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DC7" w:rsidRPr="0027575D" w:rsidRDefault="00D57DC7" w:rsidP="0027575D">
      <w:pPr>
        <w:tabs>
          <w:tab w:val="left" w:pos="155"/>
        </w:tabs>
        <w:spacing w:after="0" w:line="240" w:lineRule="auto"/>
        <w:ind w:left="5529"/>
        <w:rPr>
          <w:rFonts w:ascii="Times New Roman" w:hAnsi="Times New Roman" w:cs="Times New Roman"/>
          <w:bCs/>
          <w:sz w:val="20"/>
          <w:szCs w:val="20"/>
        </w:rPr>
      </w:pPr>
      <w:r w:rsidRPr="0027575D">
        <w:rPr>
          <w:rFonts w:ascii="Times New Roman" w:hAnsi="Times New Roman" w:cs="Times New Roman"/>
          <w:bCs/>
          <w:sz w:val="20"/>
          <w:szCs w:val="20"/>
        </w:rPr>
        <w:t xml:space="preserve">Приложение </w:t>
      </w:r>
    </w:p>
    <w:p w:rsidR="00D57DC7" w:rsidRPr="0027575D" w:rsidRDefault="00D57DC7" w:rsidP="0027575D">
      <w:pPr>
        <w:tabs>
          <w:tab w:val="left" w:pos="155"/>
        </w:tabs>
        <w:spacing w:after="0" w:line="240" w:lineRule="auto"/>
        <w:ind w:left="5529"/>
        <w:rPr>
          <w:rFonts w:ascii="Times New Roman" w:hAnsi="Times New Roman" w:cs="Times New Roman"/>
          <w:bCs/>
          <w:sz w:val="20"/>
          <w:szCs w:val="20"/>
        </w:rPr>
      </w:pPr>
      <w:r w:rsidRPr="0027575D">
        <w:rPr>
          <w:rFonts w:ascii="Times New Roman" w:hAnsi="Times New Roman" w:cs="Times New Roman"/>
          <w:bCs/>
          <w:sz w:val="20"/>
          <w:szCs w:val="20"/>
        </w:rPr>
        <w:t xml:space="preserve">к постановлению администрации </w:t>
      </w:r>
    </w:p>
    <w:p w:rsidR="00D57DC7" w:rsidRPr="0027575D" w:rsidRDefault="00D57DC7" w:rsidP="0027575D">
      <w:pPr>
        <w:tabs>
          <w:tab w:val="left" w:pos="155"/>
        </w:tabs>
        <w:spacing w:after="0" w:line="240" w:lineRule="auto"/>
        <w:ind w:left="5529"/>
        <w:rPr>
          <w:rFonts w:ascii="Times New Roman" w:hAnsi="Times New Roman" w:cs="Times New Roman"/>
          <w:bCs/>
          <w:sz w:val="20"/>
          <w:szCs w:val="20"/>
        </w:rPr>
      </w:pPr>
      <w:r w:rsidRPr="0027575D">
        <w:rPr>
          <w:rFonts w:ascii="Times New Roman" w:hAnsi="Times New Roman" w:cs="Times New Roman"/>
          <w:bCs/>
          <w:sz w:val="20"/>
          <w:szCs w:val="20"/>
        </w:rPr>
        <w:t>Энгельсского муниципального района</w:t>
      </w:r>
    </w:p>
    <w:p w:rsidR="00D57DC7" w:rsidRPr="00712A71" w:rsidRDefault="00940F70" w:rsidP="0027575D">
      <w:pPr>
        <w:tabs>
          <w:tab w:val="left" w:pos="155"/>
        </w:tabs>
        <w:spacing w:after="0" w:line="240" w:lineRule="auto"/>
        <w:ind w:left="5529"/>
        <w:rPr>
          <w:rFonts w:ascii="Times New Roman" w:hAnsi="Times New Roman" w:cs="Times New Roman"/>
          <w:b/>
          <w:bCs/>
          <w:sz w:val="20"/>
          <w:szCs w:val="20"/>
          <w:u w:val="single"/>
        </w:rPr>
      </w:pPr>
      <w:r w:rsidRPr="00712A71">
        <w:rPr>
          <w:rFonts w:ascii="Times New Roman" w:hAnsi="Times New Roman" w:cs="Times New Roman"/>
          <w:b/>
          <w:bCs/>
          <w:sz w:val="20"/>
          <w:szCs w:val="20"/>
        </w:rPr>
        <w:t xml:space="preserve">от </w:t>
      </w:r>
      <w:r w:rsidR="00712A71" w:rsidRPr="00712A71">
        <w:rPr>
          <w:rFonts w:ascii="Times New Roman" w:hAnsi="Times New Roman" w:cs="Times New Roman"/>
          <w:b/>
          <w:bCs/>
          <w:sz w:val="20"/>
          <w:szCs w:val="20"/>
        </w:rPr>
        <w:t xml:space="preserve"> 25.07.2024 года  № 3911</w:t>
      </w:r>
    </w:p>
    <w:p w:rsidR="00082A59" w:rsidRPr="0027575D" w:rsidRDefault="00082A59" w:rsidP="0027575D">
      <w:pPr>
        <w:tabs>
          <w:tab w:val="left" w:pos="155"/>
        </w:tabs>
        <w:spacing w:after="0" w:line="240" w:lineRule="auto"/>
        <w:ind w:left="5529"/>
        <w:rPr>
          <w:rFonts w:ascii="Times New Roman" w:hAnsi="Times New Roman" w:cs="Times New Roman"/>
          <w:bCs/>
          <w:sz w:val="20"/>
          <w:szCs w:val="20"/>
        </w:rPr>
      </w:pPr>
    </w:p>
    <w:p w:rsidR="00082A59" w:rsidRPr="0027575D" w:rsidRDefault="00082A59" w:rsidP="0027575D">
      <w:pPr>
        <w:tabs>
          <w:tab w:val="left" w:pos="155"/>
        </w:tabs>
        <w:spacing w:after="0" w:line="240" w:lineRule="auto"/>
        <w:ind w:left="5529"/>
        <w:rPr>
          <w:rFonts w:ascii="Times New Roman" w:hAnsi="Times New Roman" w:cs="Times New Roman"/>
          <w:bCs/>
          <w:sz w:val="20"/>
          <w:szCs w:val="20"/>
        </w:rPr>
      </w:pPr>
      <w:r w:rsidRPr="0027575D">
        <w:rPr>
          <w:rFonts w:ascii="Times New Roman" w:hAnsi="Times New Roman" w:cs="Times New Roman"/>
          <w:bCs/>
          <w:sz w:val="20"/>
          <w:szCs w:val="20"/>
        </w:rPr>
        <w:t xml:space="preserve">Приложение 1 </w:t>
      </w:r>
    </w:p>
    <w:p w:rsidR="00082A59" w:rsidRPr="0027575D" w:rsidRDefault="00082A59" w:rsidP="0027575D">
      <w:pPr>
        <w:tabs>
          <w:tab w:val="left" w:pos="155"/>
        </w:tabs>
        <w:spacing w:after="0" w:line="240" w:lineRule="auto"/>
        <w:ind w:left="5529"/>
        <w:rPr>
          <w:rFonts w:ascii="Times New Roman" w:hAnsi="Times New Roman" w:cs="Times New Roman"/>
          <w:bCs/>
          <w:sz w:val="20"/>
          <w:szCs w:val="20"/>
        </w:rPr>
      </w:pPr>
      <w:r w:rsidRPr="0027575D">
        <w:rPr>
          <w:rFonts w:ascii="Times New Roman" w:hAnsi="Times New Roman" w:cs="Times New Roman"/>
          <w:bCs/>
          <w:sz w:val="20"/>
          <w:szCs w:val="20"/>
        </w:rPr>
        <w:t xml:space="preserve">к постановлению администрации </w:t>
      </w:r>
    </w:p>
    <w:p w:rsidR="00082A59" w:rsidRPr="0027575D" w:rsidRDefault="00082A59" w:rsidP="0027575D">
      <w:pPr>
        <w:tabs>
          <w:tab w:val="left" w:pos="155"/>
        </w:tabs>
        <w:spacing w:after="0" w:line="240" w:lineRule="auto"/>
        <w:ind w:left="5529"/>
        <w:rPr>
          <w:rFonts w:ascii="Times New Roman" w:hAnsi="Times New Roman" w:cs="Times New Roman"/>
          <w:bCs/>
          <w:sz w:val="20"/>
          <w:szCs w:val="20"/>
        </w:rPr>
      </w:pPr>
      <w:r w:rsidRPr="0027575D">
        <w:rPr>
          <w:rFonts w:ascii="Times New Roman" w:hAnsi="Times New Roman" w:cs="Times New Roman"/>
          <w:bCs/>
          <w:sz w:val="20"/>
          <w:szCs w:val="20"/>
        </w:rPr>
        <w:t>Энгельсского муниципального района</w:t>
      </w:r>
    </w:p>
    <w:p w:rsidR="00082A59" w:rsidRPr="0027575D" w:rsidRDefault="00082A59" w:rsidP="0027575D">
      <w:pPr>
        <w:tabs>
          <w:tab w:val="left" w:pos="155"/>
        </w:tabs>
        <w:spacing w:after="0" w:line="240" w:lineRule="auto"/>
        <w:ind w:left="5529"/>
        <w:rPr>
          <w:rFonts w:ascii="Times New Roman" w:hAnsi="Times New Roman" w:cs="Times New Roman"/>
          <w:bCs/>
          <w:sz w:val="20"/>
          <w:szCs w:val="20"/>
        </w:rPr>
      </w:pPr>
      <w:r w:rsidRPr="0027575D">
        <w:rPr>
          <w:rFonts w:ascii="Times New Roman" w:hAnsi="Times New Roman" w:cs="Times New Roman"/>
          <w:bCs/>
          <w:sz w:val="20"/>
          <w:szCs w:val="20"/>
        </w:rPr>
        <w:t>от 10 ноября 202</w:t>
      </w:r>
      <w:r w:rsidR="00374FB0" w:rsidRPr="0027575D">
        <w:rPr>
          <w:rFonts w:ascii="Times New Roman" w:hAnsi="Times New Roman" w:cs="Times New Roman"/>
          <w:bCs/>
          <w:sz w:val="20"/>
          <w:szCs w:val="20"/>
        </w:rPr>
        <w:t>1</w:t>
      </w:r>
      <w:r w:rsidRPr="0027575D">
        <w:rPr>
          <w:rFonts w:ascii="Times New Roman" w:hAnsi="Times New Roman" w:cs="Times New Roman"/>
          <w:bCs/>
          <w:sz w:val="20"/>
          <w:szCs w:val="20"/>
        </w:rPr>
        <w:t xml:space="preserve"> года № 4130</w:t>
      </w:r>
    </w:p>
    <w:p w:rsidR="00D57DC7" w:rsidRPr="00D57DC7" w:rsidRDefault="00D57DC7" w:rsidP="00D57DC7">
      <w:pPr>
        <w:spacing w:after="0" w:line="240" w:lineRule="auto"/>
        <w:rPr>
          <w:rFonts w:ascii="Times New Roman" w:hAnsi="Times New Roman" w:cs="Times New Roman"/>
          <w:b/>
          <w:bCs/>
          <w:sz w:val="24"/>
          <w:szCs w:val="24"/>
        </w:rPr>
      </w:pPr>
    </w:p>
    <w:p w:rsidR="0027575D" w:rsidRDefault="0027575D" w:rsidP="0027575D">
      <w:pPr>
        <w:spacing w:after="0" w:line="240" w:lineRule="auto"/>
        <w:jc w:val="center"/>
        <w:rPr>
          <w:rFonts w:ascii="Times New Roman" w:hAnsi="Times New Roman" w:cs="Times New Roman"/>
          <w:b/>
          <w:sz w:val="24"/>
          <w:szCs w:val="24"/>
        </w:rPr>
      </w:pPr>
    </w:p>
    <w:p w:rsidR="00D57DC7" w:rsidRDefault="00D57DC7" w:rsidP="0027575D">
      <w:pPr>
        <w:spacing w:after="0" w:line="240" w:lineRule="auto"/>
        <w:jc w:val="center"/>
        <w:rPr>
          <w:rFonts w:ascii="Times New Roman" w:hAnsi="Times New Roman" w:cs="Times New Roman"/>
          <w:b/>
          <w:bCs/>
          <w:color w:val="000000"/>
          <w:sz w:val="24"/>
          <w:szCs w:val="24"/>
        </w:rPr>
      </w:pPr>
      <w:r w:rsidRPr="00D57DC7">
        <w:rPr>
          <w:rFonts w:ascii="Times New Roman" w:hAnsi="Times New Roman" w:cs="Times New Roman"/>
          <w:b/>
          <w:sz w:val="24"/>
          <w:szCs w:val="24"/>
        </w:rPr>
        <w:t>П</w:t>
      </w:r>
      <w:r w:rsidR="005A3FED">
        <w:rPr>
          <w:rFonts w:ascii="Times New Roman" w:hAnsi="Times New Roman" w:cs="Times New Roman"/>
          <w:b/>
          <w:sz w:val="24"/>
          <w:szCs w:val="24"/>
        </w:rPr>
        <w:t xml:space="preserve">еречень главных администраторов </w:t>
      </w:r>
      <w:r w:rsidRPr="00D57DC7">
        <w:rPr>
          <w:rFonts w:ascii="Times New Roman" w:hAnsi="Times New Roman" w:cs="Times New Roman"/>
          <w:b/>
          <w:sz w:val="24"/>
          <w:szCs w:val="24"/>
        </w:rPr>
        <w:t xml:space="preserve">доходов </w:t>
      </w:r>
      <w:r w:rsidRPr="00D57DC7">
        <w:rPr>
          <w:rFonts w:ascii="Times New Roman" w:hAnsi="Times New Roman" w:cs="Times New Roman"/>
          <w:b/>
          <w:bCs/>
          <w:color w:val="000000"/>
          <w:sz w:val="24"/>
          <w:szCs w:val="24"/>
        </w:rPr>
        <w:t xml:space="preserve">бюджета </w:t>
      </w:r>
    </w:p>
    <w:p w:rsidR="00D57DC7" w:rsidRPr="00D57DC7" w:rsidRDefault="00614F58" w:rsidP="0027575D">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Энгельсского муниципального </w:t>
      </w:r>
      <w:r w:rsidR="00D57DC7" w:rsidRPr="00D57DC7">
        <w:rPr>
          <w:rFonts w:ascii="Times New Roman" w:hAnsi="Times New Roman" w:cs="Times New Roman"/>
          <w:b/>
          <w:bCs/>
          <w:color w:val="000000"/>
          <w:sz w:val="24"/>
          <w:szCs w:val="24"/>
        </w:rPr>
        <w:t xml:space="preserve">района </w:t>
      </w:r>
    </w:p>
    <w:p w:rsidR="00D57DC7" w:rsidRPr="00D57DC7" w:rsidRDefault="00D57DC7" w:rsidP="00D57DC7">
      <w:pPr>
        <w:spacing w:after="0" w:line="240" w:lineRule="auto"/>
        <w:rPr>
          <w:rFonts w:ascii="Times New Roman" w:hAnsi="Times New Roman" w:cs="Times New Roman"/>
          <w:sz w:val="24"/>
          <w:szCs w:val="24"/>
        </w:rPr>
      </w:pPr>
    </w:p>
    <w:tbl>
      <w:tblPr>
        <w:tblW w:w="10384" w:type="dxa"/>
        <w:jc w:val="right"/>
        <w:tblLayout w:type="fixed"/>
        <w:tblLook w:val="04A0" w:firstRow="1" w:lastRow="0" w:firstColumn="1" w:lastColumn="0" w:noHBand="0" w:noVBand="1"/>
      </w:tblPr>
      <w:tblGrid>
        <w:gridCol w:w="1970"/>
        <w:gridCol w:w="2851"/>
        <w:gridCol w:w="493"/>
        <w:gridCol w:w="1793"/>
        <w:gridCol w:w="2691"/>
        <w:gridCol w:w="586"/>
      </w:tblGrid>
      <w:tr w:rsidR="00D57DC7" w:rsidRPr="00D57DC7" w:rsidTr="0027575D">
        <w:trPr>
          <w:gridAfter w:val="1"/>
          <w:wAfter w:w="586" w:type="dxa"/>
          <w:trHeight w:val="315"/>
          <w:tblHeader/>
          <w:jc w:val="right"/>
        </w:trPr>
        <w:tc>
          <w:tcPr>
            <w:tcW w:w="5314" w:type="dxa"/>
            <w:gridSpan w:val="3"/>
            <w:tcBorders>
              <w:top w:val="nil"/>
              <w:left w:val="nil"/>
              <w:bottom w:val="nil"/>
              <w:right w:val="nil"/>
            </w:tcBorders>
            <w:shd w:val="clear" w:color="auto" w:fill="auto"/>
            <w:noWrap/>
            <w:vAlign w:val="center"/>
            <w:hideMark/>
          </w:tcPr>
          <w:p w:rsidR="00D57DC7" w:rsidRPr="00D57DC7" w:rsidRDefault="00D57DC7" w:rsidP="00D57DC7">
            <w:pPr>
              <w:spacing w:after="0" w:line="240" w:lineRule="auto"/>
              <w:jc w:val="center"/>
              <w:rPr>
                <w:rFonts w:ascii="Times New Roman" w:eastAsia="Times New Roman" w:hAnsi="Times New Roman" w:cs="Times New Roman"/>
                <w:b/>
                <w:bCs/>
                <w:sz w:val="24"/>
                <w:szCs w:val="24"/>
                <w:lang w:eastAsia="ru-RU"/>
              </w:rPr>
            </w:pPr>
          </w:p>
        </w:tc>
        <w:tc>
          <w:tcPr>
            <w:tcW w:w="1793" w:type="dxa"/>
            <w:tcBorders>
              <w:top w:val="nil"/>
              <w:left w:val="nil"/>
              <w:bottom w:val="nil"/>
              <w:right w:val="nil"/>
            </w:tcBorders>
            <w:shd w:val="clear" w:color="auto" w:fill="auto"/>
            <w:vAlign w:val="center"/>
            <w:hideMark/>
          </w:tcPr>
          <w:p w:rsidR="00D57DC7" w:rsidRPr="00D57DC7" w:rsidRDefault="00D57DC7" w:rsidP="00D57DC7">
            <w:pPr>
              <w:spacing w:after="0" w:line="240" w:lineRule="auto"/>
              <w:jc w:val="center"/>
              <w:rPr>
                <w:rFonts w:ascii="Times New Roman" w:eastAsia="Times New Roman" w:hAnsi="Times New Roman" w:cs="Times New Roman"/>
                <w:b/>
                <w:bCs/>
                <w:sz w:val="24"/>
                <w:szCs w:val="24"/>
                <w:lang w:eastAsia="ru-RU"/>
              </w:rPr>
            </w:pPr>
          </w:p>
        </w:tc>
        <w:tc>
          <w:tcPr>
            <w:tcW w:w="2691" w:type="dxa"/>
            <w:tcBorders>
              <w:top w:val="nil"/>
              <w:left w:val="nil"/>
              <w:bottom w:val="nil"/>
              <w:right w:val="nil"/>
            </w:tcBorders>
            <w:shd w:val="clear" w:color="auto" w:fill="auto"/>
            <w:noWrap/>
            <w:vAlign w:val="center"/>
            <w:hideMark/>
          </w:tcPr>
          <w:p w:rsidR="00D57DC7" w:rsidRPr="00D57DC7" w:rsidRDefault="00D57DC7" w:rsidP="00D57DC7">
            <w:pPr>
              <w:spacing w:after="0" w:line="240" w:lineRule="auto"/>
              <w:jc w:val="center"/>
              <w:rPr>
                <w:rFonts w:ascii="Times New Roman" w:eastAsia="Times New Roman" w:hAnsi="Times New Roman" w:cs="Times New Roman"/>
                <w:b/>
                <w:bCs/>
                <w:sz w:val="24"/>
                <w:szCs w:val="24"/>
                <w:lang w:eastAsia="ru-RU"/>
              </w:rPr>
            </w:pPr>
          </w:p>
        </w:tc>
      </w:tr>
      <w:tr w:rsidR="00D57DC7" w:rsidRPr="00D57DC7" w:rsidTr="0027575D">
        <w:trPr>
          <w:trHeight w:val="759"/>
          <w:tblHeader/>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57DC7" w:rsidRPr="00614F58" w:rsidRDefault="00D57DC7" w:rsidP="0027575D">
            <w:pPr>
              <w:spacing w:after="0" w:line="240" w:lineRule="auto"/>
              <w:jc w:val="center"/>
              <w:rPr>
                <w:rFonts w:ascii="Times New Roman" w:eastAsia="Times New Roman" w:hAnsi="Times New Roman" w:cs="Times New Roman"/>
                <w:sz w:val="24"/>
                <w:szCs w:val="24"/>
                <w:lang w:eastAsia="ru-RU"/>
              </w:rPr>
            </w:pPr>
            <w:r w:rsidRPr="00614F58">
              <w:rPr>
                <w:rFonts w:ascii="Times New Roman" w:eastAsia="Times New Roman" w:hAnsi="Times New Roman" w:cs="Times New Roman"/>
                <w:sz w:val="24"/>
                <w:szCs w:val="24"/>
                <w:lang w:eastAsia="ru-RU"/>
              </w:rPr>
              <w:t>Код главного</w:t>
            </w:r>
            <w:r w:rsidRPr="00614F58">
              <w:rPr>
                <w:rFonts w:ascii="Times New Roman" w:eastAsia="Times New Roman" w:hAnsi="Times New Roman" w:cs="Times New Roman"/>
                <w:sz w:val="24"/>
                <w:szCs w:val="24"/>
                <w:lang w:eastAsia="ru-RU"/>
              </w:rPr>
              <w:br/>
              <w:t>администратора</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D57DC7" w:rsidRPr="00614F58" w:rsidRDefault="00D57DC7" w:rsidP="00D57DC7">
            <w:pPr>
              <w:spacing w:after="0" w:line="240" w:lineRule="auto"/>
              <w:ind w:right="-250"/>
              <w:jc w:val="center"/>
              <w:rPr>
                <w:rFonts w:ascii="Times New Roman" w:eastAsia="Times New Roman" w:hAnsi="Times New Roman" w:cs="Times New Roman"/>
                <w:sz w:val="24"/>
                <w:szCs w:val="24"/>
                <w:lang w:eastAsia="ru-RU"/>
              </w:rPr>
            </w:pPr>
            <w:r w:rsidRPr="00614F58">
              <w:rPr>
                <w:rFonts w:ascii="Times New Roman" w:eastAsia="Times New Roman" w:hAnsi="Times New Roman" w:cs="Times New Roman"/>
                <w:sz w:val="24"/>
                <w:szCs w:val="24"/>
                <w:lang w:eastAsia="ru-RU"/>
              </w:rPr>
              <w:t>Код бюджетной классификации</w:t>
            </w:r>
          </w:p>
        </w:tc>
        <w:tc>
          <w:tcPr>
            <w:tcW w:w="5563" w:type="dxa"/>
            <w:gridSpan w:val="4"/>
            <w:tcBorders>
              <w:top w:val="single" w:sz="4" w:space="0" w:color="auto"/>
              <w:left w:val="nil"/>
              <w:bottom w:val="single" w:sz="4" w:space="0" w:color="auto"/>
              <w:right w:val="single" w:sz="4" w:space="0" w:color="auto"/>
            </w:tcBorders>
            <w:shd w:val="clear" w:color="auto" w:fill="auto"/>
            <w:vAlign w:val="center"/>
            <w:hideMark/>
          </w:tcPr>
          <w:p w:rsidR="00D57DC7" w:rsidRPr="00614F58" w:rsidRDefault="00D57DC7" w:rsidP="00D57DC7">
            <w:pPr>
              <w:spacing w:after="0" w:line="240" w:lineRule="auto"/>
              <w:jc w:val="center"/>
              <w:rPr>
                <w:rFonts w:ascii="Times New Roman" w:eastAsia="Times New Roman" w:hAnsi="Times New Roman" w:cs="Times New Roman"/>
                <w:sz w:val="24"/>
                <w:szCs w:val="24"/>
                <w:lang w:eastAsia="ru-RU"/>
              </w:rPr>
            </w:pPr>
            <w:r w:rsidRPr="00614F58">
              <w:rPr>
                <w:rFonts w:ascii="Times New Roman" w:eastAsia="Times New Roman" w:hAnsi="Times New Roman" w:cs="Times New Roman"/>
                <w:sz w:val="24"/>
                <w:szCs w:val="24"/>
                <w:lang w:eastAsia="ru-RU"/>
              </w:rPr>
              <w:t xml:space="preserve">Наименование </w:t>
            </w:r>
          </w:p>
        </w:tc>
      </w:tr>
      <w:tr w:rsidR="00D57DC7" w:rsidRPr="00D57DC7" w:rsidTr="0027575D">
        <w:trPr>
          <w:trHeight w:val="48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D57DC7" w:rsidRPr="00D57DC7" w:rsidRDefault="00D57DC7" w:rsidP="00D57DC7">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007</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D57DC7" w:rsidRPr="00D57DC7" w:rsidRDefault="00D57DC7" w:rsidP="00D8707A">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Министерство экономического развития Саратовской области</w:t>
            </w:r>
          </w:p>
        </w:tc>
      </w:tr>
      <w:tr w:rsidR="00D57DC7"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D57DC7" w:rsidRPr="00D57DC7" w:rsidRDefault="00D57DC7" w:rsidP="00D57DC7">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007</w:t>
            </w:r>
          </w:p>
        </w:tc>
        <w:tc>
          <w:tcPr>
            <w:tcW w:w="2851" w:type="dxa"/>
            <w:tcBorders>
              <w:top w:val="nil"/>
              <w:left w:val="nil"/>
              <w:bottom w:val="single" w:sz="4" w:space="0" w:color="auto"/>
              <w:right w:val="single" w:sz="4" w:space="0" w:color="auto"/>
            </w:tcBorders>
            <w:shd w:val="clear" w:color="auto" w:fill="auto"/>
            <w:vAlign w:val="center"/>
            <w:hideMark/>
          </w:tcPr>
          <w:p w:rsidR="00D57DC7" w:rsidRPr="00D57DC7" w:rsidRDefault="00D57DC7" w:rsidP="00D57DC7">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D57DC7" w:rsidRPr="00D57DC7" w:rsidRDefault="00FD79AF" w:rsidP="00D57DC7">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D57DC7" w:rsidRPr="00D57DC7" w:rsidTr="0027575D">
        <w:trPr>
          <w:trHeight w:val="48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D57DC7" w:rsidRPr="00D57DC7" w:rsidRDefault="00D57DC7" w:rsidP="00D57DC7">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008</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D57DC7" w:rsidRPr="00D57DC7" w:rsidRDefault="00D57DC7" w:rsidP="00D57DC7">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Управление ветеринарии Правительства Саратовской области</w:t>
            </w:r>
          </w:p>
        </w:tc>
      </w:tr>
      <w:tr w:rsidR="00D57DC7"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D57DC7" w:rsidRPr="00D57DC7" w:rsidRDefault="00D57DC7" w:rsidP="00D57DC7">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008</w:t>
            </w:r>
          </w:p>
        </w:tc>
        <w:tc>
          <w:tcPr>
            <w:tcW w:w="2851" w:type="dxa"/>
            <w:tcBorders>
              <w:top w:val="nil"/>
              <w:left w:val="nil"/>
              <w:bottom w:val="single" w:sz="4" w:space="0" w:color="auto"/>
              <w:right w:val="single" w:sz="4" w:space="0" w:color="auto"/>
            </w:tcBorders>
            <w:shd w:val="clear" w:color="auto" w:fill="auto"/>
            <w:vAlign w:val="center"/>
            <w:hideMark/>
          </w:tcPr>
          <w:p w:rsidR="00D57DC7" w:rsidRPr="00D57DC7" w:rsidRDefault="00D57DC7" w:rsidP="00D57DC7">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D57DC7" w:rsidRPr="00D57DC7" w:rsidRDefault="00FD79AF" w:rsidP="00D57DC7">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D57DC7" w:rsidRPr="00D57DC7" w:rsidTr="0027575D">
        <w:trPr>
          <w:trHeight w:val="7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D57DC7" w:rsidRPr="00D57DC7" w:rsidRDefault="00D57DC7" w:rsidP="00D57DC7">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010</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D57DC7" w:rsidRPr="00D57DC7" w:rsidRDefault="00D57DC7" w:rsidP="00D57DC7">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Государственная инспекция по надзору за техническим состоянием самоходных машин и других видов техники Саратовской области</w:t>
            </w:r>
          </w:p>
        </w:tc>
      </w:tr>
      <w:tr w:rsidR="00D57DC7"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D57DC7" w:rsidRPr="00D57DC7" w:rsidRDefault="00D57DC7" w:rsidP="00D57DC7">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010</w:t>
            </w:r>
          </w:p>
        </w:tc>
        <w:tc>
          <w:tcPr>
            <w:tcW w:w="2851" w:type="dxa"/>
            <w:tcBorders>
              <w:top w:val="nil"/>
              <w:left w:val="nil"/>
              <w:bottom w:val="single" w:sz="4" w:space="0" w:color="auto"/>
              <w:right w:val="single" w:sz="4" w:space="0" w:color="auto"/>
            </w:tcBorders>
            <w:shd w:val="clear" w:color="auto" w:fill="auto"/>
            <w:vAlign w:val="center"/>
            <w:hideMark/>
          </w:tcPr>
          <w:p w:rsidR="00D57DC7" w:rsidRPr="00D57DC7" w:rsidRDefault="00D57DC7" w:rsidP="00D57DC7">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w:t>
            </w:r>
            <w:r w:rsidR="00524DD8">
              <w:rPr>
                <w:rFonts w:ascii="Times New Roman" w:eastAsia="Times New Roman" w:hAnsi="Times New Roman" w:cs="Times New Roman"/>
                <w:sz w:val="24"/>
                <w:szCs w:val="24"/>
                <w:lang w:eastAsia="ru-RU"/>
              </w:rPr>
              <w:t xml:space="preserve"> </w:t>
            </w:r>
            <w:r w:rsidRPr="00D57DC7">
              <w:rPr>
                <w:rFonts w:ascii="Times New Roman" w:eastAsia="Times New Roman" w:hAnsi="Times New Roman" w:cs="Times New Roman"/>
                <w:sz w:val="24"/>
                <w:szCs w:val="24"/>
                <w:lang w:eastAsia="ru-RU"/>
              </w:rPr>
              <w:t>16 10123 01 0051 140</w:t>
            </w:r>
          </w:p>
        </w:tc>
        <w:tc>
          <w:tcPr>
            <w:tcW w:w="5563" w:type="dxa"/>
            <w:gridSpan w:val="4"/>
            <w:tcBorders>
              <w:top w:val="nil"/>
              <w:left w:val="nil"/>
              <w:bottom w:val="single" w:sz="4" w:space="0" w:color="auto"/>
              <w:right w:val="single" w:sz="4" w:space="0" w:color="auto"/>
            </w:tcBorders>
            <w:shd w:val="clear" w:color="auto" w:fill="auto"/>
            <w:hideMark/>
          </w:tcPr>
          <w:p w:rsidR="00D57DC7" w:rsidRPr="00D57DC7" w:rsidRDefault="00FD79AF" w:rsidP="00D57DC7">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307250" w:rsidRPr="00D57DC7" w:rsidTr="0027575D">
        <w:trPr>
          <w:trHeight w:val="507"/>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307250" w:rsidRPr="00307250" w:rsidRDefault="00307250" w:rsidP="00D57DC7">
            <w:pPr>
              <w:spacing w:after="0" w:line="240" w:lineRule="auto"/>
              <w:jc w:val="center"/>
              <w:rPr>
                <w:rFonts w:ascii="Times New Roman" w:eastAsia="Times New Roman" w:hAnsi="Times New Roman" w:cs="Times New Roman"/>
                <w:b/>
                <w:sz w:val="24"/>
                <w:szCs w:val="24"/>
                <w:lang w:eastAsia="ru-RU"/>
              </w:rPr>
            </w:pPr>
            <w:r w:rsidRPr="00307250">
              <w:rPr>
                <w:rFonts w:ascii="Times New Roman" w:eastAsia="Times New Roman" w:hAnsi="Times New Roman" w:cs="Times New Roman"/>
                <w:b/>
                <w:sz w:val="24"/>
                <w:szCs w:val="24"/>
                <w:lang w:eastAsia="ru-RU"/>
              </w:rPr>
              <w:lastRenderedPageBreak/>
              <w:t>013</w:t>
            </w:r>
          </w:p>
        </w:tc>
        <w:tc>
          <w:tcPr>
            <w:tcW w:w="8414" w:type="dxa"/>
            <w:gridSpan w:val="5"/>
            <w:tcBorders>
              <w:top w:val="nil"/>
              <w:left w:val="nil"/>
              <w:bottom w:val="single" w:sz="4" w:space="0" w:color="auto"/>
              <w:right w:val="single" w:sz="4" w:space="0" w:color="auto"/>
            </w:tcBorders>
            <w:shd w:val="clear" w:color="auto" w:fill="auto"/>
            <w:vAlign w:val="center"/>
            <w:hideMark/>
          </w:tcPr>
          <w:p w:rsidR="00307250" w:rsidRPr="00307250" w:rsidRDefault="00307250" w:rsidP="00307250">
            <w:pPr>
              <w:spacing w:after="0" w:line="240" w:lineRule="auto"/>
              <w:jc w:val="center"/>
              <w:rPr>
                <w:rFonts w:ascii="Times New Roman" w:eastAsia="Times New Roman" w:hAnsi="Times New Roman" w:cs="Times New Roman"/>
                <w:b/>
                <w:bCs/>
                <w:sz w:val="24"/>
                <w:szCs w:val="24"/>
                <w:lang w:eastAsia="ru-RU"/>
              </w:rPr>
            </w:pPr>
            <w:r w:rsidRPr="00307250">
              <w:rPr>
                <w:rFonts w:ascii="Times New Roman" w:eastAsia="Times New Roman" w:hAnsi="Times New Roman" w:cs="Times New Roman"/>
                <w:b/>
                <w:bCs/>
                <w:sz w:val="24"/>
                <w:szCs w:val="24"/>
                <w:lang w:eastAsia="ru-RU"/>
              </w:rPr>
              <w:t>Государственная жилищная инспекция Саратовской области</w:t>
            </w:r>
          </w:p>
        </w:tc>
      </w:tr>
      <w:tr w:rsidR="00524DD8" w:rsidRPr="00D57DC7" w:rsidTr="0027575D">
        <w:trPr>
          <w:trHeight w:val="854"/>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524DD8" w:rsidRPr="00D57DC7" w:rsidRDefault="00524DD8" w:rsidP="00D57DC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013</w:t>
            </w:r>
          </w:p>
        </w:tc>
        <w:tc>
          <w:tcPr>
            <w:tcW w:w="2851" w:type="dxa"/>
            <w:tcBorders>
              <w:top w:val="nil"/>
              <w:left w:val="nil"/>
              <w:bottom w:val="single" w:sz="4" w:space="0" w:color="auto"/>
              <w:right w:val="single" w:sz="4" w:space="0" w:color="auto"/>
            </w:tcBorders>
            <w:shd w:val="clear" w:color="auto" w:fill="auto"/>
            <w:vAlign w:val="center"/>
            <w:hideMark/>
          </w:tcPr>
          <w:p w:rsidR="00524DD8" w:rsidRPr="00D57DC7" w:rsidRDefault="00524DD8" w:rsidP="005A2FD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1 16 01000 01 0000 140</w:t>
            </w:r>
          </w:p>
        </w:tc>
        <w:tc>
          <w:tcPr>
            <w:tcW w:w="5563" w:type="dxa"/>
            <w:gridSpan w:val="4"/>
            <w:tcBorders>
              <w:top w:val="nil"/>
              <w:left w:val="nil"/>
              <w:bottom w:val="single" w:sz="4" w:space="0" w:color="auto"/>
              <w:right w:val="single" w:sz="4" w:space="0" w:color="auto"/>
            </w:tcBorders>
            <w:shd w:val="clear" w:color="auto" w:fill="auto"/>
            <w:hideMark/>
          </w:tcPr>
          <w:p w:rsidR="00524DD8" w:rsidRPr="00D57DC7" w:rsidRDefault="00524DD8" w:rsidP="005A2FD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правонарушениях²</w:t>
            </w:r>
          </w:p>
        </w:tc>
      </w:tr>
      <w:tr w:rsidR="009C5A23" w:rsidRPr="00D57DC7" w:rsidTr="0027575D">
        <w:trPr>
          <w:trHeight w:val="854"/>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9C5A23" w:rsidRPr="009C5A23" w:rsidRDefault="009C5A23" w:rsidP="00D57DC7">
            <w:pPr>
              <w:spacing w:after="0" w:line="240" w:lineRule="auto"/>
              <w:jc w:val="center"/>
              <w:rPr>
                <w:rFonts w:ascii="Times New Roman" w:eastAsia="Times New Roman" w:hAnsi="Times New Roman" w:cs="Times New Roman"/>
                <w:b/>
                <w:sz w:val="24"/>
                <w:szCs w:val="24"/>
                <w:lang w:eastAsia="ru-RU"/>
              </w:rPr>
            </w:pPr>
            <w:r w:rsidRPr="009C5A23">
              <w:rPr>
                <w:rFonts w:ascii="Times New Roman" w:eastAsia="Times New Roman" w:hAnsi="Times New Roman" w:cs="Times New Roman"/>
                <w:b/>
                <w:sz w:val="24"/>
                <w:szCs w:val="24"/>
                <w:lang w:eastAsia="ru-RU"/>
              </w:rPr>
              <w:t>015</w:t>
            </w:r>
          </w:p>
        </w:tc>
        <w:tc>
          <w:tcPr>
            <w:tcW w:w="8414" w:type="dxa"/>
            <w:gridSpan w:val="5"/>
            <w:tcBorders>
              <w:top w:val="nil"/>
              <w:left w:val="nil"/>
              <w:bottom w:val="single" w:sz="4" w:space="0" w:color="auto"/>
              <w:right w:val="single" w:sz="4" w:space="0" w:color="auto"/>
            </w:tcBorders>
            <w:shd w:val="clear" w:color="auto" w:fill="auto"/>
            <w:vAlign w:val="center"/>
            <w:hideMark/>
          </w:tcPr>
          <w:p w:rsidR="009C5A23" w:rsidRPr="009C5A23" w:rsidRDefault="009C5A23" w:rsidP="00AD4D89">
            <w:pPr>
              <w:spacing w:after="0" w:line="240" w:lineRule="auto"/>
              <w:jc w:val="center"/>
              <w:rPr>
                <w:rFonts w:ascii="Times New Roman" w:eastAsia="Times New Roman" w:hAnsi="Times New Roman" w:cs="Times New Roman"/>
                <w:b/>
                <w:sz w:val="24"/>
                <w:szCs w:val="24"/>
                <w:lang w:eastAsia="ru-RU"/>
              </w:rPr>
            </w:pPr>
            <w:r w:rsidRPr="009C5A23">
              <w:rPr>
                <w:rFonts w:ascii="Times New Roman" w:eastAsia="Times New Roman" w:hAnsi="Times New Roman" w:cs="Times New Roman"/>
                <w:b/>
                <w:sz w:val="24"/>
                <w:szCs w:val="24"/>
                <w:lang w:eastAsia="ru-RU"/>
              </w:rPr>
              <w:t xml:space="preserve">Комитет по </w:t>
            </w:r>
            <w:r w:rsidR="00AD4D89">
              <w:rPr>
                <w:rFonts w:ascii="Times New Roman" w:eastAsia="Times New Roman" w:hAnsi="Times New Roman" w:cs="Times New Roman"/>
                <w:b/>
                <w:sz w:val="24"/>
                <w:szCs w:val="24"/>
                <w:lang w:eastAsia="ru-RU"/>
              </w:rPr>
              <w:t>у</w:t>
            </w:r>
            <w:r w:rsidRPr="009C5A23">
              <w:rPr>
                <w:rFonts w:ascii="Times New Roman" w:eastAsia="Times New Roman" w:hAnsi="Times New Roman" w:cs="Times New Roman"/>
                <w:b/>
                <w:sz w:val="24"/>
                <w:szCs w:val="24"/>
                <w:lang w:eastAsia="ru-RU"/>
              </w:rPr>
              <w:t>правлению имуществом Саратовской области</w:t>
            </w:r>
          </w:p>
        </w:tc>
      </w:tr>
      <w:tr w:rsidR="00A87843" w:rsidRPr="00D57DC7" w:rsidTr="0027575D">
        <w:trPr>
          <w:trHeight w:val="854"/>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A87843" w:rsidRPr="00D57DC7" w:rsidRDefault="00A87843" w:rsidP="00B64A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015</w:t>
            </w:r>
          </w:p>
        </w:tc>
        <w:tc>
          <w:tcPr>
            <w:tcW w:w="2851" w:type="dxa"/>
            <w:tcBorders>
              <w:top w:val="nil"/>
              <w:left w:val="nil"/>
              <w:bottom w:val="single" w:sz="4" w:space="0" w:color="auto"/>
              <w:right w:val="single" w:sz="4" w:space="0" w:color="auto"/>
            </w:tcBorders>
            <w:shd w:val="clear" w:color="auto" w:fill="auto"/>
            <w:vAlign w:val="center"/>
            <w:hideMark/>
          </w:tcPr>
          <w:p w:rsidR="00A87843" w:rsidRPr="00D57DC7" w:rsidRDefault="00A87843" w:rsidP="00B64AC8">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1 11 05013 05 0000 120</w:t>
            </w:r>
          </w:p>
        </w:tc>
        <w:tc>
          <w:tcPr>
            <w:tcW w:w="5563" w:type="dxa"/>
            <w:gridSpan w:val="4"/>
            <w:tcBorders>
              <w:top w:val="nil"/>
              <w:left w:val="nil"/>
              <w:bottom w:val="single" w:sz="4" w:space="0" w:color="auto"/>
              <w:right w:val="single" w:sz="4" w:space="0" w:color="auto"/>
            </w:tcBorders>
            <w:shd w:val="clear" w:color="auto" w:fill="auto"/>
            <w:hideMark/>
          </w:tcPr>
          <w:p w:rsidR="00A87843" w:rsidRPr="00D57DC7" w:rsidRDefault="00A87843" w:rsidP="00B64AC8">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A87843" w:rsidRPr="00D57DC7" w:rsidTr="0027575D">
        <w:trPr>
          <w:trHeight w:val="854"/>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A87843" w:rsidRPr="00D57DC7" w:rsidRDefault="00A87843" w:rsidP="00B64A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015</w:t>
            </w:r>
          </w:p>
        </w:tc>
        <w:tc>
          <w:tcPr>
            <w:tcW w:w="2851" w:type="dxa"/>
            <w:tcBorders>
              <w:top w:val="nil"/>
              <w:left w:val="nil"/>
              <w:bottom w:val="single" w:sz="4" w:space="0" w:color="auto"/>
              <w:right w:val="single" w:sz="4" w:space="0" w:color="auto"/>
            </w:tcBorders>
            <w:shd w:val="clear" w:color="auto" w:fill="auto"/>
            <w:vAlign w:val="center"/>
            <w:hideMark/>
          </w:tcPr>
          <w:p w:rsidR="00A87843" w:rsidRPr="00D57DC7" w:rsidRDefault="00A87843" w:rsidP="00B64AC8">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1 11 05013 13 0000 120</w:t>
            </w:r>
          </w:p>
        </w:tc>
        <w:tc>
          <w:tcPr>
            <w:tcW w:w="5563" w:type="dxa"/>
            <w:gridSpan w:val="4"/>
            <w:tcBorders>
              <w:top w:val="nil"/>
              <w:left w:val="nil"/>
              <w:bottom w:val="single" w:sz="4" w:space="0" w:color="auto"/>
              <w:right w:val="single" w:sz="4" w:space="0" w:color="auto"/>
            </w:tcBorders>
            <w:shd w:val="clear" w:color="auto" w:fill="auto"/>
            <w:hideMark/>
          </w:tcPr>
          <w:p w:rsidR="00A87843" w:rsidRPr="00D57DC7" w:rsidRDefault="00A87843" w:rsidP="00B64AC8">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FD3B69" w:rsidRPr="00D57DC7" w:rsidTr="0027575D">
        <w:trPr>
          <w:trHeight w:val="854"/>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FD3B69" w:rsidRPr="00D57DC7" w:rsidRDefault="00FD3B69" w:rsidP="00B64A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015</w:t>
            </w:r>
          </w:p>
        </w:tc>
        <w:tc>
          <w:tcPr>
            <w:tcW w:w="2851" w:type="dxa"/>
            <w:tcBorders>
              <w:top w:val="nil"/>
              <w:left w:val="nil"/>
              <w:bottom w:val="single" w:sz="4" w:space="0" w:color="auto"/>
              <w:right w:val="single" w:sz="4" w:space="0" w:color="auto"/>
            </w:tcBorders>
            <w:shd w:val="clear" w:color="auto" w:fill="auto"/>
            <w:vAlign w:val="center"/>
            <w:hideMark/>
          </w:tcPr>
          <w:p w:rsidR="00FD3B69" w:rsidRPr="00D57DC7" w:rsidRDefault="00FD3B69" w:rsidP="00FD3B6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w:t>
            </w:r>
            <w:r>
              <w:rPr>
                <w:rFonts w:ascii="Times New Roman" w:eastAsia="Times New Roman" w:hAnsi="Times New Roman" w:cs="Times New Roman"/>
                <w:sz w:val="24"/>
                <w:szCs w:val="24"/>
                <w:lang w:eastAsia="ru-RU"/>
              </w:rPr>
              <w:t>4</w:t>
            </w:r>
            <w:r w:rsidRPr="00D57DC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06013 05 </w:t>
            </w:r>
            <w:r w:rsidRPr="00D57DC7">
              <w:rPr>
                <w:rFonts w:ascii="Times New Roman" w:eastAsia="Times New Roman" w:hAnsi="Times New Roman" w:cs="Times New Roman"/>
                <w:sz w:val="24"/>
                <w:szCs w:val="24"/>
                <w:lang w:eastAsia="ru-RU"/>
              </w:rPr>
              <w:t xml:space="preserve">0000 </w:t>
            </w:r>
            <w:r>
              <w:rPr>
                <w:rFonts w:ascii="Times New Roman" w:eastAsia="Times New Roman" w:hAnsi="Times New Roman" w:cs="Times New Roman"/>
                <w:sz w:val="24"/>
                <w:szCs w:val="24"/>
                <w:lang w:eastAsia="ru-RU"/>
              </w:rPr>
              <w:t>430</w:t>
            </w:r>
          </w:p>
        </w:tc>
        <w:tc>
          <w:tcPr>
            <w:tcW w:w="5563" w:type="dxa"/>
            <w:gridSpan w:val="4"/>
            <w:tcBorders>
              <w:top w:val="nil"/>
              <w:left w:val="nil"/>
              <w:bottom w:val="single" w:sz="4" w:space="0" w:color="auto"/>
              <w:right w:val="single" w:sz="4" w:space="0" w:color="auto"/>
            </w:tcBorders>
            <w:shd w:val="clear" w:color="auto" w:fill="auto"/>
            <w:hideMark/>
          </w:tcPr>
          <w:p w:rsidR="00FD3B69" w:rsidRPr="00FD3B69" w:rsidRDefault="00FD3B69" w:rsidP="00FD3B69">
            <w:pPr>
              <w:pStyle w:val="a4"/>
              <w:jc w:val="both"/>
              <w:rPr>
                <w:rFonts w:ascii="Times New Roman" w:eastAsia="Times New Roman" w:hAnsi="Times New Roman" w:cs="Times New Roman"/>
                <w:lang w:eastAsia="ru-RU"/>
              </w:rPr>
            </w:pPr>
            <w:r w:rsidRPr="00FD3B69">
              <w:rPr>
                <w:rFonts w:ascii="Times New Roman" w:eastAsia="Times New Roman" w:hAnsi="Times New Roman" w:cs="Times New Roman"/>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FD3B69" w:rsidRPr="00D57DC7" w:rsidTr="0027575D">
        <w:trPr>
          <w:trHeight w:val="854"/>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FD3B69" w:rsidRPr="00D57DC7" w:rsidRDefault="00FD3B69" w:rsidP="00B64A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015</w:t>
            </w:r>
          </w:p>
        </w:tc>
        <w:tc>
          <w:tcPr>
            <w:tcW w:w="2851" w:type="dxa"/>
            <w:tcBorders>
              <w:top w:val="nil"/>
              <w:left w:val="nil"/>
              <w:bottom w:val="single" w:sz="4" w:space="0" w:color="auto"/>
              <w:right w:val="single" w:sz="4" w:space="0" w:color="auto"/>
            </w:tcBorders>
            <w:shd w:val="clear" w:color="auto" w:fill="auto"/>
            <w:vAlign w:val="center"/>
            <w:hideMark/>
          </w:tcPr>
          <w:p w:rsidR="00FD3B69" w:rsidRPr="00D57DC7" w:rsidRDefault="00FD3B69" w:rsidP="00FD3B6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w:t>
            </w:r>
            <w:r>
              <w:rPr>
                <w:rFonts w:ascii="Times New Roman" w:eastAsia="Times New Roman" w:hAnsi="Times New Roman" w:cs="Times New Roman"/>
                <w:sz w:val="24"/>
                <w:szCs w:val="24"/>
                <w:lang w:eastAsia="ru-RU"/>
              </w:rPr>
              <w:t>4</w:t>
            </w:r>
            <w:r w:rsidRPr="00D57DC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06013 13 0000 430</w:t>
            </w:r>
          </w:p>
        </w:tc>
        <w:tc>
          <w:tcPr>
            <w:tcW w:w="5563" w:type="dxa"/>
            <w:gridSpan w:val="4"/>
            <w:tcBorders>
              <w:top w:val="nil"/>
              <w:left w:val="nil"/>
              <w:bottom w:val="single" w:sz="4" w:space="0" w:color="auto"/>
              <w:right w:val="single" w:sz="4" w:space="0" w:color="auto"/>
            </w:tcBorders>
            <w:shd w:val="clear" w:color="auto" w:fill="auto"/>
            <w:hideMark/>
          </w:tcPr>
          <w:p w:rsidR="00FD3B69" w:rsidRPr="00D57DC7" w:rsidRDefault="00FD3B69" w:rsidP="00FD3B69">
            <w:pPr>
              <w:pStyle w:val="a4"/>
              <w:jc w:val="both"/>
              <w:rPr>
                <w:rFonts w:ascii="Times New Roman" w:eastAsia="Times New Roman" w:hAnsi="Times New Roman" w:cs="Times New Roman"/>
                <w:lang w:eastAsia="ru-RU"/>
              </w:rPr>
            </w:pPr>
            <w:r w:rsidRPr="00FD3B69">
              <w:rPr>
                <w:rFonts w:ascii="Times New Roman" w:eastAsia="Times New Roman" w:hAnsi="Times New Roman" w:cs="Times New Roman"/>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FD3B69" w:rsidRPr="00D57DC7" w:rsidTr="0027575D">
        <w:trPr>
          <w:trHeight w:val="625"/>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FD3B69" w:rsidRDefault="00FD3B69" w:rsidP="00B64A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015</w:t>
            </w:r>
          </w:p>
        </w:tc>
        <w:tc>
          <w:tcPr>
            <w:tcW w:w="2851" w:type="dxa"/>
            <w:tcBorders>
              <w:top w:val="nil"/>
              <w:left w:val="nil"/>
              <w:bottom w:val="single" w:sz="4" w:space="0" w:color="auto"/>
              <w:right w:val="single" w:sz="4" w:space="0" w:color="auto"/>
            </w:tcBorders>
            <w:shd w:val="clear" w:color="auto" w:fill="auto"/>
            <w:vAlign w:val="center"/>
            <w:hideMark/>
          </w:tcPr>
          <w:p w:rsidR="00FD3B69" w:rsidRPr="00D57DC7" w:rsidRDefault="00FD3B69" w:rsidP="00B64AC8">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1 17 01050 05 0000 180</w:t>
            </w:r>
          </w:p>
        </w:tc>
        <w:tc>
          <w:tcPr>
            <w:tcW w:w="5563" w:type="dxa"/>
            <w:gridSpan w:val="4"/>
            <w:tcBorders>
              <w:top w:val="nil"/>
              <w:left w:val="nil"/>
              <w:bottom w:val="single" w:sz="4" w:space="0" w:color="auto"/>
              <w:right w:val="single" w:sz="4" w:space="0" w:color="auto"/>
            </w:tcBorders>
            <w:shd w:val="clear" w:color="auto" w:fill="auto"/>
            <w:hideMark/>
          </w:tcPr>
          <w:p w:rsidR="00FD3B69" w:rsidRPr="00D57DC7" w:rsidRDefault="00FD3B69" w:rsidP="00B64AC8">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Невыясненные поступления, зачисляемые в бюджеты муниципальных районов</w:t>
            </w:r>
          </w:p>
        </w:tc>
      </w:tr>
      <w:tr w:rsidR="00FD3B69" w:rsidRPr="00D57DC7" w:rsidTr="0027575D">
        <w:trPr>
          <w:trHeight w:val="48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FD3B69" w:rsidRPr="00D57DC7" w:rsidRDefault="00FD3B69" w:rsidP="00D57DC7">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016</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FD3B69" w:rsidRPr="00D57DC7" w:rsidRDefault="00FD3B69" w:rsidP="00D57DC7">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 xml:space="preserve">Министерство природных ресурсов и экологии Саратовской области </w:t>
            </w:r>
          </w:p>
        </w:tc>
      </w:tr>
      <w:tr w:rsidR="00AB3DB9" w:rsidRPr="00D57DC7" w:rsidTr="0027575D">
        <w:trPr>
          <w:trHeight w:val="896"/>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16</w:t>
            </w:r>
          </w:p>
        </w:tc>
        <w:tc>
          <w:tcPr>
            <w:tcW w:w="2851" w:type="dxa"/>
            <w:tcBorders>
              <w:top w:val="nil"/>
              <w:left w:val="nil"/>
              <w:bottom w:val="single" w:sz="4" w:space="0" w:color="auto"/>
              <w:right w:val="single" w:sz="4" w:space="0" w:color="auto"/>
            </w:tcBorders>
            <w:shd w:val="clear" w:color="auto" w:fill="auto"/>
            <w:vAlign w:val="center"/>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1 16 01000 01 0000 140</w:t>
            </w:r>
          </w:p>
        </w:tc>
        <w:tc>
          <w:tcPr>
            <w:tcW w:w="5563" w:type="dxa"/>
            <w:gridSpan w:val="4"/>
            <w:tcBorders>
              <w:top w:val="nil"/>
              <w:left w:val="nil"/>
              <w:bottom w:val="single" w:sz="4" w:space="0" w:color="auto"/>
              <w:right w:val="single" w:sz="4" w:space="0" w:color="auto"/>
            </w:tcBorders>
            <w:shd w:val="clear" w:color="auto" w:fill="auto"/>
          </w:tcPr>
          <w:p w:rsidR="00AB3DB9" w:rsidRPr="00D57DC7" w:rsidRDefault="00AB3DB9" w:rsidP="00AB3DB9">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правонарушениях²</w:t>
            </w:r>
          </w:p>
        </w:tc>
      </w:tr>
      <w:tr w:rsidR="00AB3DB9" w:rsidRPr="00D57DC7" w:rsidTr="0027575D">
        <w:trPr>
          <w:trHeight w:val="896"/>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6</w:t>
            </w:r>
          </w:p>
        </w:tc>
        <w:tc>
          <w:tcPr>
            <w:tcW w:w="2851" w:type="dxa"/>
            <w:tcBorders>
              <w:top w:val="nil"/>
              <w:left w:val="nil"/>
              <w:bottom w:val="single" w:sz="4" w:space="0" w:color="auto"/>
              <w:right w:val="single" w:sz="4" w:space="0" w:color="auto"/>
            </w:tcBorders>
            <w:shd w:val="clear" w:color="auto" w:fill="auto"/>
            <w:vAlign w:val="center"/>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D57DC7">
              <w:rPr>
                <w:rFonts w:ascii="Times New Roman" w:eastAsia="Times New Roman" w:hAnsi="Times New Roman" w:cs="Times New Roman"/>
                <w:sz w:val="24"/>
                <w:szCs w:val="24"/>
                <w:lang w:eastAsia="ru-RU"/>
              </w:rPr>
              <w:t>16 10123 01 0051 140</w:t>
            </w:r>
          </w:p>
        </w:tc>
        <w:tc>
          <w:tcPr>
            <w:tcW w:w="5563" w:type="dxa"/>
            <w:gridSpan w:val="4"/>
            <w:tcBorders>
              <w:top w:val="nil"/>
              <w:left w:val="nil"/>
              <w:bottom w:val="single" w:sz="4" w:space="0" w:color="auto"/>
              <w:right w:val="single" w:sz="4" w:space="0" w:color="auto"/>
            </w:tcBorders>
            <w:shd w:val="clear" w:color="auto" w:fill="auto"/>
          </w:tcPr>
          <w:p w:rsidR="00AB3DB9" w:rsidRPr="00D57DC7" w:rsidRDefault="00FD79AF" w:rsidP="00AB3DB9">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AB3DB9" w:rsidRPr="00D57DC7" w:rsidTr="0027575D">
        <w:trPr>
          <w:trHeight w:val="896"/>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016</w:t>
            </w:r>
          </w:p>
        </w:tc>
        <w:tc>
          <w:tcPr>
            <w:tcW w:w="2851" w:type="dxa"/>
            <w:tcBorders>
              <w:top w:val="nil"/>
              <w:left w:val="nil"/>
              <w:bottom w:val="single" w:sz="4" w:space="0" w:color="auto"/>
              <w:right w:val="single" w:sz="4" w:space="0" w:color="auto"/>
            </w:tcBorders>
            <w:shd w:val="clear" w:color="auto" w:fill="auto"/>
            <w:vAlign w:val="center"/>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1 16 11050 01 0000 140</w:t>
            </w:r>
          </w:p>
        </w:tc>
        <w:tc>
          <w:tcPr>
            <w:tcW w:w="5563" w:type="dxa"/>
            <w:gridSpan w:val="4"/>
            <w:tcBorders>
              <w:top w:val="nil"/>
              <w:left w:val="nil"/>
              <w:bottom w:val="single" w:sz="4" w:space="0" w:color="auto"/>
              <w:right w:val="single" w:sz="4" w:space="0" w:color="auto"/>
            </w:tcBorders>
            <w:shd w:val="clear" w:color="auto" w:fill="auto"/>
          </w:tcPr>
          <w:p w:rsidR="00AB3DB9" w:rsidRPr="00D57DC7" w:rsidRDefault="00B15EBC" w:rsidP="00AB3DB9">
            <w:pPr>
              <w:spacing w:after="0" w:line="240" w:lineRule="auto"/>
              <w:jc w:val="both"/>
              <w:rPr>
                <w:rFonts w:ascii="Times New Roman" w:eastAsia="Times New Roman" w:hAnsi="Times New Roman" w:cs="Times New Roman"/>
                <w:sz w:val="24"/>
                <w:szCs w:val="24"/>
                <w:lang w:eastAsia="ru-RU"/>
              </w:rPr>
            </w:pPr>
            <w:r w:rsidRPr="00B414B1">
              <w:rPr>
                <w:rFonts w:ascii="Times New Roman" w:eastAsia="Times New Roman" w:hAnsi="Times New Roman" w:cs="Times New Roman"/>
                <w:sz w:val="24"/>
                <w:szCs w:val="24"/>
                <w:lang w:eastAsia="ru-RU"/>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w:t>
            </w:r>
            <w:r w:rsidRPr="00B414B1">
              <w:rPr>
                <w:rFonts w:ascii="Times New Roman" w:eastAsia="Times New Roman" w:hAnsi="Times New Roman" w:cs="Times New Roman"/>
                <w:sz w:val="24"/>
                <w:szCs w:val="24"/>
                <w:lang w:eastAsia="ru-RU"/>
              </w:rPr>
              <w:lastRenderedPageBreak/>
              <w:t>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r w:rsidR="00AB3DB9" w:rsidRPr="00D57DC7" w:rsidTr="0027575D">
        <w:trPr>
          <w:trHeight w:val="48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lastRenderedPageBreak/>
              <w:t>018</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Министерство образования Саратовской области</w:t>
            </w:r>
          </w:p>
        </w:tc>
      </w:tr>
      <w:tr w:rsidR="00AB3DB9" w:rsidRPr="00D57DC7" w:rsidTr="0027575D">
        <w:trPr>
          <w:trHeight w:val="720"/>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018</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1 16 01000 01 0000 140</w:t>
            </w:r>
          </w:p>
        </w:tc>
        <w:tc>
          <w:tcPr>
            <w:tcW w:w="5563" w:type="dxa"/>
            <w:gridSpan w:val="4"/>
            <w:tcBorders>
              <w:top w:val="single" w:sz="4" w:space="0" w:color="auto"/>
              <w:left w:val="nil"/>
              <w:bottom w:val="single" w:sz="4" w:space="0" w:color="auto"/>
              <w:right w:val="single" w:sz="4" w:space="0" w:color="auto"/>
            </w:tcBorders>
            <w:shd w:val="clear" w:color="auto" w:fill="auto"/>
            <w:hideMark/>
          </w:tcPr>
          <w:p w:rsidR="00AB3DB9" w:rsidRPr="00D57DC7" w:rsidRDefault="00AB3DB9" w:rsidP="00AB3DB9">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правонарушениях²</w:t>
            </w:r>
          </w:p>
        </w:tc>
      </w:tr>
      <w:tr w:rsidR="00AB3DB9" w:rsidRPr="00D57DC7" w:rsidTr="0027575D">
        <w:trPr>
          <w:trHeight w:val="48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036</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Комитет по обеспечению деятельности мировых судей Саратовской области</w:t>
            </w:r>
          </w:p>
        </w:tc>
      </w:tr>
      <w:tr w:rsidR="00AB3DB9" w:rsidRPr="00D57DC7" w:rsidTr="0027575D">
        <w:trPr>
          <w:trHeight w:val="720"/>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036</w:t>
            </w:r>
          </w:p>
        </w:tc>
        <w:tc>
          <w:tcPr>
            <w:tcW w:w="2851" w:type="dxa"/>
            <w:tcBorders>
              <w:top w:val="nil"/>
              <w:left w:val="nil"/>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1 16 01000 01 0000 140</w:t>
            </w:r>
          </w:p>
        </w:tc>
        <w:tc>
          <w:tcPr>
            <w:tcW w:w="5563" w:type="dxa"/>
            <w:gridSpan w:val="4"/>
            <w:tcBorders>
              <w:top w:val="nil"/>
              <w:left w:val="nil"/>
              <w:bottom w:val="single" w:sz="4" w:space="0" w:color="auto"/>
              <w:right w:val="single" w:sz="4" w:space="0" w:color="auto"/>
            </w:tcBorders>
            <w:shd w:val="clear" w:color="auto" w:fill="auto"/>
            <w:hideMark/>
          </w:tcPr>
          <w:p w:rsidR="00AB3DB9" w:rsidRPr="00D57DC7" w:rsidRDefault="00AB3DB9" w:rsidP="00AB3DB9">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 xml:space="preserve">Административные штрафы, установленные Кодексом Российской Федерации об административных правонарушениях² </w:t>
            </w:r>
          </w:p>
        </w:tc>
      </w:tr>
      <w:tr w:rsidR="00AB3DB9" w:rsidRPr="00D57DC7" w:rsidTr="0027575D">
        <w:trPr>
          <w:trHeight w:val="48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043</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Комитет охотничьего хозяйства и рыболовства Саратовской области</w:t>
            </w:r>
          </w:p>
        </w:tc>
      </w:tr>
      <w:tr w:rsidR="00AB3DB9" w:rsidRPr="00D57DC7" w:rsidTr="0027575D">
        <w:trPr>
          <w:trHeight w:val="720"/>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043</w:t>
            </w:r>
          </w:p>
        </w:tc>
        <w:tc>
          <w:tcPr>
            <w:tcW w:w="2851" w:type="dxa"/>
            <w:tcBorders>
              <w:top w:val="nil"/>
              <w:left w:val="nil"/>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1 16 01000 01 0000 140</w:t>
            </w:r>
          </w:p>
        </w:tc>
        <w:tc>
          <w:tcPr>
            <w:tcW w:w="5563" w:type="dxa"/>
            <w:gridSpan w:val="4"/>
            <w:tcBorders>
              <w:top w:val="nil"/>
              <w:left w:val="nil"/>
              <w:bottom w:val="single" w:sz="4" w:space="0" w:color="auto"/>
              <w:right w:val="single" w:sz="4" w:space="0" w:color="auto"/>
            </w:tcBorders>
            <w:shd w:val="clear" w:color="auto" w:fill="auto"/>
            <w:hideMark/>
          </w:tcPr>
          <w:p w:rsidR="00AB3DB9" w:rsidRPr="00D57DC7" w:rsidRDefault="00AB3DB9" w:rsidP="00AB3DB9">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 xml:space="preserve">Административные штрафы, установленные Кодексом Российской Федерации об административных правонарушениях² </w:t>
            </w:r>
          </w:p>
        </w:tc>
      </w:tr>
      <w:tr w:rsidR="00AB3DB9" w:rsidRPr="00D57DC7" w:rsidTr="0027575D">
        <w:trPr>
          <w:trHeight w:val="1180"/>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043</w:t>
            </w:r>
          </w:p>
        </w:tc>
        <w:tc>
          <w:tcPr>
            <w:tcW w:w="2851" w:type="dxa"/>
            <w:tcBorders>
              <w:top w:val="nil"/>
              <w:left w:val="nil"/>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1 16 11050 01 0000 140</w:t>
            </w:r>
          </w:p>
        </w:tc>
        <w:tc>
          <w:tcPr>
            <w:tcW w:w="5563" w:type="dxa"/>
            <w:gridSpan w:val="4"/>
            <w:tcBorders>
              <w:top w:val="nil"/>
              <w:left w:val="nil"/>
              <w:bottom w:val="single" w:sz="4" w:space="0" w:color="auto"/>
              <w:right w:val="single" w:sz="4" w:space="0" w:color="auto"/>
            </w:tcBorders>
            <w:shd w:val="clear" w:color="auto" w:fill="auto"/>
            <w:hideMark/>
          </w:tcPr>
          <w:p w:rsidR="00AB3DB9" w:rsidRPr="00D57DC7" w:rsidRDefault="00B15EBC" w:rsidP="00AB3DB9">
            <w:pPr>
              <w:spacing w:after="0" w:line="240" w:lineRule="auto"/>
              <w:jc w:val="both"/>
              <w:rPr>
                <w:rFonts w:ascii="Times New Roman" w:eastAsia="Times New Roman" w:hAnsi="Times New Roman" w:cs="Times New Roman"/>
                <w:sz w:val="24"/>
                <w:szCs w:val="24"/>
                <w:lang w:eastAsia="ru-RU"/>
              </w:rPr>
            </w:pPr>
            <w:r w:rsidRPr="00B414B1">
              <w:rPr>
                <w:rFonts w:ascii="Times New Roman" w:eastAsia="Times New Roman" w:hAnsi="Times New Roman" w:cs="Times New Roman"/>
                <w:sz w:val="24"/>
                <w:szCs w:val="24"/>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r w:rsidR="00AB3DB9" w:rsidRPr="00D57DC7" w:rsidTr="0027575D">
        <w:trPr>
          <w:trHeight w:val="7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048</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 xml:space="preserve">Межрегиональное управление Федеральной службы по надзору в сфере природопользования по Саратовской и Пензенской областям </w:t>
            </w:r>
          </w:p>
        </w:tc>
      </w:tr>
      <w:tr w:rsidR="00AB3DB9" w:rsidRPr="00D57DC7" w:rsidTr="0027575D">
        <w:trPr>
          <w:trHeight w:val="360"/>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048</w:t>
            </w:r>
          </w:p>
        </w:tc>
        <w:tc>
          <w:tcPr>
            <w:tcW w:w="2851" w:type="dxa"/>
            <w:tcBorders>
              <w:top w:val="nil"/>
              <w:left w:val="nil"/>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1 12 01000 01 0000 120</w:t>
            </w:r>
          </w:p>
        </w:tc>
        <w:tc>
          <w:tcPr>
            <w:tcW w:w="5563" w:type="dxa"/>
            <w:gridSpan w:val="4"/>
            <w:tcBorders>
              <w:top w:val="nil"/>
              <w:left w:val="nil"/>
              <w:bottom w:val="single" w:sz="4" w:space="0" w:color="auto"/>
              <w:right w:val="single" w:sz="4" w:space="0" w:color="auto"/>
            </w:tcBorders>
            <w:shd w:val="clear" w:color="auto" w:fill="auto"/>
            <w:hideMark/>
          </w:tcPr>
          <w:p w:rsidR="00AB3DB9" w:rsidRPr="00D57DC7" w:rsidRDefault="00AB3DB9" w:rsidP="00AB3DB9">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 xml:space="preserve">Плата за негативное воздействие на окружающую среду² </w:t>
            </w:r>
          </w:p>
        </w:tc>
      </w:tr>
      <w:tr w:rsidR="00AB3DB9" w:rsidRPr="00D57DC7" w:rsidTr="0027575D">
        <w:trPr>
          <w:trHeight w:val="606"/>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048</w:t>
            </w:r>
          </w:p>
        </w:tc>
        <w:tc>
          <w:tcPr>
            <w:tcW w:w="2851" w:type="dxa"/>
            <w:tcBorders>
              <w:top w:val="nil"/>
              <w:left w:val="nil"/>
              <w:bottom w:val="single" w:sz="4" w:space="0" w:color="auto"/>
              <w:right w:val="single" w:sz="4" w:space="0" w:color="auto"/>
            </w:tcBorders>
            <w:shd w:val="clear" w:color="auto" w:fill="auto"/>
            <w:vAlign w:val="center"/>
            <w:hideMark/>
          </w:tcPr>
          <w:p w:rsidR="00AB3DB9" w:rsidRPr="00D57DC7" w:rsidRDefault="00AB3DB9" w:rsidP="00AB3DB9">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AB3DB9" w:rsidRPr="00D57DC7" w:rsidRDefault="00FD79AF" w:rsidP="00AB3DB9">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w:t>
            </w:r>
            <w:r w:rsidRPr="00FD79AF">
              <w:rPr>
                <w:rFonts w:ascii="Times New Roman" w:eastAsia="Times New Roman" w:hAnsi="Times New Roman" w:cs="Times New Roman"/>
                <w:sz w:val="24"/>
                <w:szCs w:val="24"/>
                <w:lang w:eastAsia="ru-RU"/>
              </w:rPr>
              <w:lastRenderedPageBreak/>
              <w:t>о раздельном учете задолженности)</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048</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1 16 11050 01 0000 140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B414B1">
              <w:rPr>
                <w:rFonts w:ascii="Times New Roman" w:eastAsia="Times New Roman" w:hAnsi="Times New Roman" w:cs="Times New Roman"/>
                <w:sz w:val="24"/>
                <w:szCs w:val="24"/>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r w:rsidR="00B15EBC" w:rsidRPr="00D57DC7" w:rsidTr="0027575D">
        <w:trPr>
          <w:trHeight w:val="784"/>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B414B1" w:rsidRDefault="00B15EBC" w:rsidP="00B15EBC">
            <w:pPr>
              <w:spacing w:after="0" w:line="240" w:lineRule="auto"/>
              <w:jc w:val="center"/>
              <w:rPr>
                <w:rFonts w:ascii="Times New Roman" w:eastAsia="Times New Roman" w:hAnsi="Times New Roman" w:cs="Times New Roman"/>
                <w:b/>
                <w:sz w:val="24"/>
                <w:szCs w:val="24"/>
                <w:lang w:eastAsia="ru-RU"/>
              </w:rPr>
            </w:pPr>
            <w:r w:rsidRPr="00B414B1">
              <w:rPr>
                <w:rFonts w:ascii="Times New Roman" w:eastAsia="Times New Roman" w:hAnsi="Times New Roman" w:cs="Times New Roman"/>
                <w:b/>
                <w:sz w:val="24"/>
                <w:szCs w:val="24"/>
                <w:lang w:eastAsia="ru-RU"/>
              </w:rPr>
              <w:t>076</w:t>
            </w:r>
          </w:p>
        </w:tc>
        <w:tc>
          <w:tcPr>
            <w:tcW w:w="8414" w:type="dxa"/>
            <w:gridSpan w:val="5"/>
            <w:tcBorders>
              <w:top w:val="nil"/>
              <w:left w:val="nil"/>
              <w:bottom w:val="single" w:sz="4" w:space="0" w:color="auto"/>
              <w:right w:val="single" w:sz="4" w:space="0" w:color="auto"/>
            </w:tcBorders>
            <w:shd w:val="clear" w:color="auto" w:fill="auto"/>
            <w:vAlign w:val="center"/>
          </w:tcPr>
          <w:p w:rsidR="00B15EBC" w:rsidRPr="00B414B1" w:rsidRDefault="00B15EBC" w:rsidP="00B15EBC">
            <w:pPr>
              <w:spacing w:after="0" w:line="240" w:lineRule="auto"/>
              <w:jc w:val="center"/>
              <w:rPr>
                <w:rFonts w:ascii="Times New Roman" w:eastAsia="Times New Roman" w:hAnsi="Times New Roman" w:cs="Times New Roman"/>
                <w:b/>
                <w:bCs/>
                <w:sz w:val="24"/>
                <w:szCs w:val="24"/>
                <w:lang w:eastAsia="ru-RU"/>
              </w:rPr>
            </w:pPr>
            <w:r w:rsidRPr="00B414B1">
              <w:rPr>
                <w:rFonts w:ascii="Times New Roman" w:eastAsia="Times New Roman" w:hAnsi="Times New Roman" w:cs="Times New Roman"/>
                <w:b/>
                <w:bCs/>
                <w:sz w:val="24"/>
                <w:szCs w:val="24"/>
                <w:lang w:eastAsia="ru-RU"/>
              </w:rPr>
              <w:t>Волго-Каспийское территориальное управление Федерального агентства по рыболовству</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B414B1" w:rsidRDefault="00B15EBC" w:rsidP="00B15EBC">
            <w:pPr>
              <w:spacing w:after="0" w:line="240" w:lineRule="auto"/>
              <w:jc w:val="center"/>
              <w:rPr>
                <w:rFonts w:ascii="Times New Roman" w:eastAsia="Times New Roman" w:hAnsi="Times New Roman" w:cs="Times New Roman"/>
                <w:sz w:val="24"/>
                <w:szCs w:val="24"/>
                <w:lang w:eastAsia="ru-RU"/>
              </w:rPr>
            </w:pPr>
            <w:r w:rsidRPr="00B414B1">
              <w:rPr>
                <w:rFonts w:ascii="Times New Roman" w:eastAsia="Times New Roman" w:hAnsi="Times New Roman" w:cs="Times New Roman"/>
                <w:sz w:val="24"/>
                <w:szCs w:val="24"/>
                <w:lang w:eastAsia="ru-RU"/>
              </w:rPr>
              <w:t>076</w:t>
            </w:r>
          </w:p>
        </w:tc>
        <w:tc>
          <w:tcPr>
            <w:tcW w:w="2851" w:type="dxa"/>
            <w:tcBorders>
              <w:top w:val="nil"/>
              <w:left w:val="nil"/>
              <w:bottom w:val="single" w:sz="4" w:space="0" w:color="auto"/>
              <w:right w:val="single" w:sz="4" w:space="0" w:color="auto"/>
            </w:tcBorders>
            <w:shd w:val="clear" w:color="auto" w:fill="auto"/>
            <w:vAlign w:val="center"/>
          </w:tcPr>
          <w:p w:rsidR="00B15EBC" w:rsidRPr="00B414B1" w:rsidRDefault="00B15EBC" w:rsidP="00B15EBC">
            <w:pPr>
              <w:spacing w:after="0" w:line="240" w:lineRule="auto"/>
              <w:jc w:val="center"/>
              <w:rPr>
                <w:rFonts w:ascii="Times New Roman" w:eastAsia="Times New Roman" w:hAnsi="Times New Roman" w:cs="Times New Roman"/>
                <w:sz w:val="24"/>
                <w:szCs w:val="24"/>
                <w:lang w:eastAsia="ru-RU"/>
              </w:rPr>
            </w:pPr>
            <w:r w:rsidRPr="00B414B1">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tcPr>
          <w:p w:rsidR="00B15EBC" w:rsidRPr="00B414B1" w:rsidRDefault="00B15EBC" w:rsidP="00B15EBC">
            <w:pPr>
              <w:spacing w:after="0" w:line="240" w:lineRule="auto"/>
              <w:jc w:val="both"/>
              <w:rPr>
                <w:rFonts w:ascii="Times New Roman" w:eastAsia="Times New Roman" w:hAnsi="Times New Roman" w:cs="Times New Roman"/>
                <w:sz w:val="24"/>
                <w:szCs w:val="24"/>
                <w:lang w:eastAsia="ru-RU"/>
              </w:rPr>
            </w:pPr>
            <w:r w:rsidRPr="00B414B1">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4161"/>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B414B1" w:rsidRDefault="00B15EBC" w:rsidP="00B15EBC">
            <w:pPr>
              <w:spacing w:after="0" w:line="240" w:lineRule="auto"/>
              <w:jc w:val="center"/>
              <w:rPr>
                <w:rFonts w:ascii="Times New Roman" w:eastAsia="Times New Roman" w:hAnsi="Times New Roman" w:cs="Times New Roman"/>
                <w:sz w:val="24"/>
                <w:szCs w:val="24"/>
                <w:lang w:eastAsia="ru-RU"/>
              </w:rPr>
            </w:pPr>
            <w:r w:rsidRPr="00B414B1">
              <w:rPr>
                <w:rFonts w:ascii="Times New Roman" w:eastAsia="Times New Roman" w:hAnsi="Times New Roman" w:cs="Times New Roman"/>
                <w:sz w:val="24"/>
                <w:szCs w:val="24"/>
                <w:lang w:eastAsia="ru-RU"/>
              </w:rPr>
              <w:t>076</w:t>
            </w:r>
          </w:p>
        </w:tc>
        <w:tc>
          <w:tcPr>
            <w:tcW w:w="2851" w:type="dxa"/>
            <w:tcBorders>
              <w:top w:val="nil"/>
              <w:left w:val="nil"/>
              <w:bottom w:val="single" w:sz="4" w:space="0" w:color="auto"/>
              <w:right w:val="single" w:sz="4" w:space="0" w:color="auto"/>
            </w:tcBorders>
            <w:shd w:val="clear" w:color="auto" w:fill="auto"/>
            <w:vAlign w:val="center"/>
          </w:tcPr>
          <w:p w:rsidR="00B15EBC" w:rsidRPr="00B414B1" w:rsidRDefault="00B15EBC" w:rsidP="00B15EBC">
            <w:pPr>
              <w:spacing w:after="0" w:line="240" w:lineRule="auto"/>
              <w:jc w:val="center"/>
              <w:rPr>
                <w:rFonts w:ascii="Times New Roman" w:eastAsia="Times New Roman" w:hAnsi="Times New Roman" w:cs="Times New Roman"/>
                <w:sz w:val="24"/>
                <w:szCs w:val="24"/>
                <w:lang w:eastAsia="ru-RU"/>
              </w:rPr>
            </w:pPr>
            <w:r w:rsidRPr="00B414B1">
              <w:rPr>
                <w:rFonts w:ascii="Times New Roman" w:eastAsia="Times New Roman" w:hAnsi="Times New Roman" w:cs="Times New Roman"/>
                <w:sz w:val="24"/>
                <w:szCs w:val="24"/>
                <w:lang w:eastAsia="ru-RU"/>
              </w:rPr>
              <w:t>1 16 11050 01 0000 140</w:t>
            </w:r>
          </w:p>
        </w:tc>
        <w:tc>
          <w:tcPr>
            <w:tcW w:w="5563" w:type="dxa"/>
            <w:gridSpan w:val="4"/>
            <w:tcBorders>
              <w:top w:val="nil"/>
              <w:left w:val="nil"/>
              <w:bottom w:val="single" w:sz="4" w:space="0" w:color="auto"/>
              <w:right w:val="single" w:sz="4" w:space="0" w:color="auto"/>
            </w:tcBorders>
            <w:shd w:val="clear" w:color="auto" w:fill="auto"/>
          </w:tcPr>
          <w:p w:rsidR="00B15EBC" w:rsidRPr="00B414B1" w:rsidRDefault="00B15EBC" w:rsidP="00B15EBC">
            <w:pPr>
              <w:spacing w:line="240" w:lineRule="auto"/>
              <w:jc w:val="both"/>
              <w:rPr>
                <w:rFonts w:ascii="Times New Roman" w:eastAsia="Times New Roman" w:hAnsi="Times New Roman" w:cs="Times New Roman"/>
                <w:sz w:val="24"/>
                <w:szCs w:val="24"/>
                <w:lang w:eastAsia="ru-RU"/>
              </w:rPr>
            </w:pPr>
            <w:r w:rsidRPr="00B414B1">
              <w:rPr>
                <w:rFonts w:ascii="Times New Roman" w:eastAsia="Times New Roman" w:hAnsi="Times New Roman" w:cs="Times New Roman"/>
                <w:sz w:val="24"/>
                <w:szCs w:val="24"/>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r w:rsidR="00B15EBC" w:rsidRPr="00D57DC7" w:rsidTr="0027575D">
        <w:trPr>
          <w:trHeight w:val="7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081</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Управление Федеральной службы по ветеринарному и фитосанитарному надзору по Саратовской и Самарской областям</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081</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w:t>
            </w:r>
            <w:r w:rsidRPr="00FD79AF">
              <w:rPr>
                <w:rFonts w:ascii="Times New Roman" w:eastAsia="Times New Roman" w:hAnsi="Times New Roman" w:cs="Times New Roman"/>
                <w:sz w:val="24"/>
                <w:szCs w:val="24"/>
                <w:lang w:eastAsia="ru-RU"/>
              </w:rPr>
              <w:lastRenderedPageBreak/>
              <w:t>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48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lastRenderedPageBreak/>
              <w:t>102</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Администрация Энгельсского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1 08 07150 01 0000 110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Государственная пошлина за выдачу разрешения на установку рекламной конструкции¹</w:t>
            </w:r>
          </w:p>
        </w:tc>
      </w:tr>
      <w:tr w:rsidR="00B15EBC" w:rsidRPr="00D57DC7" w:rsidTr="0027575D">
        <w:trPr>
          <w:trHeight w:val="720"/>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1 13 01995 05 0000 130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муниципальных районов</w:t>
            </w:r>
          </w:p>
        </w:tc>
      </w:tr>
      <w:tr w:rsidR="00B15EBC" w:rsidRPr="00D57DC7" w:rsidTr="0027575D">
        <w:trPr>
          <w:trHeight w:val="720"/>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1 13 02065 05 0000 130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1 13 02995 05 0000 130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доходы от компенсации затрат бюджетов муниципальных районов</w:t>
            </w:r>
          </w:p>
        </w:tc>
      </w:tr>
      <w:tr w:rsidR="00B15EBC" w:rsidRPr="00D57DC7" w:rsidTr="0027575D">
        <w:trPr>
          <w:trHeight w:val="274"/>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1 16 01053 01 2302 140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Pr>
                <w:rFonts w:ascii="Times New Roman" w:eastAsia="Times New Roman" w:hAnsi="Times New Roman" w:cs="Times New Roman"/>
                <w:sz w:val="24"/>
                <w:szCs w:val="24"/>
                <w:lang w:eastAsia="ru-RU"/>
              </w:rPr>
              <w:t xml:space="preserve"> (штрафы, налагаемые комиссиями по делам несовершеннолетних и защите их прав)</w:t>
            </w:r>
          </w:p>
        </w:tc>
      </w:tr>
      <w:tr w:rsidR="00B15EBC" w:rsidRPr="00D57DC7" w:rsidTr="0027575D">
        <w:trPr>
          <w:trHeight w:val="166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1 16 01063 01 2302 140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Pr>
                <w:rFonts w:ascii="Times New Roman" w:eastAsia="Times New Roman" w:hAnsi="Times New Roman" w:cs="Times New Roman"/>
                <w:sz w:val="24"/>
                <w:szCs w:val="24"/>
                <w:lang w:eastAsia="ru-RU"/>
              </w:rPr>
              <w:t xml:space="preserve"> (штрафы, налагаемые комиссиями по делам несовершеннолетних и защите их прав)</w:t>
            </w:r>
          </w:p>
        </w:tc>
      </w:tr>
      <w:tr w:rsidR="00B15EBC" w:rsidRPr="00D57DC7" w:rsidTr="0027575D">
        <w:trPr>
          <w:trHeight w:val="136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1 16 01073 01 2302 140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Pr>
                <w:rFonts w:ascii="Times New Roman" w:eastAsia="Times New Roman" w:hAnsi="Times New Roman" w:cs="Times New Roman"/>
                <w:sz w:val="24"/>
                <w:szCs w:val="24"/>
                <w:lang w:eastAsia="ru-RU"/>
              </w:rPr>
              <w:t xml:space="preserve"> (штрафы, налагаемые комиссиями по делам несовершеннолетних и защите их прав)</w:t>
            </w:r>
          </w:p>
        </w:tc>
      </w:tr>
      <w:tr w:rsidR="00B15EBC" w:rsidRPr="00D57DC7" w:rsidTr="0027575D">
        <w:trPr>
          <w:trHeight w:val="323"/>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1 16 01113 01 2302 140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Pr>
                <w:rFonts w:ascii="Times New Roman" w:eastAsia="Times New Roman" w:hAnsi="Times New Roman" w:cs="Times New Roman"/>
                <w:sz w:val="24"/>
                <w:szCs w:val="24"/>
                <w:lang w:eastAsia="ru-RU"/>
              </w:rPr>
              <w:t xml:space="preserve"> (штрафы, налагаемые комиссиями по делам несовершеннолетних и защите их прав)</w:t>
            </w:r>
          </w:p>
        </w:tc>
      </w:tr>
      <w:tr w:rsidR="00B15EBC" w:rsidRPr="00D57DC7" w:rsidTr="0027575D">
        <w:trPr>
          <w:trHeight w:val="329"/>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lastRenderedPageBreak/>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1 16 01123 01 2302 140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r>
      <w:tr w:rsidR="00B15EBC" w:rsidRPr="00D57DC7" w:rsidTr="0027575D">
        <w:trPr>
          <w:trHeight w:val="329"/>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1 16 01173 01 2302 140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Pr>
                <w:rFonts w:ascii="Times New Roman" w:eastAsia="Times New Roman" w:hAnsi="Times New Roman" w:cs="Times New Roman"/>
                <w:sz w:val="24"/>
                <w:szCs w:val="24"/>
                <w:lang w:eastAsia="ru-RU"/>
              </w:rPr>
              <w:t xml:space="preserve"> (штрафы, налагаемые комиссиями по делам несовершеннолетних и защите их прав)</w:t>
            </w:r>
          </w:p>
        </w:tc>
      </w:tr>
      <w:tr w:rsidR="00B15EBC" w:rsidRPr="00D57DC7" w:rsidTr="0027575D">
        <w:trPr>
          <w:trHeight w:val="329"/>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1 16 01183 01 2302 140</w:t>
            </w:r>
          </w:p>
        </w:tc>
        <w:tc>
          <w:tcPr>
            <w:tcW w:w="5563" w:type="dxa"/>
            <w:gridSpan w:val="4"/>
            <w:tcBorders>
              <w:top w:val="nil"/>
              <w:left w:val="nil"/>
              <w:bottom w:val="single" w:sz="4" w:space="0" w:color="auto"/>
              <w:right w:val="single" w:sz="4" w:space="0" w:color="auto"/>
            </w:tcBorders>
            <w:shd w:val="clear" w:color="auto" w:fill="auto"/>
            <w:hideMark/>
          </w:tcPr>
          <w:p w:rsidR="00B15EBC" w:rsidRPr="004E1F7C" w:rsidRDefault="00B15EBC" w:rsidP="00B15EBC">
            <w:pPr>
              <w:spacing w:after="0" w:line="240" w:lineRule="auto"/>
              <w:jc w:val="both"/>
              <w:rPr>
                <w:rFonts w:ascii="Times New Roman" w:eastAsia="Times New Roman" w:hAnsi="Times New Roman" w:cs="Times New Roman"/>
                <w:b/>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r>
              <w:rPr>
                <w:rFonts w:ascii="Times New Roman" w:eastAsia="Times New Roman" w:hAnsi="Times New Roman" w:cs="Times New Roman"/>
                <w:sz w:val="24"/>
                <w:szCs w:val="24"/>
                <w:lang w:eastAsia="ru-RU"/>
              </w:rPr>
              <w:t xml:space="preserve"> (штрафы, налагаемые комиссиями по делам несовершеннолетних и защите их прав)</w:t>
            </w:r>
          </w:p>
        </w:tc>
      </w:tr>
      <w:tr w:rsidR="00B15EBC" w:rsidRPr="00D57DC7" w:rsidTr="0027575D">
        <w:trPr>
          <w:trHeight w:val="560"/>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1 16 01193 01 2302 140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Pr>
                <w:rFonts w:ascii="Times New Roman" w:eastAsia="Times New Roman" w:hAnsi="Times New Roman" w:cs="Times New Roman"/>
                <w:sz w:val="24"/>
                <w:szCs w:val="24"/>
                <w:lang w:eastAsia="ru-RU"/>
              </w:rPr>
              <w:t xml:space="preserve"> (штрафы, налагаемые комиссиями по делам несовершеннолетних и защите их прав)</w:t>
            </w:r>
          </w:p>
        </w:tc>
      </w:tr>
      <w:tr w:rsidR="00B15EBC" w:rsidRPr="00D57DC7" w:rsidTr="0027575D">
        <w:trPr>
          <w:trHeight w:val="136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1 16 01203 01 2302 140</w:t>
            </w:r>
          </w:p>
        </w:tc>
        <w:tc>
          <w:tcPr>
            <w:tcW w:w="5563" w:type="dxa"/>
            <w:gridSpan w:val="4"/>
            <w:tcBorders>
              <w:top w:val="single" w:sz="4" w:space="0" w:color="auto"/>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rFonts w:ascii="Times New Roman" w:eastAsia="Times New Roman" w:hAnsi="Times New Roman" w:cs="Times New Roman"/>
                <w:sz w:val="24"/>
                <w:szCs w:val="24"/>
                <w:lang w:eastAsia="ru-RU"/>
              </w:rPr>
              <w:t xml:space="preserve"> (штрафы, налагаемые комиссиями по делам несовершеннолетних и защите их прав)</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1 16 02010 02 2399 140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r>
              <w:rPr>
                <w:rFonts w:ascii="Times New Roman" w:eastAsia="Times New Roman" w:hAnsi="Times New Roman" w:cs="Times New Roman"/>
                <w:sz w:val="24"/>
                <w:szCs w:val="24"/>
                <w:lang w:eastAsia="ru-RU"/>
              </w:rPr>
              <w:t xml:space="preserve"> </w:t>
            </w:r>
            <w:r w:rsidRPr="002F783E">
              <w:rPr>
                <w:rFonts w:ascii="Times New Roman" w:eastAsia="Times New Roman" w:hAnsi="Times New Roman" w:cs="Times New Roman"/>
                <w:sz w:val="24"/>
                <w:szCs w:val="24"/>
                <w:lang w:eastAsia="ru-RU"/>
              </w:rPr>
              <w:t xml:space="preserve">(штрафы, налагаемые административными комиссиями, а также мировыми судьями по делам об </w:t>
            </w:r>
            <w:r w:rsidRPr="002F783E">
              <w:rPr>
                <w:rFonts w:ascii="Times New Roman" w:eastAsia="Times New Roman" w:hAnsi="Times New Roman" w:cs="Times New Roman"/>
                <w:sz w:val="24"/>
                <w:szCs w:val="24"/>
                <w:lang w:eastAsia="ru-RU"/>
              </w:rPr>
              <w:lastRenderedPageBreak/>
              <w:t>административных правонарушениях, протоколы по которым составлены должностными лицами органов местного самоуправления)</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lastRenderedPageBreak/>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1 16 07090 05 0000 140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B15EBC" w:rsidRPr="00D57DC7" w:rsidTr="0027575D">
        <w:trPr>
          <w:trHeight w:val="88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1 16 07090 05 0001</w:t>
            </w:r>
            <w:r w:rsidRPr="00D57DC7">
              <w:rPr>
                <w:rFonts w:ascii="Times New Roman" w:eastAsia="Times New Roman" w:hAnsi="Times New Roman" w:cs="Times New Roman"/>
                <w:sz w:val="24"/>
                <w:szCs w:val="24"/>
                <w:lang w:eastAsia="ru-RU"/>
              </w:rPr>
              <w:t xml:space="preserve"> 140</w:t>
            </w:r>
          </w:p>
        </w:tc>
        <w:tc>
          <w:tcPr>
            <w:tcW w:w="5563" w:type="dxa"/>
            <w:gridSpan w:val="4"/>
            <w:tcBorders>
              <w:top w:val="nil"/>
              <w:left w:val="nil"/>
              <w:bottom w:val="single" w:sz="4" w:space="0" w:color="auto"/>
              <w:right w:val="single" w:sz="4" w:space="0" w:color="auto"/>
            </w:tcBorders>
            <w:shd w:val="clear" w:color="auto" w:fill="auto"/>
            <w:hideMark/>
          </w:tcPr>
          <w:p w:rsidR="00B15EBC" w:rsidRPr="00EB5126" w:rsidRDefault="00B15EBC" w:rsidP="00B15EBC">
            <w:pPr>
              <w:spacing w:after="0" w:line="240" w:lineRule="auto"/>
              <w:jc w:val="both"/>
              <w:rPr>
                <w:rFonts w:ascii="Times New Roman" w:eastAsia="Times New Roman" w:hAnsi="Times New Roman" w:cs="Times New Roman"/>
                <w:sz w:val="24"/>
                <w:szCs w:val="24"/>
                <w:lang w:eastAsia="ru-RU"/>
              </w:rPr>
            </w:pPr>
            <w:r w:rsidRPr="00EB5126">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 (судебные неустойки, взысканные за неисполнение судебных актов по исполнению обязательств в натуре)</w:t>
            </w:r>
          </w:p>
        </w:tc>
      </w:tr>
      <w:tr w:rsidR="00B15EBC" w:rsidRPr="00D57DC7" w:rsidTr="0027575D">
        <w:trPr>
          <w:trHeight w:val="457"/>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1 16 10030 05 0000 140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предприятиями)²</w:t>
            </w:r>
          </w:p>
        </w:tc>
      </w:tr>
      <w:tr w:rsidR="00B15EBC" w:rsidRPr="00D57DC7" w:rsidTr="0027575D">
        <w:trPr>
          <w:trHeight w:val="1024"/>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1 16 10061 05 0000 140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1052AB">
              <w:rPr>
                <w:rFonts w:ascii="Times New Roman" w:eastAsia="Times New Roman" w:hAnsi="Times New Roman" w:cs="Times New Roman"/>
                <w:sz w:val="24"/>
                <w:szCs w:val="24"/>
                <w:lang w:eastAsia="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w:t>
            </w:r>
            <w:hyperlink r:id="rId6" w:anchor="/document/70353464/entry/2" w:history="1">
              <w:r w:rsidRPr="001052AB">
                <w:rPr>
                  <w:rFonts w:ascii="Times New Roman" w:eastAsia="Times New Roman" w:hAnsi="Times New Roman" w:cs="Times New Roman"/>
                  <w:sz w:val="24"/>
                  <w:szCs w:val="24"/>
                  <w:lang w:eastAsia="ru-RU"/>
                </w:rPr>
                <w:t>законодательства</w:t>
              </w:r>
            </w:hyperlink>
            <w:r w:rsidRPr="001052AB">
              <w:rPr>
                <w:rFonts w:ascii="Times New Roman" w:eastAsia="Times New Roman" w:hAnsi="Times New Roman" w:cs="Times New Roman"/>
                <w:sz w:val="24"/>
                <w:szCs w:val="24"/>
                <w:lang w:eastAsia="ru-RU"/>
              </w:rPr>
              <w:t>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B15EBC" w:rsidRPr="00D57DC7" w:rsidTr="0027575D">
        <w:trPr>
          <w:trHeight w:val="136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1 16 10081 05 0000 140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7537ED">
              <w:rPr>
                <w:rFonts w:ascii="Times New Roman" w:eastAsia="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15EBC" w:rsidRPr="00D57DC7" w:rsidTr="0027575D">
        <w:trPr>
          <w:trHeight w:val="136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2E39CC" w:rsidRDefault="00B15EBC" w:rsidP="00B15EBC">
            <w:pPr>
              <w:spacing w:after="0" w:line="240" w:lineRule="auto"/>
              <w:jc w:val="center"/>
              <w:rPr>
                <w:rFonts w:ascii="Times New Roman" w:eastAsia="Times New Roman" w:hAnsi="Times New Roman" w:cs="Times New Roman"/>
                <w:sz w:val="24"/>
                <w:szCs w:val="24"/>
                <w:lang w:eastAsia="ru-RU"/>
              </w:rPr>
            </w:pPr>
            <w:r w:rsidRPr="002E39CC">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tcPr>
          <w:p w:rsidR="00B15EBC" w:rsidRPr="002E39CC" w:rsidRDefault="00B15EBC" w:rsidP="00B15EBC">
            <w:pPr>
              <w:spacing w:after="0" w:line="240" w:lineRule="auto"/>
              <w:jc w:val="center"/>
              <w:rPr>
                <w:rFonts w:ascii="Times New Roman" w:eastAsia="Times New Roman" w:hAnsi="Times New Roman" w:cs="Times New Roman"/>
                <w:sz w:val="24"/>
                <w:szCs w:val="24"/>
                <w:lang w:eastAsia="ru-RU"/>
              </w:rPr>
            </w:pPr>
            <w:r w:rsidRPr="002E39CC">
              <w:rPr>
                <w:rFonts w:ascii="Times New Roman" w:eastAsia="Times New Roman" w:hAnsi="Times New Roman" w:cs="Times New Roman"/>
                <w:sz w:val="24"/>
                <w:szCs w:val="24"/>
                <w:lang w:eastAsia="ru-RU"/>
              </w:rPr>
              <w:t>1 16 11050 01 0000 140</w:t>
            </w:r>
          </w:p>
        </w:tc>
        <w:tc>
          <w:tcPr>
            <w:tcW w:w="5563" w:type="dxa"/>
            <w:gridSpan w:val="4"/>
            <w:tcBorders>
              <w:top w:val="nil"/>
              <w:left w:val="nil"/>
              <w:bottom w:val="single" w:sz="4" w:space="0" w:color="auto"/>
              <w:right w:val="single" w:sz="4" w:space="0" w:color="auto"/>
            </w:tcBorders>
            <w:shd w:val="clear" w:color="auto" w:fill="auto"/>
          </w:tcPr>
          <w:p w:rsidR="00B15EBC" w:rsidRPr="002E39CC" w:rsidRDefault="00B15EBC" w:rsidP="00B15EBC">
            <w:pPr>
              <w:spacing w:line="240" w:lineRule="auto"/>
              <w:jc w:val="both"/>
              <w:rPr>
                <w:rFonts w:ascii="Times New Roman" w:eastAsia="Times New Roman" w:hAnsi="Times New Roman" w:cs="Times New Roman"/>
                <w:sz w:val="24"/>
                <w:szCs w:val="24"/>
                <w:lang w:eastAsia="ru-RU"/>
              </w:rPr>
            </w:pPr>
            <w:r w:rsidRPr="002E39CC">
              <w:rPr>
                <w:rFonts w:ascii="Times New Roman" w:eastAsia="Times New Roman" w:hAnsi="Times New Roman" w:cs="Times New Roman"/>
                <w:sz w:val="24"/>
                <w:szCs w:val="24"/>
                <w:lang w:eastAsia="ru-RU"/>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w:t>
            </w:r>
            <w:r w:rsidRPr="002E39CC">
              <w:rPr>
                <w:rFonts w:ascii="Times New Roman" w:eastAsia="Times New Roman" w:hAnsi="Times New Roman" w:cs="Times New Roman"/>
                <w:sz w:val="24"/>
                <w:szCs w:val="24"/>
                <w:lang w:eastAsia="ru-RU"/>
              </w:rPr>
              <w:lastRenderedPageBreak/>
              <w:t>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lastRenderedPageBreak/>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1 17 01050 05 0000 180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Невыясненные поступления, зачисляемые в бюджеты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1 17 16000</w:t>
            </w:r>
            <w:r w:rsidRPr="00D57DC7">
              <w:rPr>
                <w:rFonts w:ascii="Times New Roman" w:eastAsia="Times New Roman" w:hAnsi="Times New Roman" w:cs="Times New Roman"/>
                <w:sz w:val="24"/>
                <w:szCs w:val="24"/>
                <w:lang w:eastAsia="ru-RU"/>
              </w:rPr>
              <w:t xml:space="preserve"> 05 0000 180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F596E">
              <w:rPr>
                <w:rFonts w:ascii="Times New Roman" w:eastAsia="Times New Roman" w:hAnsi="Times New Roman" w:cs="Times New Roman"/>
                <w:sz w:val="24"/>
                <w:szCs w:val="24"/>
                <w:lang w:eastAsia="ru-RU"/>
              </w:rPr>
              <w:t>Прочие неналоговые доходы бюджетов муниципальных районов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E517B5" w:rsidRDefault="00B15EBC" w:rsidP="00B15EBC">
            <w:pPr>
              <w:spacing w:after="0" w:line="240" w:lineRule="auto"/>
              <w:jc w:val="center"/>
              <w:rPr>
                <w:rFonts w:ascii="Times New Roman" w:eastAsia="Times New Roman" w:hAnsi="Times New Roman" w:cs="Times New Roman"/>
                <w:b/>
                <w:sz w:val="24"/>
                <w:szCs w:val="24"/>
                <w:lang w:eastAsia="ru-RU"/>
              </w:rPr>
            </w:pPr>
            <w:r w:rsidRPr="00E517B5">
              <w:rPr>
                <w:rFonts w:ascii="Times New Roman" w:eastAsia="Times New Roman" w:hAnsi="Times New Roman" w:cs="Times New Roman"/>
                <w:b/>
                <w:sz w:val="24"/>
                <w:szCs w:val="24"/>
                <w:lang w:eastAsia="ru-RU"/>
              </w:rPr>
              <w:t>103</w:t>
            </w:r>
          </w:p>
        </w:tc>
        <w:tc>
          <w:tcPr>
            <w:tcW w:w="8414" w:type="dxa"/>
            <w:gridSpan w:val="5"/>
            <w:tcBorders>
              <w:top w:val="nil"/>
              <w:left w:val="nil"/>
              <w:bottom w:val="single" w:sz="4" w:space="0" w:color="auto"/>
              <w:right w:val="single" w:sz="4" w:space="0" w:color="auto"/>
            </w:tcBorders>
            <w:shd w:val="clear" w:color="auto" w:fill="auto"/>
            <w:vAlign w:val="center"/>
            <w:hideMark/>
          </w:tcPr>
          <w:p w:rsidR="00B15EBC" w:rsidRPr="00E517B5" w:rsidRDefault="00B15EBC" w:rsidP="00B15EB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517B5">
              <w:rPr>
                <w:rFonts w:ascii="Times New Roman" w:eastAsia="Times New Roman" w:hAnsi="Times New Roman" w:cs="Times New Roman"/>
                <w:b/>
                <w:sz w:val="24"/>
                <w:szCs w:val="24"/>
                <w:lang w:eastAsia="ru-RU"/>
              </w:rPr>
              <w:t>Контрольно-счетная палата Энгельсского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E517B5" w:rsidRDefault="00B15EBC" w:rsidP="00B15EBC">
            <w:pPr>
              <w:spacing w:after="0" w:line="240" w:lineRule="auto"/>
              <w:jc w:val="center"/>
              <w:rPr>
                <w:rFonts w:ascii="Times New Roman" w:eastAsia="Times New Roman" w:hAnsi="Times New Roman" w:cs="Times New Roman"/>
                <w:sz w:val="24"/>
                <w:szCs w:val="24"/>
                <w:lang w:eastAsia="ru-RU"/>
              </w:rPr>
            </w:pPr>
            <w:r w:rsidRPr="00E517B5">
              <w:rPr>
                <w:rFonts w:ascii="Times New Roman" w:eastAsia="Times New Roman" w:hAnsi="Times New Roman" w:cs="Times New Roman"/>
                <w:sz w:val="24"/>
                <w:szCs w:val="24"/>
                <w:lang w:eastAsia="ru-RU"/>
              </w:rPr>
              <w:t>103</w:t>
            </w:r>
          </w:p>
        </w:tc>
        <w:tc>
          <w:tcPr>
            <w:tcW w:w="2851" w:type="dxa"/>
            <w:tcBorders>
              <w:top w:val="nil"/>
              <w:left w:val="nil"/>
              <w:bottom w:val="single" w:sz="4" w:space="0" w:color="auto"/>
              <w:right w:val="single" w:sz="4" w:space="0" w:color="auto"/>
            </w:tcBorders>
            <w:shd w:val="clear" w:color="auto" w:fill="auto"/>
            <w:vAlign w:val="center"/>
            <w:hideMark/>
          </w:tcPr>
          <w:p w:rsidR="00B15EBC" w:rsidRPr="00E517B5" w:rsidRDefault="00B15EBC" w:rsidP="00B15EBC">
            <w:pPr>
              <w:spacing w:after="0" w:line="240" w:lineRule="auto"/>
              <w:jc w:val="center"/>
              <w:rPr>
                <w:rFonts w:ascii="Times New Roman" w:eastAsia="Times New Roman" w:hAnsi="Times New Roman" w:cs="Times New Roman"/>
                <w:sz w:val="24"/>
                <w:szCs w:val="24"/>
                <w:lang w:eastAsia="ru-RU"/>
              </w:rPr>
            </w:pPr>
            <w:r w:rsidRPr="00E517B5">
              <w:rPr>
                <w:rFonts w:ascii="Times New Roman" w:eastAsia="Times New Roman" w:hAnsi="Times New Roman" w:cs="Times New Roman"/>
                <w:sz w:val="24"/>
                <w:szCs w:val="24"/>
                <w:lang w:eastAsia="ru-RU"/>
              </w:rPr>
              <w:t>1 16 01154 01 0000 140</w:t>
            </w:r>
          </w:p>
        </w:tc>
        <w:tc>
          <w:tcPr>
            <w:tcW w:w="5563" w:type="dxa"/>
            <w:gridSpan w:val="4"/>
            <w:tcBorders>
              <w:top w:val="nil"/>
              <w:left w:val="nil"/>
              <w:bottom w:val="single" w:sz="4" w:space="0" w:color="auto"/>
              <w:right w:val="single" w:sz="4" w:space="0" w:color="auto"/>
            </w:tcBorders>
            <w:shd w:val="clear" w:color="auto" w:fill="auto"/>
            <w:hideMark/>
          </w:tcPr>
          <w:p w:rsidR="00B15EBC" w:rsidRPr="00E517B5" w:rsidRDefault="00D064B3" w:rsidP="00B15EBC">
            <w:pPr>
              <w:spacing w:after="0" w:line="240" w:lineRule="auto"/>
              <w:jc w:val="both"/>
              <w:rPr>
                <w:rFonts w:ascii="Times New Roman" w:eastAsia="Times New Roman" w:hAnsi="Times New Roman" w:cs="Times New Roman"/>
                <w:sz w:val="24"/>
                <w:szCs w:val="24"/>
                <w:lang w:eastAsia="ru-RU"/>
              </w:rPr>
            </w:pPr>
            <w:r w:rsidRPr="00D064B3">
              <w:rPr>
                <w:rFonts w:ascii="Times New Roman" w:eastAsia="Times New Roman" w:hAnsi="Times New Roman" w:cs="Times New Roman"/>
                <w:sz w:val="24"/>
                <w:szCs w:val="24"/>
                <w:lang w:eastAsia="ru-RU"/>
              </w:rPr>
              <w:t>Административные штрафы, установленные </w:t>
            </w:r>
            <w:hyperlink r:id="rId7" w:anchor="/document/12125267/entry/150" w:history="1">
              <w:r w:rsidRPr="00D064B3">
                <w:rPr>
                  <w:rFonts w:ascii="Times New Roman" w:eastAsia="Times New Roman" w:hAnsi="Times New Roman" w:cs="Times New Roman"/>
                  <w:sz w:val="24"/>
                  <w:szCs w:val="24"/>
                  <w:lang w:eastAsia="ru-RU"/>
                </w:rPr>
                <w:t>главой 15</w:t>
              </w:r>
            </w:hyperlink>
            <w:r w:rsidRPr="00D064B3">
              <w:rPr>
                <w:rFonts w:ascii="Times New Roman" w:eastAsia="Times New Roman" w:hAnsi="Times New Roman" w:cs="Times New Roman"/>
                <w:sz w:val="24"/>
                <w:szCs w:val="24"/>
                <w:lang w:eastAsia="ru-RU"/>
              </w:rPr>
              <w:t>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8" w:anchor="/document/12112604/entry/466" w:history="1">
              <w:r w:rsidRPr="00D064B3">
                <w:rPr>
                  <w:rFonts w:ascii="Times New Roman" w:eastAsia="Times New Roman" w:hAnsi="Times New Roman" w:cs="Times New Roman"/>
                  <w:sz w:val="24"/>
                  <w:szCs w:val="24"/>
                  <w:lang w:eastAsia="ru-RU"/>
                </w:rPr>
                <w:t>пункте 6 статьи 46</w:t>
              </w:r>
            </w:hyperlink>
            <w:r w:rsidRPr="00D064B3">
              <w:rPr>
                <w:rFonts w:ascii="Times New Roman" w:eastAsia="Times New Roman" w:hAnsi="Times New Roman" w:cs="Times New Roman"/>
                <w:sz w:val="24"/>
                <w:szCs w:val="24"/>
                <w:lang w:eastAsia="ru-RU"/>
              </w:rPr>
              <w:t> Бюджетного кодекса Российской Федерации), выявленные должностными лицами органов муниципального контроля</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E517B5" w:rsidRDefault="00B15EBC" w:rsidP="00B15EBC">
            <w:pPr>
              <w:spacing w:after="0" w:line="240" w:lineRule="auto"/>
              <w:jc w:val="center"/>
              <w:rPr>
                <w:rFonts w:ascii="Times New Roman" w:eastAsia="Times New Roman" w:hAnsi="Times New Roman" w:cs="Times New Roman"/>
                <w:sz w:val="24"/>
                <w:szCs w:val="24"/>
                <w:lang w:eastAsia="ru-RU"/>
              </w:rPr>
            </w:pPr>
            <w:r w:rsidRPr="00E517B5">
              <w:rPr>
                <w:rFonts w:ascii="Times New Roman" w:eastAsia="Times New Roman" w:hAnsi="Times New Roman" w:cs="Times New Roman"/>
                <w:sz w:val="24"/>
                <w:szCs w:val="24"/>
                <w:lang w:eastAsia="ru-RU"/>
              </w:rPr>
              <w:t>103</w:t>
            </w:r>
          </w:p>
        </w:tc>
        <w:tc>
          <w:tcPr>
            <w:tcW w:w="2851" w:type="dxa"/>
            <w:tcBorders>
              <w:top w:val="nil"/>
              <w:left w:val="nil"/>
              <w:bottom w:val="single" w:sz="4" w:space="0" w:color="auto"/>
              <w:right w:val="single" w:sz="4" w:space="0" w:color="auto"/>
            </w:tcBorders>
            <w:shd w:val="clear" w:color="auto" w:fill="auto"/>
            <w:vAlign w:val="center"/>
            <w:hideMark/>
          </w:tcPr>
          <w:p w:rsidR="00B15EBC" w:rsidRPr="00E517B5" w:rsidRDefault="00B15EBC" w:rsidP="00B15EBC">
            <w:pPr>
              <w:spacing w:after="0" w:line="240" w:lineRule="auto"/>
              <w:jc w:val="center"/>
              <w:rPr>
                <w:rFonts w:ascii="Times New Roman" w:eastAsia="Times New Roman" w:hAnsi="Times New Roman" w:cs="Times New Roman"/>
                <w:sz w:val="24"/>
                <w:szCs w:val="24"/>
                <w:lang w:eastAsia="ru-RU"/>
              </w:rPr>
            </w:pPr>
            <w:r w:rsidRPr="00E517B5">
              <w:rPr>
                <w:rFonts w:ascii="Times New Roman" w:eastAsia="Times New Roman" w:hAnsi="Times New Roman" w:cs="Times New Roman"/>
                <w:sz w:val="24"/>
                <w:szCs w:val="24"/>
                <w:lang w:eastAsia="ru-RU"/>
              </w:rPr>
              <w:t>1 17 01050 05 0000 180</w:t>
            </w:r>
          </w:p>
        </w:tc>
        <w:tc>
          <w:tcPr>
            <w:tcW w:w="5563" w:type="dxa"/>
            <w:gridSpan w:val="4"/>
            <w:tcBorders>
              <w:top w:val="nil"/>
              <w:left w:val="nil"/>
              <w:bottom w:val="single" w:sz="4" w:space="0" w:color="auto"/>
              <w:right w:val="single" w:sz="4" w:space="0" w:color="auto"/>
            </w:tcBorders>
            <w:shd w:val="clear" w:color="auto" w:fill="auto"/>
            <w:hideMark/>
          </w:tcPr>
          <w:p w:rsidR="00B15EBC" w:rsidRPr="00E517B5" w:rsidRDefault="00B15EBC" w:rsidP="00B15EBC">
            <w:pPr>
              <w:spacing w:after="0" w:line="240" w:lineRule="auto"/>
              <w:jc w:val="both"/>
              <w:rPr>
                <w:rFonts w:ascii="Times New Roman" w:eastAsia="Times New Roman" w:hAnsi="Times New Roman" w:cs="Times New Roman"/>
                <w:sz w:val="24"/>
                <w:szCs w:val="24"/>
                <w:lang w:eastAsia="ru-RU"/>
              </w:rPr>
            </w:pPr>
            <w:r w:rsidRPr="00E517B5">
              <w:rPr>
                <w:rFonts w:ascii="Times New Roman" w:eastAsia="Times New Roman" w:hAnsi="Times New Roman" w:cs="Times New Roman"/>
                <w:sz w:val="24"/>
                <w:szCs w:val="24"/>
                <w:lang w:eastAsia="ru-RU"/>
              </w:rPr>
              <w:t>Невыясненные поступления, зачисляемые в бюджеты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E517B5" w:rsidRDefault="00B15EBC" w:rsidP="00B15EBC">
            <w:pPr>
              <w:spacing w:after="0" w:line="240" w:lineRule="auto"/>
              <w:jc w:val="center"/>
              <w:rPr>
                <w:rFonts w:ascii="Times New Roman" w:eastAsia="Times New Roman" w:hAnsi="Times New Roman" w:cs="Times New Roman"/>
                <w:sz w:val="24"/>
                <w:szCs w:val="24"/>
                <w:lang w:eastAsia="ru-RU"/>
              </w:rPr>
            </w:pPr>
            <w:r w:rsidRPr="00E517B5">
              <w:rPr>
                <w:rFonts w:ascii="Times New Roman" w:eastAsia="Times New Roman" w:hAnsi="Times New Roman" w:cs="Times New Roman"/>
                <w:sz w:val="24"/>
                <w:szCs w:val="24"/>
                <w:lang w:eastAsia="ru-RU"/>
              </w:rPr>
              <w:t>103</w:t>
            </w:r>
          </w:p>
        </w:tc>
        <w:tc>
          <w:tcPr>
            <w:tcW w:w="2851" w:type="dxa"/>
            <w:tcBorders>
              <w:top w:val="nil"/>
              <w:left w:val="nil"/>
              <w:bottom w:val="single" w:sz="4" w:space="0" w:color="auto"/>
              <w:right w:val="single" w:sz="4" w:space="0" w:color="auto"/>
            </w:tcBorders>
            <w:shd w:val="clear" w:color="auto" w:fill="auto"/>
            <w:vAlign w:val="center"/>
            <w:hideMark/>
          </w:tcPr>
          <w:p w:rsidR="00B15EBC" w:rsidRPr="00E517B5" w:rsidRDefault="00B15EBC" w:rsidP="00B15EBC">
            <w:pPr>
              <w:spacing w:after="0" w:line="240" w:lineRule="auto"/>
              <w:jc w:val="center"/>
              <w:rPr>
                <w:rFonts w:ascii="Times New Roman" w:eastAsia="Times New Roman" w:hAnsi="Times New Roman" w:cs="Times New Roman"/>
                <w:sz w:val="24"/>
                <w:szCs w:val="24"/>
                <w:lang w:eastAsia="ru-RU"/>
              </w:rPr>
            </w:pPr>
            <w:r w:rsidRPr="00E517B5">
              <w:rPr>
                <w:rFonts w:ascii="Times New Roman" w:eastAsia="Times New Roman" w:hAnsi="Times New Roman" w:cs="Times New Roman"/>
                <w:sz w:val="24"/>
                <w:szCs w:val="24"/>
                <w:lang w:eastAsia="ru-RU"/>
              </w:rPr>
              <w:t>1 17 05050 05 0000 180</w:t>
            </w:r>
          </w:p>
        </w:tc>
        <w:tc>
          <w:tcPr>
            <w:tcW w:w="5563" w:type="dxa"/>
            <w:gridSpan w:val="4"/>
            <w:tcBorders>
              <w:top w:val="nil"/>
              <w:left w:val="nil"/>
              <w:bottom w:val="single" w:sz="4" w:space="0" w:color="auto"/>
              <w:right w:val="single" w:sz="4" w:space="0" w:color="auto"/>
            </w:tcBorders>
            <w:shd w:val="clear" w:color="auto" w:fill="auto"/>
            <w:hideMark/>
          </w:tcPr>
          <w:p w:rsidR="00B15EBC" w:rsidRPr="00E517B5" w:rsidRDefault="00B15EBC" w:rsidP="00B15EBC">
            <w:pPr>
              <w:spacing w:after="0" w:line="240" w:lineRule="auto"/>
              <w:jc w:val="both"/>
              <w:rPr>
                <w:rFonts w:ascii="Times New Roman" w:eastAsia="Times New Roman" w:hAnsi="Times New Roman" w:cs="Times New Roman"/>
                <w:sz w:val="24"/>
                <w:szCs w:val="24"/>
                <w:lang w:eastAsia="ru-RU"/>
              </w:rPr>
            </w:pPr>
            <w:r w:rsidRPr="00E517B5">
              <w:rPr>
                <w:rFonts w:ascii="Times New Roman" w:eastAsia="Times New Roman" w:hAnsi="Times New Roman" w:cs="Times New Roman"/>
                <w:sz w:val="24"/>
                <w:szCs w:val="24"/>
                <w:lang w:eastAsia="ru-RU"/>
              </w:rPr>
              <w:t>Прочие неналоговые доходы бюджетов муниципальных районов</w:t>
            </w:r>
          </w:p>
        </w:tc>
      </w:tr>
      <w:tr w:rsidR="00B15EBC" w:rsidRPr="00D57DC7" w:rsidTr="0027575D">
        <w:trPr>
          <w:trHeight w:val="7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106</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Нижне-Волжское межрегиональное управление Государственного автодорожного надзора Федеральной службы по надзору в сфере транспорта</w:t>
            </w:r>
          </w:p>
        </w:tc>
      </w:tr>
      <w:tr w:rsidR="00B15EBC" w:rsidRPr="00D57DC7" w:rsidTr="0027575D">
        <w:trPr>
          <w:trHeight w:val="274"/>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106</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 xml:space="preserve">Доходы от денежных взысканий (штрафов), поступающие в счет погашения задолженности, образовавшейся до 1 января 2020 года, подлежащие </w:t>
            </w:r>
            <w:r w:rsidRPr="00FD79AF">
              <w:rPr>
                <w:rFonts w:ascii="Times New Roman" w:eastAsia="Times New Roman" w:hAnsi="Times New Roman" w:cs="Times New Roman"/>
                <w:sz w:val="24"/>
                <w:szCs w:val="24"/>
                <w:lang w:eastAsia="ru-RU"/>
              </w:rPr>
              <w:lastRenderedPageBreak/>
              <w:t>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439"/>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lastRenderedPageBreak/>
              <w:t>119</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Комитет финансов администрации Энгельсского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1 11 02033 05 0000 120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размещения временно свободных средств бюджетов муниципальных районов</w:t>
            </w:r>
          </w:p>
        </w:tc>
      </w:tr>
      <w:tr w:rsidR="00B15EBC" w:rsidRPr="00D57DC7" w:rsidTr="0027575D">
        <w:trPr>
          <w:trHeight w:val="720"/>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1 11 03050 05 0000 120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 за счет средств бюджетов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1 13 02995 05 0000 130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доходы от компенсации затрат бюджетов муниципальных районов</w:t>
            </w:r>
          </w:p>
        </w:tc>
      </w:tr>
      <w:tr w:rsidR="00B15EBC" w:rsidRPr="00D57DC7" w:rsidTr="0027575D">
        <w:trPr>
          <w:trHeight w:val="329"/>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1 15 02050 05 0000 140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Платежи, взимаемые органами местного самоуправления (организациями) муниципальных районов за выполнение определенных функций</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1 16 07010 05 0000 140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1 16 07090 05 0000 140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B15EBC" w:rsidRPr="00D57DC7" w:rsidTr="0027575D">
        <w:trPr>
          <w:trHeight w:val="276"/>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1 16 10030 05 0000 140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предприятиями)²</w:t>
            </w:r>
          </w:p>
        </w:tc>
      </w:tr>
      <w:tr w:rsidR="00B15EBC" w:rsidRPr="00D57DC7" w:rsidTr="0027575D">
        <w:trPr>
          <w:trHeight w:val="276"/>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BD2BA5" w:rsidRDefault="00B15EBC" w:rsidP="00B15EB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19</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1 16 10061 05 0000 140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1052AB">
              <w:rPr>
                <w:rFonts w:ascii="Times New Roman" w:eastAsia="Times New Roman" w:hAnsi="Times New Roman" w:cs="Times New Roman"/>
                <w:sz w:val="24"/>
                <w:szCs w:val="24"/>
                <w:lang w:eastAsia="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w:t>
            </w:r>
            <w:hyperlink r:id="rId9" w:anchor="/document/70353464/entry/2" w:history="1">
              <w:r w:rsidRPr="001052AB">
                <w:rPr>
                  <w:rFonts w:ascii="Times New Roman" w:eastAsia="Times New Roman" w:hAnsi="Times New Roman" w:cs="Times New Roman"/>
                  <w:sz w:val="24"/>
                  <w:szCs w:val="24"/>
                  <w:lang w:eastAsia="ru-RU"/>
                </w:rPr>
                <w:t>законодательства</w:t>
              </w:r>
            </w:hyperlink>
            <w:r w:rsidRPr="001052AB">
              <w:rPr>
                <w:rFonts w:ascii="Times New Roman" w:eastAsia="Times New Roman" w:hAnsi="Times New Roman" w:cs="Times New Roman"/>
                <w:sz w:val="24"/>
                <w:szCs w:val="24"/>
                <w:lang w:eastAsia="ru-RU"/>
              </w:rPr>
              <w:t>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B15EBC" w:rsidRPr="00D57DC7" w:rsidTr="0027575D">
        <w:trPr>
          <w:trHeight w:val="276"/>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BD2BA5" w:rsidRDefault="00B15EBC" w:rsidP="00B15EB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lastRenderedPageBreak/>
              <w:t>1</w:t>
            </w:r>
            <w:r>
              <w:rPr>
                <w:rFonts w:ascii="Times New Roman" w:eastAsia="Times New Roman" w:hAnsi="Times New Roman" w:cs="Times New Roman"/>
                <w:sz w:val="24"/>
                <w:szCs w:val="24"/>
                <w:lang w:val="en-US" w:eastAsia="ru-RU"/>
              </w:rPr>
              <w:t>19</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1 16 10081 05 0000 140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7537ED">
              <w:rPr>
                <w:rFonts w:ascii="Times New Roman" w:eastAsia="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15EBC" w:rsidRPr="00D57DC7" w:rsidTr="0027575D">
        <w:trPr>
          <w:trHeight w:val="276"/>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1 16 10100 05 0000 140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B15EBC" w:rsidRPr="00D57DC7" w:rsidTr="0027575D">
        <w:trPr>
          <w:trHeight w:val="10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1 17 01050 05 0000 180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Невыясненные поступления, зачисляемые в бюджеты муниципальных районов</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1 17 05050 05 0000 180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неналоговые доходы бюджетов муниципальных районов</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19</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1 17 16000</w:t>
            </w:r>
            <w:r w:rsidRPr="00D57DC7">
              <w:rPr>
                <w:rFonts w:ascii="Times New Roman" w:eastAsia="Times New Roman" w:hAnsi="Times New Roman" w:cs="Times New Roman"/>
                <w:sz w:val="24"/>
                <w:szCs w:val="24"/>
                <w:lang w:eastAsia="ru-RU"/>
              </w:rPr>
              <w:t xml:space="preserve"> 05 0000 180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F596E">
              <w:rPr>
                <w:rFonts w:ascii="Times New Roman" w:eastAsia="Times New Roman" w:hAnsi="Times New Roman" w:cs="Times New Roman"/>
                <w:sz w:val="24"/>
                <w:szCs w:val="24"/>
                <w:lang w:eastAsia="ru-RU"/>
              </w:rPr>
              <w:t>Прочие неналоговые доходы бюджетов муниципальных районов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района</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2 02 10000 00 0000 150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Дотации бюджетам бюджетной системы Российской Федерации²</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2 02 20000 00 0000 150</w:t>
            </w:r>
          </w:p>
        </w:tc>
        <w:tc>
          <w:tcPr>
            <w:tcW w:w="5563" w:type="dxa"/>
            <w:gridSpan w:val="4"/>
            <w:tcBorders>
              <w:top w:val="single" w:sz="4" w:space="0" w:color="auto"/>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2 02 30000 00 0000 150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Субвенции бюджетам бюджетной системы Российской Федерации²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2 02 40000 00 0000 150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Иные межбюджетные трансферты²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2 02 90000 00 0000 150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безвозмездные поступления от других бюджетов бюджетной системы²</w:t>
            </w:r>
          </w:p>
        </w:tc>
      </w:tr>
      <w:tr w:rsidR="00B15EBC" w:rsidRPr="00D57DC7" w:rsidTr="0027575D">
        <w:trPr>
          <w:trHeight w:val="720"/>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2 03 05000 05 0000 150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 в бюджеты муниципальных районов²</w:t>
            </w:r>
          </w:p>
        </w:tc>
      </w:tr>
      <w:tr w:rsidR="00B15EBC" w:rsidRPr="00D57DC7" w:rsidTr="0027575D">
        <w:trPr>
          <w:trHeight w:val="720"/>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2 04 05000 05 0000 150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Безвозмездные поступления  от негосударственных организаций в бюджеты муниципальных районов²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2 07 05000 05 0000 150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безвозмездные поступления в бюджеты муниципальных районов²</w:t>
            </w:r>
          </w:p>
        </w:tc>
      </w:tr>
      <w:tr w:rsidR="00B15EBC" w:rsidRPr="00D57DC7" w:rsidTr="0027575D">
        <w:trPr>
          <w:trHeight w:val="136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lastRenderedPageBreak/>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2 08 05000 05 0000 150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15EBC" w:rsidRPr="00D57DC7" w:rsidTr="0027575D">
        <w:trPr>
          <w:trHeight w:val="857"/>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 xml:space="preserve">2 08 </w:t>
            </w:r>
            <w:r>
              <w:rPr>
                <w:rFonts w:ascii="Times New Roman" w:eastAsia="Times New Roman" w:hAnsi="Times New Roman" w:cs="Times New Roman"/>
                <w:sz w:val="24"/>
                <w:szCs w:val="24"/>
                <w:lang w:eastAsia="ru-RU"/>
              </w:rPr>
              <w:t>10</w:t>
            </w:r>
            <w:r w:rsidRPr="00D57DC7">
              <w:rPr>
                <w:rFonts w:ascii="Times New Roman" w:eastAsia="Times New Roman" w:hAnsi="Times New Roman" w:cs="Times New Roman"/>
                <w:sz w:val="24"/>
                <w:szCs w:val="24"/>
                <w:lang w:eastAsia="ru-RU"/>
              </w:rPr>
              <w:t>000 05 0000 150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pStyle w:val="a4"/>
              <w:jc w:val="both"/>
              <w:rPr>
                <w:rFonts w:ascii="Times New Roman" w:eastAsia="Times New Roman" w:hAnsi="Times New Roman" w:cs="Times New Roman"/>
                <w:lang w:eastAsia="ru-RU"/>
              </w:rPr>
            </w:pPr>
            <w:r w:rsidRPr="00307250">
              <w:rPr>
                <w:rFonts w:ascii="Times New Roman" w:eastAsia="Times New Roman" w:hAnsi="Times New Roman" w:cs="Times New Roman"/>
                <w:lang w:eastAsia="ru-RU"/>
              </w:rPr>
              <w:t>Перечис</w:t>
            </w:r>
            <w:r>
              <w:rPr>
                <w:rFonts w:ascii="Times New Roman" w:eastAsia="Times New Roman" w:hAnsi="Times New Roman" w:cs="Times New Roman"/>
                <w:lang w:eastAsia="ru-RU"/>
              </w:rPr>
              <w:t xml:space="preserve">ления из бюджетов муниципальных </w:t>
            </w:r>
            <w:r w:rsidRPr="00307250">
              <w:rPr>
                <w:rFonts w:ascii="Times New Roman" w:eastAsia="Times New Roman" w:hAnsi="Times New Roman" w:cs="Times New Roman"/>
                <w:lang w:eastAsia="ru-RU"/>
              </w:rPr>
              <w:t>районов (в</w:t>
            </w:r>
            <w:r>
              <w:rPr>
                <w:rFonts w:ascii="Times New Roman" w:eastAsia="Times New Roman" w:hAnsi="Times New Roman" w:cs="Times New Roman"/>
                <w:lang w:eastAsia="ru-RU"/>
              </w:rPr>
              <w:t xml:space="preserve"> бюджеты муниципальных районов) </w:t>
            </w:r>
            <w:r w:rsidRPr="00307250">
              <w:rPr>
                <w:rFonts w:ascii="Times New Roman" w:eastAsia="Times New Roman" w:hAnsi="Times New Roman" w:cs="Times New Roman"/>
                <w:lang w:eastAsia="ru-RU"/>
              </w:rPr>
              <w:t>для осуществления взыскания</w:t>
            </w:r>
          </w:p>
        </w:tc>
      </w:tr>
      <w:tr w:rsidR="00B15EBC" w:rsidRPr="00D57DC7" w:rsidTr="0027575D">
        <w:trPr>
          <w:trHeight w:val="136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2 18 00000 05 0000 150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лет²</w:t>
            </w:r>
          </w:p>
        </w:tc>
      </w:tr>
      <w:tr w:rsidR="00B15EBC" w:rsidRPr="00D57DC7" w:rsidTr="0027575D">
        <w:trPr>
          <w:trHeight w:val="720"/>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119</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2 19 00000 05 0000 150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районов²</w:t>
            </w:r>
          </w:p>
        </w:tc>
      </w:tr>
      <w:tr w:rsidR="00B15EBC" w:rsidRPr="00D57DC7" w:rsidTr="0027575D">
        <w:trPr>
          <w:trHeight w:val="439"/>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123</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Комитет по земельным ресурсам администрации Энгельсского муниципального района</w:t>
            </w:r>
          </w:p>
        </w:tc>
      </w:tr>
      <w:tr w:rsidR="00B15EBC" w:rsidRPr="00D57DC7" w:rsidTr="0027575D">
        <w:trPr>
          <w:trHeight w:val="983"/>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1 11 05013 05 0000 120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B15EBC" w:rsidRPr="00D57DC7" w:rsidTr="0027575D">
        <w:trPr>
          <w:trHeight w:val="136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1 11 05013 13 0000 120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B15EBC" w:rsidRPr="00D57DC7" w:rsidTr="0027575D">
        <w:trPr>
          <w:trHeight w:val="136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1 11 05025 05 0000 120</w:t>
            </w:r>
          </w:p>
        </w:tc>
        <w:tc>
          <w:tcPr>
            <w:tcW w:w="5563" w:type="dxa"/>
            <w:gridSpan w:val="4"/>
            <w:tcBorders>
              <w:top w:val="single" w:sz="4" w:space="0" w:color="auto"/>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A7207E">
              <w:rPr>
                <w:rFonts w:ascii="Times New Roman" w:eastAsia="Times New Roman" w:hAnsi="Times New Roman" w:cs="Times New Roman"/>
                <w:sz w:val="24"/>
                <w:szCs w:val="24"/>
                <w:lang w:eastAsia="ru-RU"/>
              </w:rPr>
              <w:t>1 11 05313 05 0000 120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26738">
              <w:rPr>
                <w:rFonts w:ascii="Times New Roman" w:hAnsi="Times New Roman" w:cs="Times New Roman"/>
                <w:sz w:val="24"/>
                <w:szCs w:val="24"/>
              </w:rPr>
              <w:t xml:space="preserve">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w:t>
            </w:r>
            <w:r w:rsidRPr="00A26738">
              <w:rPr>
                <w:rFonts w:ascii="Times New Roman" w:hAnsi="Times New Roman" w:cs="Times New Roman"/>
                <w:sz w:val="24"/>
                <w:szCs w:val="24"/>
              </w:rPr>
              <w:lastRenderedPageBreak/>
              <w:t>поселений и межселенных территорий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A7207E"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1 11 05313 13</w:t>
            </w:r>
            <w:r w:rsidRPr="00A7207E">
              <w:rPr>
                <w:rFonts w:ascii="Times New Roman" w:eastAsia="Times New Roman" w:hAnsi="Times New Roman" w:cs="Times New Roman"/>
                <w:sz w:val="24"/>
                <w:szCs w:val="24"/>
                <w:lang w:eastAsia="ru-RU"/>
              </w:rPr>
              <w:t xml:space="preserve"> 0000 120</w:t>
            </w:r>
          </w:p>
        </w:tc>
        <w:tc>
          <w:tcPr>
            <w:tcW w:w="5563" w:type="dxa"/>
            <w:gridSpan w:val="4"/>
            <w:tcBorders>
              <w:top w:val="nil"/>
              <w:left w:val="nil"/>
              <w:bottom w:val="single" w:sz="4" w:space="0" w:color="auto"/>
              <w:right w:val="single" w:sz="4" w:space="0" w:color="auto"/>
            </w:tcBorders>
            <w:shd w:val="clear" w:color="auto" w:fill="auto"/>
            <w:hideMark/>
          </w:tcPr>
          <w:p w:rsidR="00B15EBC" w:rsidRPr="00A26738" w:rsidRDefault="00B15EBC" w:rsidP="00B15EBC">
            <w:pPr>
              <w:autoSpaceDE w:val="0"/>
              <w:autoSpaceDN w:val="0"/>
              <w:adjustRightInd w:val="0"/>
              <w:spacing w:after="0" w:line="240" w:lineRule="auto"/>
              <w:jc w:val="both"/>
              <w:rPr>
                <w:rFonts w:ascii="Times New Roman" w:hAnsi="Times New Roman" w:cs="Times New Roman"/>
                <w:sz w:val="24"/>
                <w:szCs w:val="24"/>
              </w:rPr>
            </w:pPr>
            <w:r w:rsidRPr="00CF596E">
              <w:rPr>
                <w:rFonts w:ascii="Times New Roman" w:hAnsi="Times New Roman" w:cs="Times New Roman"/>
                <w:sz w:val="24"/>
                <w:szCs w:val="24"/>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A7207E">
              <w:rPr>
                <w:rFonts w:ascii="Times New Roman" w:eastAsia="Times New Roman" w:hAnsi="Times New Roman" w:cs="Times New Roman"/>
                <w:sz w:val="24"/>
                <w:szCs w:val="24"/>
                <w:lang w:eastAsia="ru-RU"/>
              </w:rPr>
              <w:t>1 11 05325 05 0000 120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D37CA">
              <w:rPr>
                <w:rFonts w:ascii="Times New Roman" w:hAnsi="Times New Roman" w:cs="Times New Roman"/>
                <w:sz w:val="24"/>
                <w:szCs w:val="24"/>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A7207E">
              <w:rPr>
                <w:rFonts w:ascii="Times New Roman" w:eastAsia="Times New Roman" w:hAnsi="Times New Roman" w:cs="Times New Roman"/>
                <w:sz w:val="24"/>
                <w:szCs w:val="24"/>
                <w:lang w:eastAsia="ru-RU"/>
              </w:rPr>
              <w:t>1 11 05410 05 0000 120</w:t>
            </w:r>
          </w:p>
        </w:tc>
        <w:tc>
          <w:tcPr>
            <w:tcW w:w="5563" w:type="dxa"/>
            <w:gridSpan w:val="4"/>
            <w:tcBorders>
              <w:top w:val="nil"/>
              <w:left w:val="nil"/>
              <w:bottom w:val="single" w:sz="4" w:space="0" w:color="auto"/>
              <w:right w:val="single" w:sz="4" w:space="0" w:color="auto"/>
            </w:tcBorders>
            <w:shd w:val="clear" w:color="auto" w:fill="auto"/>
            <w:hideMark/>
          </w:tcPr>
          <w:p w:rsidR="00B15EBC" w:rsidRDefault="00B15EBC" w:rsidP="00B15EBC">
            <w:pPr>
              <w:autoSpaceDE w:val="0"/>
              <w:autoSpaceDN w:val="0"/>
              <w:adjustRightInd w:val="0"/>
              <w:spacing w:after="0" w:line="240" w:lineRule="auto"/>
              <w:jc w:val="both"/>
              <w:rPr>
                <w:rFonts w:ascii="Times New Roman" w:hAnsi="Times New Roman" w:cs="Times New Roman"/>
                <w:sz w:val="24"/>
                <w:szCs w:val="24"/>
              </w:rPr>
            </w:pPr>
            <w:r w:rsidRPr="00AD37CA">
              <w:rPr>
                <w:rFonts w:ascii="Times New Roman" w:hAnsi="Times New Roman" w:cs="Times New Roman"/>
                <w:sz w:val="24"/>
                <w:szCs w:val="24"/>
              </w:rP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w:t>
            </w:r>
          </w:p>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D37CA">
              <w:rPr>
                <w:rFonts w:ascii="Times New Roman" w:hAnsi="Times New Roman" w:cs="Times New Roman"/>
                <w:sz w:val="24"/>
                <w:szCs w:val="24"/>
              </w:rPr>
              <w:t>казенных учреждений)</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A7207E"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1 11 05410 13</w:t>
            </w:r>
            <w:r w:rsidRPr="00A7207E">
              <w:rPr>
                <w:rFonts w:ascii="Times New Roman" w:eastAsia="Times New Roman" w:hAnsi="Times New Roman" w:cs="Times New Roman"/>
                <w:sz w:val="24"/>
                <w:szCs w:val="24"/>
                <w:lang w:eastAsia="ru-RU"/>
              </w:rPr>
              <w:t xml:space="preserve"> 0000 120</w:t>
            </w:r>
          </w:p>
        </w:tc>
        <w:tc>
          <w:tcPr>
            <w:tcW w:w="5563" w:type="dxa"/>
            <w:gridSpan w:val="4"/>
            <w:tcBorders>
              <w:top w:val="nil"/>
              <w:left w:val="nil"/>
              <w:bottom w:val="single" w:sz="4" w:space="0" w:color="auto"/>
              <w:right w:val="single" w:sz="4" w:space="0" w:color="auto"/>
            </w:tcBorders>
            <w:shd w:val="clear" w:color="auto" w:fill="auto"/>
            <w:hideMark/>
          </w:tcPr>
          <w:p w:rsidR="00B15EBC" w:rsidRPr="00AD37CA" w:rsidRDefault="00B15EBC" w:rsidP="00B15EBC">
            <w:pPr>
              <w:autoSpaceDE w:val="0"/>
              <w:autoSpaceDN w:val="0"/>
              <w:adjustRightInd w:val="0"/>
              <w:spacing w:after="0" w:line="240" w:lineRule="auto"/>
              <w:jc w:val="both"/>
              <w:rPr>
                <w:rFonts w:ascii="Times New Roman" w:hAnsi="Times New Roman" w:cs="Times New Roman"/>
                <w:sz w:val="24"/>
                <w:szCs w:val="24"/>
              </w:rPr>
            </w:pPr>
            <w:r w:rsidRPr="00CF596E">
              <w:rPr>
                <w:rFonts w:ascii="Times New Roman" w:hAnsi="Times New Roman" w:cs="Times New Roman"/>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городских поселений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A7207E">
              <w:rPr>
                <w:rFonts w:ascii="Times New Roman" w:eastAsia="Times New Roman" w:hAnsi="Times New Roman" w:cs="Times New Roman"/>
                <w:sz w:val="24"/>
                <w:szCs w:val="24"/>
                <w:lang w:eastAsia="ru-RU"/>
              </w:rPr>
              <w:t>1 11 05420 05 0000 120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17E50">
              <w:rPr>
                <w:rFonts w:ascii="Times New Roman" w:hAnsi="Times New Roman" w:cs="Times New Roman"/>
                <w:sz w:val="24"/>
                <w:szCs w:val="24"/>
              </w:rP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муниципальных районов и не предоставленных гражданам или юридическим лицам (за </w:t>
            </w:r>
            <w:r w:rsidRPr="00617E50">
              <w:rPr>
                <w:rFonts w:ascii="Times New Roman" w:hAnsi="Times New Roman" w:cs="Times New Roman"/>
                <w:sz w:val="24"/>
                <w:szCs w:val="24"/>
              </w:rPr>
              <w:lastRenderedPageBreak/>
              <w:t>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A7207E">
              <w:rPr>
                <w:rFonts w:ascii="Times New Roman" w:eastAsia="Times New Roman" w:hAnsi="Times New Roman" w:cs="Times New Roman"/>
                <w:sz w:val="24"/>
                <w:szCs w:val="24"/>
                <w:lang w:eastAsia="ru-RU"/>
              </w:rPr>
              <w:t>1 11 09045 05 0000 120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17E50">
              <w:rPr>
                <w:rFonts w:ascii="Times New Roman" w:hAnsi="Times New Roman" w:cs="Times New Roman"/>
                <w:sz w:val="24"/>
                <w:szCs w:val="24"/>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1 13 02995 05 0000 130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 xml:space="preserve">Прочие доходы от компенсации затрат бюджетов муниципальных районов </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1 14 06013 05 0000 430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B15EBC" w:rsidRPr="00D57DC7" w:rsidTr="0027575D">
        <w:trPr>
          <w:trHeight w:val="558"/>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1 14 06013 13 0000 430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1 14 06025 05 0000 430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r>
      <w:tr w:rsidR="00B15EBC" w:rsidRPr="00D57DC7" w:rsidTr="0027575D">
        <w:trPr>
          <w:trHeight w:val="273"/>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1 14 06313 05 0000 430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B15EBC" w:rsidRPr="00D57DC7" w:rsidTr="0027575D">
        <w:trPr>
          <w:trHeight w:val="276"/>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1 14 06313 13 0000 430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B15EBC" w:rsidRPr="00D57DC7" w:rsidTr="0027575D">
        <w:trPr>
          <w:trHeight w:val="315"/>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1 14 06325 05 0000 430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муниципальных районов</w:t>
            </w:r>
          </w:p>
        </w:tc>
      </w:tr>
      <w:tr w:rsidR="00B15EBC" w:rsidRPr="00D57DC7" w:rsidTr="0027575D">
        <w:trPr>
          <w:trHeight w:val="720"/>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1 15 02050 05 0000 140</w:t>
            </w:r>
          </w:p>
        </w:tc>
        <w:tc>
          <w:tcPr>
            <w:tcW w:w="5563" w:type="dxa"/>
            <w:gridSpan w:val="4"/>
            <w:tcBorders>
              <w:top w:val="single" w:sz="4" w:space="0" w:color="auto"/>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Платежи, взимаемые органами местного самоуправления (организациями) муниципальных районов за выполнение определенных функций</w:t>
            </w:r>
          </w:p>
        </w:tc>
      </w:tr>
      <w:tr w:rsidR="00B15EBC" w:rsidRPr="00D57DC7" w:rsidTr="0027575D">
        <w:trPr>
          <w:trHeight w:val="10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lastRenderedPageBreak/>
              <w:t>123</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1 16 01074 01 0000 140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 xml:space="preserve">Административные штрафы, установленные </w:t>
            </w:r>
            <w:r>
              <w:rPr>
                <w:rFonts w:ascii="Times New Roman" w:eastAsia="Times New Roman" w:hAnsi="Times New Roman" w:cs="Times New Roman"/>
                <w:sz w:val="24"/>
                <w:szCs w:val="24"/>
                <w:lang w:eastAsia="ru-RU"/>
              </w:rPr>
              <w:t>г</w:t>
            </w:r>
            <w:r w:rsidRPr="00D57DC7">
              <w:rPr>
                <w:rFonts w:ascii="Times New Roman" w:eastAsia="Times New Roman" w:hAnsi="Times New Roman" w:cs="Times New Roman"/>
                <w:sz w:val="24"/>
                <w:szCs w:val="24"/>
                <w:lang w:eastAsia="ru-RU"/>
              </w:rPr>
              <w:t>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B15EBC" w:rsidRPr="00D57DC7" w:rsidTr="0027575D">
        <w:trPr>
          <w:trHeight w:val="136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1 16 01084 01 0000 140</w:t>
            </w:r>
          </w:p>
        </w:tc>
        <w:tc>
          <w:tcPr>
            <w:tcW w:w="5563" w:type="dxa"/>
            <w:gridSpan w:val="4"/>
            <w:tcBorders>
              <w:top w:val="single" w:sz="4" w:space="0" w:color="auto"/>
              <w:left w:val="nil"/>
              <w:bottom w:val="single" w:sz="4" w:space="0" w:color="auto"/>
              <w:right w:val="single" w:sz="4" w:space="0" w:color="auto"/>
            </w:tcBorders>
            <w:shd w:val="clear" w:color="auto" w:fill="auto"/>
            <w:hideMark/>
          </w:tcPr>
          <w:p w:rsidR="00B15EBC" w:rsidRPr="0027575D" w:rsidRDefault="0027575D" w:rsidP="00B15EBC">
            <w:pPr>
              <w:spacing w:after="0" w:line="240" w:lineRule="auto"/>
              <w:jc w:val="both"/>
              <w:rPr>
                <w:rFonts w:ascii="Times New Roman" w:eastAsia="Times New Roman" w:hAnsi="Times New Roman" w:cs="Times New Roman"/>
                <w:sz w:val="24"/>
                <w:szCs w:val="24"/>
                <w:lang w:eastAsia="ru-RU"/>
              </w:rPr>
            </w:pPr>
            <w:r w:rsidRPr="0027575D">
              <w:rPr>
                <w:rFonts w:ascii="Times New Roman" w:eastAsia="Calibri" w:hAnsi="Times New Roman" w:cs="Times New Roman"/>
                <w:color w:val="22272F"/>
                <w:sz w:val="24"/>
                <w:szCs w:val="24"/>
              </w:rPr>
              <w:t>Административные штрафы, установленные </w:t>
            </w:r>
            <w:r w:rsidRPr="0027575D">
              <w:rPr>
                <w:rFonts w:ascii="Times New Roman" w:eastAsia="Calibri" w:hAnsi="Times New Roman" w:cs="Times New Roman"/>
                <w:sz w:val="24"/>
                <w:szCs w:val="24"/>
              </w:rPr>
              <w:t>главой 8</w:t>
            </w:r>
            <w:r w:rsidRPr="0027575D">
              <w:rPr>
                <w:rFonts w:ascii="Times New Roman" w:eastAsia="Calibri" w:hAnsi="Times New Roman" w:cs="Times New Roman"/>
                <w:color w:val="22272F"/>
                <w:sz w:val="24"/>
                <w:szCs w:val="24"/>
              </w:rPr>
              <w:t>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выявленные должностными лицами органов муниципального контроля</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1 16 01194 01 0000 140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r>
      <w:tr w:rsidR="00B15EBC" w:rsidRPr="00D57DC7" w:rsidTr="0027575D">
        <w:trPr>
          <w:trHeight w:val="10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1 16 07090 05 0000 140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Иные</w:t>
            </w:r>
            <w:r>
              <w:rPr>
                <w:rFonts w:ascii="Times New Roman" w:eastAsia="Times New Roman" w:hAnsi="Times New Roman" w:cs="Times New Roman"/>
                <w:sz w:val="24"/>
                <w:szCs w:val="24"/>
                <w:lang w:eastAsia="ru-RU"/>
              </w:rPr>
              <w:t xml:space="preserve"> </w:t>
            </w:r>
            <w:r w:rsidRPr="00D57DC7">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B15EBC" w:rsidRPr="00D57DC7" w:rsidTr="0027575D">
        <w:trPr>
          <w:trHeight w:val="720"/>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1 16 10031 05 0000 140</w:t>
            </w:r>
          </w:p>
        </w:tc>
        <w:tc>
          <w:tcPr>
            <w:tcW w:w="5563" w:type="dxa"/>
            <w:gridSpan w:val="4"/>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r>
      <w:tr w:rsidR="00B15EBC" w:rsidRPr="00D57DC7" w:rsidTr="0027575D">
        <w:trPr>
          <w:trHeight w:val="329"/>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Pr="00BD2BA5" w:rsidRDefault="00B15EBC" w:rsidP="00B15EB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123</w:t>
            </w:r>
          </w:p>
        </w:tc>
        <w:tc>
          <w:tcPr>
            <w:tcW w:w="2851" w:type="dxa"/>
            <w:tcBorders>
              <w:top w:val="single" w:sz="4" w:space="0" w:color="auto"/>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1 16 10061 05 0000 140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1052AB">
              <w:rPr>
                <w:rFonts w:ascii="Times New Roman" w:eastAsia="Times New Roman" w:hAnsi="Times New Roman" w:cs="Times New Roman"/>
                <w:sz w:val="24"/>
                <w:szCs w:val="24"/>
                <w:lang w:eastAsia="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w:t>
            </w:r>
            <w:hyperlink r:id="rId10" w:anchor="/document/70353464/entry/2" w:history="1">
              <w:r w:rsidRPr="001052AB">
                <w:rPr>
                  <w:rFonts w:ascii="Times New Roman" w:eastAsia="Times New Roman" w:hAnsi="Times New Roman" w:cs="Times New Roman"/>
                  <w:sz w:val="24"/>
                  <w:szCs w:val="24"/>
                  <w:lang w:eastAsia="ru-RU"/>
                </w:rPr>
                <w:t>законодательства</w:t>
              </w:r>
            </w:hyperlink>
            <w:r w:rsidRPr="001052AB">
              <w:rPr>
                <w:rFonts w:ascii="Times New Roman" w:eastAsia="Times New Roman" w:hAnsi="Times New Roman" w:cs="Times New Roman"/>
                <w:sz w:val="24"/>
                <w:szCs w:val="24"/>
                <w:lang w:eastAsia="ru-RU"/>
              </w:rPr>
              <w:t>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B15EBC" w:rsidRPr="00D57DC7" w:rsidTr="0027575D">
        <w:trPr>
          <w:trHeight w:val="720"/>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Pr="00BD2BA5" w:rsidRDefault="00B15EBC" w:rsidP="00B15EB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123</w:t>
            </w:r>
          </w:p>
        </w:tc>
        <w:tc>
          <w:tcPr>
            <w:tcW w:w="2851" w:type="dxa"/>
            <w:tcBorders>
              <w:top w:val="single" w:sz="4" w:space="0" w:color="auto"/>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1 16 10081 05 0000 140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7537ED">
              <w:rPr>
                <w:rFonts w:ascii="Times New Roman" w:eastAsia="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15EBC" w:rsidRPr="00D57DC7" w:rsidTr="0027575D">
        <w:trPr>
          <w:trHeight w:val="613"/>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lastRenderedPageBreak/>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1 17 01050 05 0000 180</w:t>
            </w:r>
          </w:p>
        </w:tc>
        <w:tc>
          <w:tcPr>
            <w:tcW w:w="5563" w:type="dxa"/>
            <w:gridSpan w:val="4"/>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Невыясненные поступления, зачисляемые в бюджеты муниципальных районов</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123</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1 17 05050 05 0000 180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неналоговые доходы бюджетов муниципальных районов²</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23</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1 17 16000</w:t>
            </w:r>
            <w:r w:rsidRPr="00D57DC7">
              <w:rPr>
                <w:rFonts w:ascii="Times New Roman" w:eastAsia="Times New Roman" w:hAnsi="Times New Roman" w:cs="Times New Roman"/>
                <w:sz w:val="24"/>
                <w:szCs w:val="24"/>
                <w:lang w:eastAsia="ru-RU"/>
              </w:rPr>
              <w:t xml:space="preserve"> 05 0000 180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F596E">
              <w:rPr>
                <w:rFonts w:ascii="Times New Roman" w:eastAsia="Times New Roman" w:hAnsi="Times New Roman" w:cs="Times New Roman"/>
                <w:sz w:val="24"/>
                <w:szCs w:val="24"/>
                <w:lang w:eastAsia="ru-RU"/>
              </w:rPr>
              <w:t>Прочие неналоговые доходы бюджетов муниципальных районов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района</w:t>
            </w:r>
          </w:p>
        </w:tc>
      </w:tr>
      <w:tr w:rsidR="00B15EBC" w:rsidRPr="00D57DC7" w:rsidTr="0027575D">
        <w:trPr>
          <w:trHeight w:val="7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125</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Комитет жилищно-коммунального хозяйства, топливно-энергетического комплекса, транспорта и связи администрации Энгельсского муниципального района</w:t>
            </w:r>
          </w:p>
        </w:tc>
      </w:tr>
      <w:tr w:rsidR="00B15EBC" w:rsidRPr="00D57DC7" w:rsidTr="0027575D">
        <w:trPr>
          <w:trHeight w:val="613"/>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125</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1 11 09045 05 0000 120</w:t>
            </w:r>
          </w:p>
        </w:tc>
        <w:tc>
          <w:tcPr>
            <w:tcW w:w="5563" w:type="dxa"/>
            <w:gridSpan w:val="4"/>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B15EBC" w:rsidRPr="00D57DC7" w:rsidTr="0027575D">
        <w:trPr>
          <w:trHeight w:val="720"/>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125</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1 13 01995 05 0000 130</w:t>
            </w:r>
          </w:p>
        </w:tc>
        <w:tc>
          <w:tcPr>
            <w:tcW w:w="5563" w:type="dxa"/>
            <w:gridSpan w:val="4"/>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муниципальных районов</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125</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1 13 02995 05 0000 130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доходы от компенсации затрат бюджетов муниципальных районов</w:t>
            </w:r>
          </w:p>
        </w:tc>
      </w:tr>
      <w:tr w:rsidR="00B15EBC" w:rsidRPr="00D57DC7" w:rsidTr="0027575D">
        <w:trPr>
          <w:trHeight w:val="10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125</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1 16 07090 05 0000 140</w:t>
            </w:r>
          </w:p>
        </w:tc>
        <w:tc>
          <w:tcPr>
            <w:tcW w:w="5563" w:type="dxa"/>
            <w:gridSpan w:val="4"/>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B15EBC" w:rsidRPr="00D57DC7" w:rsidTr="0027575D">
        <w:trPr>
          <w:trHeight w:val="606"/>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Pr="00BD2BA5" w:rsidRDefault="00B15EBC" w:rsidP="00B15EB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125</w:t>
            </w:r>
          </w:p>
        </w:tc>
        <w:tc>
          <w:tcPr>
            <w:tcW w:w="2851" w:type="dxa"/>
            <w:tcBorders>
              <w:top w:val="single" w:sz="4" w:space="0" w:color="auto"/>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1 16 10061 05 0000 140</w:t>
            </w:r>
          </w:p>
        </w:tc>
        <w:tc>
          <w:tcPr>
            <w:tcW w:w="5563" w:type="dxa"/>
            <w:gridSpan w:val="4"/>
            <w:tcBorders>
              <w:top w:val="single" w:sz="4" w:space="0" w:color="auto"/>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1052AB">
              <w:rPr>
                <w:rFonts w:ascii="Times New Roman" w:eastAsia="Times New Roman" w:hAnsi="Times New Roman" w:cs="Times New Roman"/>
                <w:sz w:val="24"/>
                <w:szCs w:val="24"/>
                <w:lang w:eastAsia="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w:t>
            </w:r>
            <w:hyperlink r:id="rId11" w:anchor="/document/70353464/entry/2" w:history="1">
              <w:r w:rsidRPr="001052AB">
                <w:rPr>
                  <w:rFonts w:ascii="Times New Roman" w:eastAsia="Times New Roman" w:hAnsi="Times New Roman" w:cs="Times New Roman"/>
                  <w:sz w:val="24"/>
                  <w:szCs w:val="24"/>
                  <w:lang w:eastAsia="ru-RU"/>
                </w:rPr>
                <w:t>законодательства</w:t>
              </w:r>
            </w:hyperlink>
            <w:r w:rsidRPr="001052AB">
              <w:rPr>
                <w:rFonts w:ascii="Times New Roman" w:eastAsia="Times New Roman" w:hAnsi="Times New Roman" w:cs="Times New Roman"/>
                <w:sz w:val="24"/>
                <w:szCs w:val="24"/>
                <w:lang w:eastAsia="ru-RU"/>
              </w:rPr>
              <w:t xml:space="preserve">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w:t>
            </w:r>
            <w:r w:rsidRPr="001052AB">
              <w:rPr>
                <w:rFonts w:ascii="Times New Roman" w:eastAsia="Times New Roman" w:hAnsi="Times New Roman" w:cs="Times New Roman"/>
                <w:sz w:val="24"/>
                <w:szCs w:val="24"/>
                <w:lang w:eastAsia="ru-RU"/>
              </w:rPr>
              <w:lastRenderedPageBreak/>
              <w:t>финансируемого за счет средств муниципального дорожного фонда)</w:t>
            </w:r>
          </w:p>
        </w:tc>
      </w:tr>
      <w:tr w:rsidR="00B15EBC" w:rsidRPr="00D57DC7" w:rsidTr="0027575D">
        <w:trPr>
          <w:trHeight w:val="10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Pr="00BD2BA5" w:rsidRDefault="00B15EBC" w:rsidP="00B15EB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lastRenderedPageBreak/>
              <w:t>125</w:t>
            </w:r>
          </w:p>
        </w:tc>
        <w:tc>
          <w:tcPr>
            <w:tcW w:w="2851" w:type="dxa"/>
            <w:tcBorders>
              <w:top w:val="single" w:sz="4" w:space="0" w:color="auto"/>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1 16 10062 05 0000 140</w:t>
            </w:r>
          </w:p>
        </w:tc>
        <w:tc>
          <w:tcPr>
            <w:tcW w:w="5563" w:type="dxa"/>
            <w:gridSpan w:val="4"/>
            <w:tcBorders>
              <w:top w:val="single" w:sz="4" w:space="0" w:color="auto"/>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0766DD">
              <w:rPr>
                <w:rFonts w:ascii="Times New Roman" w:eastAsia="Times New Roman" w:hAnsi="Times New Roman" w:cs="Times New Roman"/>
                <w:sz w:val="24"/>
                <w:szCs w:val="24"/>
                <w:lang w:eastAsia="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района за нарушение </w:t>
            </w:r>
            <w:hyperlink r:id="rId12" w:anchor="/document/70353464/entry/2" w:history="1">
              <w:r w:rsidRPr="000766DD">
                <w:rPr>
                  <w:rFonts w:ascii="Times New Roman" w:eastAsia="Times New Roman" w:hAnsi="Times New Roman" w:cs="Times New Roman"/>
                  <w:sz w:val="24"/>
                  <w:szCs w:val="24"/>
                  <w:lang w:eastAsia="ru-RU"/>
                </w:rPr>
                <w:t>законодательства</w:t>
              </w:r>
            </w:hyperlink>
            <w:r w:rsidRPr="000766DD">
              <w:rPr>
                <w:rFonts w:ascii="Times New Roman" w:eastAsia="Times New Roman" w:hAnsi="Times New Roman" w:cs="Times New Roman"/>
                <w:sz w:val="24"/>
                <w:szCs w:val="24"/>
                <w:lang w:eastAsia="ru-RU"/>
              </w:rPr>
              <w:t> Российской Федерации о контрактной системе в сфере закупок товаров, работ, услуг для обеспечения государственных и муниципальных нужд</w:t>
            </w:r>
          </w:p>
        </w:tc>
      </w:tr>
      <w:tr w:rsidR="00B15EBC" w:rsidRPr="00D57DC7" w:rsidTr="0027575D">
        <w:trPr>
          <w:trHeight w:val="10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Pr="00BD2BA5" w:rsidRDefault="00B15EBC" w:rsidP="00B15EB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125</w:t>
            </w:r>
          </w:p>
        </w:tc>
        <w:tc>
          <w:tcPr>
            <w:tcW w:w="2851" w:type="dxa"/>
            <w:tcBorders>
              <w:top w:val="single" w:sz="4" w:space="0" w:color="auto"/>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1 16 10081 05 0000 140</w:t>
            </w:r>
          </w:p>
        </w:tc>
        <w:tc>
          <w:tcPr>
            <w:tcW w:w="5563" w:type="dxa"/>
            <w:gridSpan w:val="4"/>
            <w:tcBorders>
              <w:top w:val="single" w:sz="4" w:space="0" w:color="auto"/>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7537ED">
              <w:rPr>
                <w:rFonts w:ascii="Times New Roman" w:eastAsia="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15EBC" w:rsidRPr="00D57DC7" w:rsidTr="0027575D">
        <w:trPr>
          <w:trHeight w:val="10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Pr="00BD2BA5" w:rsidRDefault="00B15EBC" w:rsidP="00B15EB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125</w:t>
            </w:r>
          </w:p>
        </w:tc>
        <w:tc>
          <w:tcPr>
            <w:tcW w:w="2851" w:type="dxa"/>
            <w:tcBorders>
              <w:top w:val="single" w:sz="4" w:space="0" w:color="auto"/>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1 16 10082 05 0000 140</w:t>
            </w:r>
          </w:p>
        </w:tc>
        <w:tc>
          <w:tcPr>
            <w:tcW w:w="5563" w:type="dxa"/>
            <w:gridSpan w:val="4"/>
            <w:tcBorders>
              <w:top w:val="single" w:sz="4" w:space="0" w:color="auto"/>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0766DD">
              <w:rPr>
                <w:rFonts w:ascii="Times New Roman" w:eastAsia="Times New Roman" w:hAnsi="Times New Roman" w:cs="Times New Roman"/>
                <w:sz w:val="24"/>
                <w:szCs w:val="24"/>
                <w:lang w:eastAsia="ru-RU"/>
              </w:rP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района, в связи с односторонним отказом исполнителя (подрядчика) от его исполнения</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125</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1 17 01050 05 0000 180</w:t>
            </w:r>
          </w:p>
        </w:tc>
        <w:tc>
          <w:tcPr>
            <w:tcW w:w="5563" w:type="dxa"/>
            <w:gridSpan w:val="4"/>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Невыясненные поступления, зачисляемые в бюджеты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25</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1 17 16000</w:t>
            </w:r>
            <w:r w:rsidRPr="00D57DC7">
              <w:rPr>
                <w:rFonts w:ascii="Times New Roman" w:eastAsia="Times New Roman" w:hAnsi="Times New Roman" w:cs="Times New Roman"/>
                <w:sz w:val="24"/>
                <w:szCs w:val="24"/>
                <w:lang w:eastAsia="ru-RU"/>
              </w:rPr>
              <w:t xml:space="preserve"> 05 0000 180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F596E">
              <w:rPr>
                <w:rFonts w:ascii="Times New Roman" w:eastAsia="Times New Roman" w:hAnsi="Times New Roman" w:cs="Times New Roman"/>
                <w:sz w:val="24"/>
                <w:szCs w:val="24"/>
                <w:lang w:eastAsia="ru-RU"/>
              </w:rPr>
              <w:t>Прочие неналоговые доходы бюджетов муниципальных районов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122640" w:rsidRDefault="00B15EBC" w:rsidP="00B15EBC">
            <w:pPr>
              <w:spacing w:after="0" w:line="240" w:lineRule="auto"/>
              <w:jc w:val="center"/>
              <w:rPr>
                <w:rFonts w:ascii="Times New Roman" w:eastAsia="Times New Roman" w:hAnsi="Times New Roman" w:cs="Times New Roman"/>
                <w:b/>
                <w:sz w:val="24"/>
                <w:szCs w:val="24"/>
                <w:lang w:eastAsia="ru-RU"/>
              </w:rPr>
            </w:pPr>
            <w:r w:rsidRPr="00122640">
              <w:rPr>
                <w:rFonts w:ascii="Times New Roman" w:eastAsia="Times New Roman" w:hAnsi="Times New Roman" w:cs="Times New Roman"/>
                <w:b/>
                <w:sz w:val="24"/>
                <w:szCs w:val="24"/>
                <w:lang w:eastAsia="ru-RU"/>
              </w:rPr>
              <w:t>126</w:t>
            </w:r>
          </w:p>
        </w:tc>
        <w:tc>
          <w:tcPr>
            <w:tcW w:w="8414" w:type="dxa"/>
            <w:gridSpan w:val="5"/>
            <w:tcBorders>
              <w:top w:val="nil"/>
              <w:left w:val="nil"/>
              <w:bottom w:val="single" w:sz="4" w:space="0" w:color="auto"/>
              <w:right w:val="single" w:sz="4" w:space="0" w:color="auto"/>
            </w:tcBorders>
            <w:shd w:val="clear" w:color="auto" w:fill="auto"/>
            <w:vAlign w:val="center"/>
          </w:tcPr>
          <w:p w:rsidR="00B15EBC" w:rsidRPr="00CF596E" w:rsidRDefault="00B15EBC" w:rsidP="00B15EB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4AC8">
              <w:rPr>
                <w:rFonts w:ascii="Times New Roman" w:eastAsia="Times New Roman" w:hAnsi="Times New Roman" w:cs="Times New Roman"/>
                <w:b/>
                <w:sz w:val="24"/>
                <w:szCs w:val="24"/>
                <w:lang w:eastAsia="ru-RU"/>
              </w:rPr>
              <w:t>Управление капитального строительства</w:t>
            </w:r>
            <w:r>
              <w:rPr>
                <w:rFonts w:ascii="Times New Roman" w:eastAsia="Times New Roman" w:hAnsi="Times New Roman" w:cs="Times New Roman"/>
                <w:sz w:val="24"/>
                <w:szCs w:val="24"/>
                <w:lang w:eastAsia="ru-RU"/>
              </w:rPr>
              <w:t xml:space="preserve"> </w:t>
            </w:r>
            <w:r w:rsidRPr="00D57DC7">
              <w:rPr>
                <w:rFonts w:ascii="Times New Roman" w:eastAsia="Times New Roman" w:hAnsi="Times New Roman" w:cs="Times New Roman"/>
                <w:b/>
                <w:bCs/>
                <w:sz w:val="24"/>
                <w:szCs w:val="24"/>
                <w:lang w:eastAsia="ru-RU"/>
              </w:rPr>
              <w:t>администрации Энгельсского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126</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1 16 07090 05 0000 140</w:t>
            </w:r>
          </w:p>
        </w:tc>
        <w:tc>
          <w:tcPr>
            <w:tcW w:w="5563" w:type="dxa"/>
            <w:gridSpan w:val="4"/>
            <w:tcBorders>
              <w:top w:val="nil"/>
              <w:left w:val="nil"/>
              <w:bottom w:val="single" w:sz="4" w:space="0" w:color="auto"/>
              <w:right w:val="single" w:sz="4" w:space="0" w:color="auto"/>
            </w:tcBorders>
            <w:shd w:val="clear" w:color="auto" w:fill="auto"/>
            <w:vAlign w:val="center"/>
          </w:tcPr>
          <w:p w:rsidR="00B15EBC" w:rsidRPr="00D57DC7" w:rsidRDefault="00B15EBC" w:rsidP="0027575D">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126</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1 17 01050 05 0000 180</w:t>
            </w:r>
          </w:p>
        </w:tc>
        <w:tc>
          <w:tcPr>
            <w:tcW w:w="5563" w:type="dxa"/>
            <w:gridSpan w:val="4"/>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Невыясненные поступления, зачисляемые в бюджеты муниципальных районов</w:t>
            </w:r>
          </w:p>
        </w:tc>
      </w:tr>
      <w:tr w:rsidR="00A86B7D"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A86B7D" w:rsidRPr="00D57DC7" w:rsidRDefault="00A86B7D"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126</w:t>
            </w:r>
          </w:p>
        </w:tc>
        <w:tc>
          <w:tcPr>
            <w:tcW w:w="2851" w:type="dxa"/>
            <w:tcBorders>
              <w:top w:val="nil"/>
              <w:left w:val="nil"/>
              <w:bottom w:val="single" w:sz="4" w:space="0" w:color="auto"/>
              <w:right w:val="single" w:sz="4" w:space="0" w:color="auto"/>
            </w:tcBorders>
            <w:shd w:val="clear" w:color="auto" w:fill="auto"/>
            <w:vAlign w:val="center"/>
          </w:tcPr>
          <w:p w:rsidR="00A86B7D" w:rsidRDefault="00A86B7D"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1 17 05050 05 0000 180</w:t>
            </w:r>
          </w:p>
        </w:tc>
        <w:tc>
          <w:tcPr>
            <w:tcW w:w="5563" w:type="dxa"/>
            <w:gridSpan w:val="4"/>
            <w:tcBorders>
              <w:top w:val="nil"/>
              <w:left w:val="nil"/>
              <w:bottom w:val="single" w:sz="4" w:space="0" w:color="auto"/>
              <w:right w:val="single" w:sz="4" w:space="0" w:color="auto"/>
            </w:tcBorders>
            <w:shd w:val="clear" w:color="auto" w:fill="auto"/>
          </w:tcPr>
          <w:p w:rsidR="00A86B7D" w:rsidRPr="00CF596E" w:rsidRDefault="00A86B7D"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неналоговые доходы</w:t>
            </w:r>
            <w:r>
              <w:rPr>
                <w:rFonts w:ascii="Times New Roman" w:eastAsia="Times New Roman" w:hAnsi="Times New Roman" w:cs="Times New Roman"/>
                <w:sz w:val="24"/>
                <w:szCs w:val="24"/>
                <w:lang w:eastAsia="ru-RU"/>
              </w:rPr>
              <w:t xml:space="preserve"> бюджетов муниципальных </w:t>
            </w:r>
            <w:r w:rsidR="00254526" w:rsidRPr="00D57DC7">
              <w:rPr>
                <w:rFonts w:ascii="Times New Roman" w:eastAsia="Times New Roman" w:hAnsi="Times New Roman" w:cs="Times New Roman"/>
                <w:sz w:val="24"/>
                <w:szCs w:val="24"/>
                <w:lang w:eastAsia="ru-RU"/>
              </w:rPr>
              <w:t>районов²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26</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1 17 16000</w:t>
            </w:r>
            <w:r w:rsidRPr="00D57DC7">
              <w:rPr>
                <w:rFonts w:ascii="Times New Roman" w:eastAsia="Times New Roman" w:hAnsi="Times New Roman" w:cs="Times New Roman"/>
                <w:sz w:val="24"/>
                <w:szCs w:val="24"/>
                <w:lang w:eastAsia="ru-RU"/>
              </w:rPr>
              <w:t xml:space="preserve"> 05 0000 180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F596E">
              <w:rPr>
                <w:rFonts w:ascii="Times New Roman" w:eastAsia="Times New Roman" w:hAnsi="Times New Roman" w:cs="Times New Roman"/>
                <w:sz w:val="24"/>
                <w:szCs w:val="24"/>
                <w:lang w:eastAsia="ru-RU"/>
              </w:rPr>
              <w:t xml:space="preserve">Прочие неналоговые доходы бюджетов муниципальных районов в части невыясненных поступлений, по которым не осуществлен возврат </w:t>
            </w:r>
            <w:r w:rsidRPr="00CF596E">
              <w:rPr>
                <w:rFonts w:ascii="Times New Roman" w:eastAsia="Times New Roman" w:hAnsi="Times New Roman" w:cs="Times New Roman"/>
                <w:sz w:val="24"/>
                <w:szCs w:val="24"/>
                <w:lang w:eastAsia="ru-RU"/>
              </w:rPr>
              <w:lastRenderedPageBreak/>
              <w:t>(уточнение) не позднее трех лет со дня их зачисления на единый счет бюджета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7751A1" w:rsidRDefault="00B15EBC" w:rsidP="00B15EBC">
            <w:pPr>
              <w:spacing w:after="0" w:line="240" w:lineRule="auto"/>
              <w:jc w:val="center"/>
              <w:rPr>
                <w:rFonts w:ascii="Times New Roman" w:eastAsia="Times New Roman" w:hAnsi="Times New Roman" w:cs="Times New Roman"/>
                <w:b/>
                <w:sz w:val="24"/>
                <w:szCs w:val="24"/>
                <w:lang w:eastAsia="ru-RU"/>
              </w:rPr>
            </w:pPr>
            <w:r w:rsidRPr="007751A1">
              <w:rPr>
                <w:rFonts w:ascii="Times New Roman" w:eastAsia="Times New Roman" w:hAnsi="Times New Roman" w:cs="Times New Roman"/>
                <w:b/>
                <w:sz w:val="24"/>
                <w:szCs w:val="24"/>
                <w:lang w:eastAsia="ru-RU"/>
              </w:rPr>
              <w:lastRenderedPageBreak/>
              <w:t>127</w:t>
            </w:r>
          </w:p>
        </w:tc>
        <w:tc>
          <w:tcPr>
            <w:tcW w:w="8414" w:type="dxa"/>
            <w:gridSpan w:val="5"/>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b/>
                <w:bCs/>
                <w:sz w:val="24"/>
                <w:szCs w:val="24"/>
                <w:lang w:eastAsia="ru-RU"/>
              </w:rPr>
              <w:t xml:space="preserve">Комитет по </w:t>
            </w:r>
            <w:r>
              <w:rPr>
                <w:rFonts w:ascii="Times New Roman" w:eastAsia="Times New Roman" w:hAnsi="Times New Roman" w:cs="Times New Roman"/>
                <w:b/>
                <w:bCs/>
                <w:sz w:val="24"/>
                <w:szCs w:val="24"/>
                <w:lang w:eastAsia="ru-RU"/>
              </w:rPr>
              <w:t xml:space="preserve">образованию </w:t>
            </w:r>
            <w:r w:rsidRPr="00D57DC7">
              <w:rPr>
                <w:rFonts w:ascii="Times New Roman" w:eastAsia="Times New Roman" w:hAnsi="Times New Roman" w:cs="Times New Roman"/>
                <w:b/>
                <w:bCs/>
                <w:sz w:val="24"/>
                <w:szCs w:val="24"/>
                <w:lang w:eastAsia="ru-RU"/>
              </w:rPr>
              <w:t>администрации Энгельсского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127</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1 13 02995 05 0000 130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доходы от компенсации затрат бюджетов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127</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w:t>
            </w:r>
            <w:r>
              <w:rPr>
                <w:rFonts w:ascii="Times New Roman" w:eastAsia="Times New Roman" w:hAnsi="Times New Roman" w:cs="Times New Roman"/>
                <w:sz w:val="24"/>
                <w:szCs w:val="24"/>
                <w:lang w:eastAsia="ru-RU"/>
              </w:rPr>
              <w:t>1</w:t>
            </w:r>
            <w:r w:rsidRPr="00D57DC7">
              <w:rPr>
                <w:rFonts w:ascii="Times New Roman" w:eastAsia="Times New Roman" w:hAnsi="Times New Roman" w:cs="Times New Roman"/>
                <w:sz w:val="24"/>
                <w:szCs w:val="24"/>
                <w:lang w:eastAsia="ru-RU"/>
              </w:rPr>
              <w:t>0 05 0000 140</w:t>
            </w:r>
          </w:p>
        </w:tc>
        <w:tc>
          <w:tcPr>
            <w:tcW w:w="5563" w:type="dxa"/>
            <w:gridSpan w:val="4"/>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7751A1">
              <w:rPr>
                <w:rFonts w:ascii="Times New Roman" w:eastAsia="Times New Roman" w:hAnsi="Times New Roman" w:cs="Times New Roman"/>
                <w:sz w:val="24"/>
                <w:szCs w:val="24"/>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127</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1 16 07090 05 0000 140</w:t>
            </w:r>
          </w:p>
        </w:tc>
        <w:tc>
          <w:tcPr>
            <w:tcW w:w="5563" w:type="dxa"/>
            <w:gridSpan w:val="4"/>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127</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1 17 01050 05 0000 180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Невыясненные поступления, зачисляемые в бюджеты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127</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1 17 05050 05 0000 180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неналоговые доходы бюджетов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27</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1 17 16000</w:t>
            </w:r>
            <w:r w:rsidRPr="00D57DC7">
              <w:rPr>
                <w:rFonts w:ascii="Times New Roman" w:eastAsia="Times New Roman" w:hAnsi="Times New Roman" w:cs="Times New Roman"/>
                <w:sz w:val="24"/>
                <w:szCs w:val="24"/>
                <w:lang w:eastAsia="ru-RU"/>
              </w:rPr>
              <w:t xml:space="preserve"> 05 0000 180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F596E">
              <w:rPr>
                <w:rFonts w:ascii="Times New Roman" w:eastAsia="Times New Roman" w:hAnsi="Times New Roman" w:cs="Times New Roman"/>
                <w:sz w:val="24"/>
                <w:szCs w:val="24"/>
                <w:lang w:eastAsia="ru-RU"/>
              </w:rPr>
              <w:t>Прочие неналоговые доходы бюджетов муниципальных районов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0B2CA1" w:rsidRDefault="00B15EBC" w:rsidP="00B15EBC">
            <w:pPr>
              <w:spacing w:after="0" w:line="240" w:lineRule="auto"/>
              <w:jc w:val="center"/>
              <w:rPr>
                <w:rFonts w:ascii="Times New Roman" w:eastAsia="Times New Roman" w:hAnsi="Times New Roman" w:cs="Times New Roman"/>
                <w:b/>
                <w:sz w:val="24"/>
                <w:szCs w:val="24"/>
                <w:lang w:eastAsia="ru-RU"/>
              </w:rPr>
            </w:pPr>
            <w:r w:rsidRPr="000B2CA1">
              <w:rPr>
                <w:rFonts w:ascii="Times New Roman" w:eastAsia="Times New Roman" w:hAnsi="Times New Roman" w:cs="Times New Roman"/>
                <w:b/>
                <w:sz w:val="24"/>
                <w:szCs w:val="24"/>
                <w:lang w:eastAsia="ru-RU"/>
              </w:rPr>
              <w:t>128</w:t>
            </w:r>
          </w:p>
        </w:tc>
        <w:tc>
          <w:tcPr>
            <w:tcW w:w="8414" w:type="dxa"/>
            <w:gridSpan w:val="5"/>
            <w:tcBorders>
              <w:top w:val="nil"/>
              <w:left w:val="nil"/>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b/>
                <w:sz w:val="24"/>
                <w:szCs w:val="24"/>
                <w:lang w:eastAsia="ru-RU"/>
              </w:rPr>
            </w:pPr>
            <w:r w:rsidRPr="000B2CA1">
              <w:rPr>
                <w:rFonts w:ascii="Times New Roman" w:eastAsia="Times New Roman" w:hAnsi="Times New Roman" w:cs="Times New Roman"/>
                <w:b/>
                <w:sz w:val="24"/>
                <w:szCs w:val="24"/>
                <w:lang w:eastAsia="ru-RU"/>
              </w:rPr>
              <w:t xml:space="preserve">Управление культуры администрации Энгельсского </w:t>
            </w:r>
          </w:p>
          <w:p w:rsidR="00B15EBC" w:rsidRPr="000B2CA1" w:rsidRDefault="00B15EBC" w:rsidP="00B15EBC">
            <w:pPr>
              <w:spacing w:after="0" w:line="240" w:lineRule="auto"/>
              <w:jc w:val="center"/>
              <w:rPr>
                <w:rFonts w:ascii="Times New Roman" w:eastAsia="Times New Roman" w:hAnsi="Times New Roman" w:cs="Times New Roman"/>
                <w:b/>
                <w:sz w:val="24"/>
                <w:szCs w:val="24"/>
                <w:lang w:eastAsia="ru-RU"/>
              </w:rPr>
            </w:pPr>
            <w:r w:rsidRPr="000B2CA1">
              <w:rPr>
                <w:rFonts w:ascii="Times New Roman" w:eastAsia="Times New Roman" w:hAnsi="Times New Roman" w:cs="Times New Roman"/>
                <w:b/>
                <w:sz w:val="24"/>
                <w:szCs w:val="24"/>
                <w:lang w:eastAsia="ru-RU"/>
              </w:rPr>
              <w:t>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128</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1 13 02995 05 0000 130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доходы от компенсации затрат бюджетов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128</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w:t>
            </w:r>
            <w:r>
              <w:rPr>
                <w:rFonts w:ascii="Times New Roman" w:eastAsia="Times New Roman" w:hAnsi="Times New Roman" w:cs="Times New Roman"/>
                <w:sz w:val="24"/>
                <w:szCs w:val="24"/>
                <w:lang w:eastAsia="ru-RU"/>
              </w:rPr>
              <w:t>1</w:t>
            </w:r>
            <w:r w:rsidRPr="00D57DC7">
              <w:rPr>
                <w:rFonts w:ascii="Times New Roman" w:eastAsia="Times New Roman" w:hAnsi="Times New Roman" w:cs="Times New Roman"/>
                <w:sz w:val="24"/>
                <w:szCs w:val="24"/>
                <w:lang w:eastAsia="ru-RU"/>
              </w:rPr>
              <w:t>0 05 0000 140</w:t>
            </w:r>
          </w:p>
        </w:tc>
        <w:tc>
          <w:tcPr>
            <w:tcW w:w="5563" w:type="dxa"/>
            <w:gridSpan w:val="4"/>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7751A1">
              <w:rPr>
                <w:rFonts w:ascii="Times New Roman" w:eastAsia="Times New Roman" w:hAnsi="Times New Roman" w:cs="Times New Roman"/>
                <w:sz w:val="24"/>
                <w:szCs w:val="24"/>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128</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1 16 07090 05 0000 140</w:t>
            </w:r>
          </w:p>
        </w:tc>
        <w:tc>
          <w:tcPr>
            <w:tcW w:w="5563" w:type="dxa"/>
            <w:gridSpan w:val="4"/>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128</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1 16 10061 05 0000 140</w:t>
            </w:r>
          </w:p>
        </w:tc>
        <w:tc>
          <w:tcPr>
            <w:tcW w:w="5563" w:type="dxa"/>
            <w:gridSpan w:val="4"/>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0B2CA1">
              <w:rPr>
                <w:rFonts w:ascii="Times New Roman" w:eastAsia="Times New Roman" w:hAnsi="Times New Roman" w:cs="Times New Roman"/>
                <w:sz w:val="24"/>
                <w:szCs w:val="24"/>
                <w:lang w:eastAsia="ru-RU"/>
              </w:rPr>
              <w:t xml:space="preserve">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w:t>
            </w:r>
            <w:r w:rsidRPr="000B2CA1">
              <w:rPr>
                <w:rFonts w:ascii="Times New Roman" w:eastAsia="Times New Roman" w:hAnsi="Times New Roman" w:cs="Times New Roman"/>
                <w:sz w:val="24"/>
                <w:szCs w:val="24"/>
                <w:lang w:eastAsia="ru-RU"/>
              </w:rPr>
              <w:lastRenderedPageBreak/>
              <w:t>нарушение </w:t>
            </w:r>
            <w:hyperlink r:id="rId13" w:anchor="/document/70353464/entry/2" w:history="1">
              <w:r w:rsidRPr="000B2CA1">
                <w:rPr>
                  <w:rFonts w:ascii="Times New Roman" w:eastAsia="Times New Roman" w:hAnsi="Times New Roman" w:cs="Times New Roman"/>
                  <w:sz w:val="24"/>
                  <w:szCs w:val="24"/>
                  <w:lang w:eastAsia="ru-RU"/>
                </w:rPr>
                <w:t>законодательства</w:t>
              </w:r>
            </w:hyperlink>
            <w:r w:rsidRPr="000B2CA1">
              <w:rPr>
                <w:rFonts w:ascii="Times New Roman" w:eastAsia="Times New Roman" w:hAnsi="Times New Roman" w:cs="Times New Roman"/>
                <w:sz w:val="24"/>
                <w:szCs w:val="24"/>
                <w:lang w:eastAsia="ru-RU"/>
              </w:rPr>
              <w:t>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128</w:t>
            </w:r>
          </w:p>
        </w:tc>
        <w:tc>
          <w:tcPr>
            <w:tcW w:w="2851" w:type="dxa"/>
            <w:tcBorders>
              <w:top w:val="nil"/>
              <w:left w:val="nil"/>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1 16 10081 05 0000 140</w:t>
            </w:r>
          </w:p>
        </w:tc>
        <w:tc>
          <w:tcPr>
            <w:tcW w:w="5563" w:type="dxa"/>
            <w:gridSpan w:val="4"/>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0B2CA1">
              <w:rPr>
                <w:rFonts w:ascii="Times New Roman" w:eastAsia="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128</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1 17 01050 05 0000 180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Невыясненные поступления, зачисляемые в бюджеты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28</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1 17 16000</w:t>
            </w:r>
            <w:r w:rsidRPr="00D57DC7">
              <w:rPr>
                <w:rFonts w:ascii="Times New Roman" w:eastAsia="Times New Roman" w:hAnsi="Times New Roman" w:cs="Times New Roman"/>
                <w:sz w:val="24"/>
                <w:szCs w:val="24"/>
                <w:lang w:eastAsia="ru-RU"/>
              </w:rPr>
              <w:t xml:space="preserve"> 05 0000 180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F596E">
              <w:rPr>
                <w:rFonts w:ascii="Times New Roman" w:eastAsia="Times New Roman" w:hAnsi="Times New Roman" w:cs="Times New Roman"/>
                <w:sz w:val="24"/>
                <w:szCs w:val="24"/>
                <w:lang w:eastAsia="ru-RU"/>
              </w:rPr>
              <w:t>Прочие неналоговые доходы бюджетов муниципальных районов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D57A0A" w:rsidRDefault="00B15EBC" w:rsidP="00B15EBC">
            <w:pPr>
              <w:spacing w:after="0" w:line="240" w:lineRule="auto"/>
              <w:jc w:val="center"/>
              <w:rPr>
                <w:rFonts w:ascii="Times New Roman" w:eastAsia="Times New Roman" w:hAnsi="Times New Roman" w:cs="Times New Roman"/>
                <w:b/>
                <w:sz w:val="24"/>
                <w:szCs w:val="24"/>
                <w:lang w:eastAsia="ru-RU"/>
              </w:rPr>
            </w:pPr>
            <w:r w:rsidRPr="00D57A0A">
              <w:rPr>
                <w:rFonts w:ascii="Times New Roman" w:eastAsia="Times New Roman" w:hAnsi="Times New Roman" w:cs="Times New Roman"/>
                <w:b/>
                <w:sz w:val="24"/>
                <w:szCs w:val="24"/>
                <w:lang w:eastAsia="ru-RU"/>
              </w:rPr>
              <w:t>133</w:t>
            </w:r>
          </w:p>
        </w:tc>
        <w:tc>
          <w:tcPr>
            <w:tcW w:w="8414" w:type="dxa"/>
            <w:gridSpan w:val="5"/>
            <w:tcBorders>
              <w:top w:val="nil"/>
              <w:left w:val="nil"/>
              <w:bottom w:val="single" w:sz="4" w:space="0" w:color="auto"/>
              <w:right w:val="single" w:sz="4" w:space="0" w:color="auto"/>
            </w:tcBorders>
            <w:shd w:val="clear" w:color="auto" w:fill="auto"/>
            <w:vAlign w:val="center"/>
          </w:tcPr>
          <w:p w:rsidR="00B15EBC" w:rsidRPr="00D57A0A" w:rsidRDefault="00B15EBC" w:rsidP="00B15EBC">
            <w:pPr>
              <w:spacing w:after="0" w:line="240" w:lineRule="auto"/>
              <w:jc w:val="center"/>
              <w:rPr>
                <w:rFonts w:ascii="Times New Roman" w:eastAsia="Times New Roman" w:hAnsi="Times New Roman" w:cs="Times New Roman"/>
                <w:b/>
                <w:sz w:val="24"/>
                <w:szCs w:val="24"/>
                <w:lang w:eastAsia="ru-RU"/>
              </w:rPr>
            </w:pPr>
            <w:r w:rsidRPr="00D57A0A">
              <w:rPr>
                <w:rFonts w:ascii="Times New Roman" w:eastAsia="Times New Roman" w:hAnsi="Times New Roman" w:cs="Times New Roman"/>
                <w:b/>
                <w:sz w:val="24"/>
                <w:szCs w:val="24"/>
                <w:lang w:eastAsia="ru-RU"/>
              </w:rPr>
              <w:t>Управление по физической культуре, спорту, молодежной политике и туризму администрации Энгельсского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133</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1 13 02995 05 0000 130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доходы от компенсации затрат бюджетов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133</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w:t>
            </w:r>
            <w:r>
              <w:rPr>
                <w:rFonts w:ascii="Times New Roman" w:eastAsia="Times New Roman" w:hAnsi="Times New Roman" w:cs="Times New Roman"/>
                <w:sz w:val="24"/>
                <w:szCs w:val="24"/>
                <w:lang w:eastAsia="ru-RU"/>
              </w:rPr>
              <w:t>1</w:t>
            </w:r>
            <w:r w:rsidRPr="00D57DC7">
              <w:rPr>
                <w:rFonts w:ascii="Times New Roman" w:eastAsia="Times New Roman" w:hAnsi="Times New Roman" w:cs="Times New Roman"/>
                <w:sz w:val="24"/>
                <w:szCs w:val="24"/>
                <w:lang w:eastAsia="ru-RU"/>
              </w:rPr>
              <w:t>0 05 0000 140</w:t>
            </w:r>
          </w:p>
        </w:tc>
        <w:tc>
          <w:tcPr>
            <w:tcW w:w="5563" w:type="dxa"/>
            <w:gridSpan w:val="4"/>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7751A1">
              <w:rPr>
                <w:rFonts w:ascii="Times New Roman" w:eastAsia="Times New Roman" w:hAnsi="Times New Roman" w:cs="Times New Roman"/>
                <w:sz w:val="24"/>
                <w:szCs w:val="24"/>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133</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1 16 07090 05 0000 140</w:t>
            </w:r>
          </w:p>
        </w:tc>
        <w:tc>
          <w:tcPr>
            <w:tcW w:w="5563" w:type="dxa"/>
            <w:gridSpan w:val="4"/>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133</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1 16 10061 05 0000 140</w:t>
            </w:r>
          </w:p>
        </w:tc>
        <w:tc>
          <w:tcPr>
            <w:tcW w:w="5563" w:type="dxa"/>
            <w:gridSpan w:val="4"/>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0B2CA1">
              <w:rPr>
                <w:rFonts w:ascii="Times New Roman" w:eastAsia="Times New Roman" w:hAnsi="Times New Roman" w:cs="Times New Roman"/>
                <w:sz w:val="24"/>
                <w:szCs w:val="24"/>
                <w:lang w:eastAsia="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w:t>
            </w:r>
            <w:hyperlink r:id="rId14" w:anchor="/document/70353464/entry/2" w:history="1">
              <w:r w:rsidRPr="000B2CA1">
                <w:rPr>
                  <w:rFonts w:ascii="Times New Roman" w:eastAsia="Times New Roman" w:hAnsi="Times New Roman" w:cs="Times New Roman"/>
                  <w:sz w:val="24"/>
                  <w:szCs w:val="24"/>
                  <w:lang w:eastAsia="ru-RU"/>
                </w:rPr>
                <w:t>законодательства</w:t>
              </w:r>
            </w:hyperlink>
            <w:r w:rsidRPr="000B2CA1">
              <w:rPr>
                <w:rFonts w:ascii="Times New Roman" w:eastAsia="Times New Roman" w:hAnsi="Times New Roman" w:cs="Times New Roman"/>
                <w:sz w:val="24"/>
                <w:szCs w:val="24"/>
                <w:lang w:eastAsia="ru-RU"/>
              </w:rPr>
              <w:t xml:space="preserve">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w:t>
            </w:r>
            <w:r w:rsidRPr="000B2CA1">
              <w:rPr>
                <w:rFonts w:ascii="Times New Roman" w:eastAsia="Times New Roman" w:hAnsi="Times New Roman" w:cs="Times New Roman"/>
                <w:sz w:val="24"/>
                <w:szCs w:val="24"/>
                <w:lang w:eastAsia="ru-RU"/>
              </w:rPr>
              <w:lastRenderedPageBreak/>
              <w:t>дорожного фонда)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133</w:t>
            </w:r>
          </w:p>
        </w:tc>
        <w:tc>
          <w:tcPr>
            <w:tcW w:w="2851" w:type="dxa"/>
            <w:tcBorders>
              <w:top w:val="nil"/>
              <w:left w:val="nil"/>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1 16 10081 05 0000 140</w:t>
            </w:r>
          </w:p>
        </w:tc>
        <w:tc>
          <w:tcPr>
            <w:tcW w:w="5563" w:type="dxa"/>
            <w:gridSpan w:val="4"/>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0B2CA1">
              <w:rPr>
                <w:rFonts w:ascii="Times New Roman" w:eastAsia="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133</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1 17 01050 05 0000 180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Невыясненные поступления, зачисляемые в бюджеты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33</w:t>
            </w:r>
          </w:p>
        </w:tc>
        <w:tc>
          <w:tcPr>
            <w:tcW w:w="2851" w:type="dxa"/>
            <w:tcBorders>
              <w:top w:val="nil"/>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1 17 16000</w:t>
            </w:r>
            <w:r w:rsidRPr="00D57DC7">
              <w:rPr>
                <w:rFonts w:ascii="Times New Roman" w:eastAsia="Times New Roman" w:hAnsi="Times New Roman" w:cs="Times New Roman"/>
                <w:sz w:val="24"/>
                <w:szCs w:val="24"/>
                <w:lang w:eastAsia="ru-RU"/>
              </w:rPr>
              <w:t xml:space="preserve"> 05 0000 180</w:t>
            </w:r>
          </w:p>
        </w:tc>
        <w:tc>
          <w:tcPr>
            <w:tcW w:w="5563" w:type="dxa"/>
            <w:gridSpan w:val="4"/>
            <w:tcBorders>
              <w:top w:val="nil"/>
              <w:left w:val="nil"/>
              <w:bottom w:val="single" w:sz="4" w:space="0" w:color="auto"/>
              <w:right w:val="single" w:sz="4" w:space="0" w:color="auto"/>
            </w:tcBorders>
            <w:shd w:val="clear" w:color="auto" w:fill="auto"/>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F596E">
              <w:rPr>
                <w:rFonts w:ascii="Times New Roman" w:eastAsia="Times New Roman" w:hAnsi="Times New Roman" w:cs="Times New Roman"/>
                <w:sz w:val="24"/>
                <w:szCs w:val="24"/>
                <w:lang w:eastAsia="ru-RU"/>
              </w:rPr>
              <w:t>Прочие неналоговые доходы бюджетов муниципальных районов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района</w:t>
            </w:r>
          </w:p>
        </w:tc>
      </w:tr>
      <w:tr w:rsidR="00B15EBC" w:rsidRPr="00D57DC7" w:rsidTr="0027575D">
        <w:trPr>
          <w:trHeight w:val="439"/>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134</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Комитет по управлению имуществом администрации Энгельсского муниципального района</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1 11 01050 05 0000 120</w:t>
            </w:r>
          </w:p>
        </w:tc>
        <w:tc>
          <w:tcPr>
            <w:tcW w:w="5563" w:type="dxa"/>
            <w:gridSpan w:val="4"/>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 xml:space="preserve">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 </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1 11 05035 05 0000 120</w:t>
            </w:r>
          </w:p>
        </w:tc>
        <w:tc>
          <w:tcPr>
            <w:tcW w:w="5563" w:type="dxa"/>
            <w:gridSpan w:val="4"/>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1 11 05075 05 0000 120</w:t>
            </w:r>
          </w:p>
        </w:tc>
        <w:tc>
          <w:tcPr>
            <w:tcW w:w="5563" w:type="dxa"/>
            <w:gridSpan w:val="4"/>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сдачи в аренду имущества, составляющего казну муниципальных районов (за исключением земельных участков)</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1 11 07015 05 0000 120</w:t>
            </w:r>
          </w:p>
        </w:tc>
        <w:tc>
          <w:tcPr>
            <w:tcW w:w="5563" w:type="dxa"/>
            <w:gridSpan w:val="4"/>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 </w:t>
            </w:r>
          </w:p>
        </w:tc>
      </w:tr>
      <w:tr w:rsidR="00B15EBC" w:rsidRPr="00D57DC7" w:rsidTr="0027575D">
        <w:trPr>
          <w:trHeight w:val="276"/>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1 11 08050 05 0000 120</w:t>
            </w:r>
          </w:p>
        </w:tc>
        <w:tc>
          <w:tcPr>
            <w:tcW w:w="5563" w:type="dxa"/>
            <w:gridSpan w:val="4"/>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Средства, получаемые от передачи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r>
      <w:tr w:rsidR="00B15EBC" w:rsidRPr="00D57DC7" w:rsidTr="0027575D">
        <w:trPr>
          <w:trHeight w:val="315"/>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1 11 09045 05 0000 120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B15EBC" w:rsidRPr="00D57DC7" w:rsidTr="0027575D">
        <w:trPr>
          <w:trHeight w:val="720"/>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lastRenderedPageBreak/>
              <w:t>134</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1 13 02065 05 0000 130</w:t>
            </w:r>
          </w:p>
        </w:tc>
        <w:tc>
          <w:tcPr>
            <w:tcW w:w="5563" w:type="dxa"/>
            <w:gridSpan w:val="4"/>
            <w:tcBorders>
              <w:top w:val="single" w:sz="4" w:space="0" w:color="auto"/>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1 13 02995 05 0000 130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доходы от компенсации затрат бюджетов муниципальных районов</w:t>
            </w:r>
          </w:p>
        </w:tc>
      </w:tr>
      <w:tr w:rsidR="00B15EBC" w:rsidRPr="00D57DC7" w:rsidTr="0027575D">
        <w:trPr>
          <w:trHeight w:val="315"/>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1 14 02052 05 0000 410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r>
      <w:tr w:rsidR="00B15EBC" w:rsidRPr="00D57DC7" w:rsidTr="0027575D">
        <w:trPr>
          <w:trHeight w:val="136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1 14 02052 05 0000 440</w:t>
            </w:r>
          </w:p>
        </w:tc>
        <w:tc>
          <w:tcPr>
            <w:tcW w:w="5563" w:type="dxa"/>
            <w:gridSpan w:val="4"/>
            <w:tcBorders>
              <w:top w:val="single" w:sz="4" w:space="0" w:color="auto"/>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B15EBC" w:rsidRPr="00D57DC7" w:rsidTr="0027575D">
        <w:trPr>
          <w:trHeight w:val="136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1 14 02053 05 0000 410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B15EBC" w:rsidRPr="00D57DC7" w:rsidTr="0027575D">
        <w:trPr>
          <w:trHeight w:val="136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1 14 02053 05 0000 440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1 14 03050 05 0000 410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Средства от распоряжения и реализации выморочного имущества, обращенного в собственность муниципальных районов (в части реализации основных средств по указанному имуществу)</w:t>
            </w:r>
          </w:p>
        </w:tc>
      </w:tr>
      <w:tr w:rsidR="00B15EBC" w:rsidRPr="00D57DC7" w:rsidTr="0027575D">
        <w:trPr>
          <w:trHeight w:val="416"/>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1 14 03050 05 0000 440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Средства от распоряжения и реализации выморочного имущества, обращенного в собственность муниципальных районов (в части реализации материальных запасов по указанному имуществу)</w:t>
            </w:r>
          </w:p>
        </w:tc>
      </w:tr>
      <w:tr w:rsidR="00B15EBC" w:rsidRPr="00D57DC7" w:rsidTr="0027575D">
        <w:trPr>
          <w:trHeight w:val="720"/>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1 14 13050 05 0000 410</w:t>
            </w:r>
          </w:p>
        </w:tc>
        <w:tc>
          <w:tcPr>
            <w:tcW w:w="5563" w:type="dxa"/>
            <w:gridSpan w:val="4"/>
            <w:tcBorders>
              <w:top w:val="single" w:sz="4" w:space="0" w:color="auto"/>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r>
      <w:tr w:rsidR="00B15EBC" w:rsidRPr="00D57DC7" w:rsidTr="0027575D">
        <w:trPr>
          <w:trHeight w:val="896"/>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1 16 07090 05 0000 140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w:t>
            </w:r>
            <w:r w:rsidRPr="00D57DC7">
              <w:rPr>
                <w:rFonts w:ascii="Times New Roman" w:eastAsia="Times New Roman" w:hAnsi="Times New Roman" w:cs="Times New Roman"/>
                <w:sz w:val="24"/>
                <w:szCs w:val="24"/>
                <w:lang w:eastAsia="ru-RU"/>
              </w:rPr>
              <w:lastRenderedPageBreak/>
              <w:t>(муниципальным казенным учреждением) муниципального района</w:t>
            </w:r>
          </w:p>
        </w:tc>
      </w:tr>
      <w:tr w:rsidR="00B15EBC" w:rsidRPr="00D57DC7" w:rsidTr="0027575D">
        <w:trPr>
          <w:trHeight w:val="896"/>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lastRenderedPageBreak/>
              <w:t>134</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1 16 10030 05 0000 140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предприятиями)²</w:t>
            </w:r>
          </w:p>
        </w:tc>
      </w:tr>
      <w:tr w:rsidR="00B15EBC" w:rsidRPr="00D57DC7" w:rsidTr="0027575D">
        <w:trPr>
          <w:trHeight w:val="329"/>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134</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1 16 10061 05 0000 140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1052AB">
              <w:rPr>
                <w:rFonts w:ascii="Times New Roman" w:eastAsia="Times New Roman" w:hAnsi="Times New Roman" w:cs="Times New Roman"/>
                <w:sz w:val="24"/>
                <w:szCs w:val="24"/>
                <w:lang w:eastAsia="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w:t>
            </w:r>
            <w:hyperlink r:id="rId15" w:anchor="/document/70353464/entry/2" w:history="1">
              <w:r w:rsidRPr="001052AB">
                <w:rPr>
                  <w:rFonts w:ascii="Times New Roman" w:eastAsia="Times New Roman" w:hAnsi="Times New Roman" w:cs="Times New Roman"/>
                  <w:sz w:val="24"/>
                  <w:szCs w:val="24"/>
                  <w:lang w:eastAsia="ru-RU"/>
                </w:rPr>
                <w:t>законодательства</w:t>
              </w:r>
            </w:hyperlink>
            <w:r w:rsidRPr="001052AB">
              <w:rPr>
                <w:rFonts w:ascii="Times New Roman" w:eastAsia="Times New Roman" w:hAnsi="Times New Roman" w:cs="Times New Roman"/>
                <w:sz w:val="24"/>
                <w:szCs w:val="24"/>
                <w:lang w:eastAsia="ru-RU"/>
              </w:rPr>
              <w:t>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B15EBC" w:rsidRPr="00D57DC7" w:rsidTr="0027575D">
        <w:trPr>
          <w:trHeight w:val="896"/>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134</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1 16 10081 05 0000 140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7537ED">
              <w:rPr>
                <w:rFonts w:ascii="Times New Roman" w:eastAsia="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15EBC" w:rsidRPr="00D57DC7" w:rsidTr="0027575D">
        <w:trPr>
          <w:trHeight w:val="10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single" w:sz="4" w:space="0" w:color="auto"/>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1 17 01050 05 0000 180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Невыясненные поступления, зачисляемые в бюджеты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1 17 05050 05 0000 180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Прочие неналоговые доходы бюджетов муниципальных районов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34</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1 17 16000</w:t>
            </w:r>
            <w:r w:rsidRPr="00D57DC7">
              <w:rPr>
                <w:rFonts w:ascii="Times New Roman" w:eastAsia="Times New Roman" w:hAnsi="Times New Roman" w:cs="Times New Roman"/>
                <w:sz w:val="24"/>
                <w:szCs w:val="24"/>
                <w:lang w:eastAsia="ru-RU"/>
              </w:rPr>
              <w:t xml:space="preserve"> 05 0000 180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F596E">
              <w:rPr>
                <w:rFonts w:ascii="Times New Roman" w:eastAsia="Times New Roman" w:hAnsi="Times New Roman" w:cs="Times New Roman"/>
                <w:sz w:val="24"/>
                <w:szCs w:val="24"/>
                <w:lang w:eastAsia="ru-RU"/>
              </w:rPr>
              <w:t xml:space="preserve">Прочие неналоговые доходы бюджетов муниципальных районов в части невыясненных поступлений, по которым не осуществлен возврат (уточнение) не позднее трех лет со дня их </w:t>
            </w:r>
            <w:r w:rsidRPr="00CF596E">
              <w:rPr>
                <w:rFonts w:ascii="Times New Roman" w:eastAsia="Times New Roman" w:hAnsi="Times New Roman" w:cs="Times New Roman"/>
                <w:sz w:val="24"/>
                <w:szCs w:val="24"/>
                <w:lang w:eastAsia="ru-RU"/>
              </w:rPr>
              <w:lastRenderedPageBreak/>
              <w:t>зачисления на единый счет бюджета муниципального района</w:t>
            </w:r>
          </w:p>
        </w:tc>
      </w:tr>
      <w:tr w:rsidR="00B15EBC" w:rsidRPr="00D57DC7" w:rsidTr="0027575D">
        <w:trPr>
          <w:trHeight w:val="7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lastRenderedPageBreak/>
              <w:t>141</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Управление Федеральной службы по надзору в сфере защиты прав потребителей и благополучия человека по Саратовской области</w:t>
            </w:r>
          </w:p>
        </w:tc>
      </w:tr>
      <w:tr w:rsidR="00B15EBC" w:rsidRPr="00D57DC7" w:rsidTr="0027575D">
        <w:trPr>
          <w:trHeight w:val="315"/>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141</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48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161</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Управление Федеральной антимонопольной службы по Саратовской области</w:t>
            </w:r>
          </w:p>
        </w:tc>
      </w:tr>
      <w:tr w:rsidR="00B15EBC" w:rsidRPr="00D57DC7" w:rsidTr="0027575D">
        <w:trPr>
          <w:trHeight w:val="418"/>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161</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single" w:sz="4" w:space="0" w:color="auto"/>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7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177</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Саратовской области</w:t>
            </w:r>
          </w:p>
        </w:tc>
      </w:tr>
      <w:tr w:rsidR="00B15EBC" w:rsidRPr="00D57DC7" w:rsidTr="0027575D">
        <w:trPr>
          <w:trHeight w:val="613"/>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177</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48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182</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Управление Федеральной налоговой службы по Саратовской области</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182</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1 01 02000 01 0000 110</w:t>
            </w:r>
          </w:p>
        </w:tc>
        <w:tc>
          <w:tcPr>
            <w:tcW w:w="5563" w:type="dxa"/>
            <w:gridSpan w:val="4"/>
            <w:tcBorders>
              <w:top w:val="single" w:sz="4" w:space="0" w:color="auto"/>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Налог на доходы физических лиц²</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182</w:t>
            </w:r>
          </w:p>
        </w:tc>
        <w:tc>
          <w:tcPr>
            <w:tcW w:w="2851" w:type="dxa"/>
            <w:tcBorders>
              <w:top w:val="single" w:sz="4" w:space="0" w:color="auto"/>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1 03 02231 01 0000 110</w:t>
            </w:r>
          </w:p>
        </w:tc>
        <w:tc>
          <w:tcPr>
            <w:tcW w:w="5563" w:type="dxa"/>
            <w:gridSpan w:val="4"/>
            <w:tcBorders>
              <w:top w:val="single" w:sz="4" w:space="0" w:color="auto"/>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w:t>
            </w:r>
            <w:r w:rsidRPr="00D57DC7">
              <w:rPr>
                <w:rFonts w:ascii="Times New Roman" w:eastAsia="Times New Roman" w:hAnsi="Times New Roman" w:cs="Times New Roman"/>
                <w:sz w:val="24"/>
                <w:szCs w:val="24"/>
                <w:lang w:eastAsia="ru-RU"/>
              </w:rPr>
              <w:lastRenderedPageBreak/>
              <w:t>целях формирования дорожных фондов субъектов Российской Федерации)</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182</w:t>
            </w:r>
          </w:p>
        </w:tc>
        <w:tc>
          <w:tcPr>
            <w:tcW w:w="2851" w:type="dxa"/>
            <w:tcBorders>
              <w:top w:val="single" w:sz="4" w:space="0" w:color="auto"/>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1 03 02241 01 0000 110</w:t>
            </w:r>
          </w:p>
        </w:tc>
        <w:tc>
          <w:tcPr>
            <w:tcW w:w="5563" w:type="dxa"/>
            <w:gridSpan w:val="4"/>
            <w:tcBorders>
              <w:top w:val="single" w:sz="4" w:space="0" w:color="auto"/>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182</w:t>
            </w:r>
          </w:p>
        </w:tc>
        <w:tc>
          <w:tcPr>
            <w:tcW w:w="2851" w:type="dxa"/>
            <w:tcBorders>
              <w:top w:val="single" w:sz="4" w:space="0" w:color="auto"/>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1 03 02251 01 0000 110</w:t>
            </w:r>
          </w:p>
        </w:tc>
        <w:tc>
          <w:tcPr>
            <w:tcW w:w="5563" w:type="dxa"/>
            <w:gridSpan w:val="4"/>
            <w:tcBorders>
              <w:top w:val="single" w:sz="4" w:space="0" w:color="auto"/>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tcPr>
          <w:p w:rsidR="00B15EBC"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182</w:t>
            </w:r>
          </w:p>
        </w:tc>
        <w:tc>
          <w:tcPr>
            <w:tcW w:w="2851" w:type="dxa"/>
            <w:tcBorders>
              <w:top w:val="single" w:sz="4" w:space="0" w:color="auto"/>
              <w:left w:val="nil"/>
              <w:bottom w:val="single" w:sz="4" w:space="0" w:color="auto"/>
              <w:right w:val="single" w:sz="4" w:space="0" w:color="auto"/>
            </w:tcBorders>
            <w:shd w:val="clear" w:color="auto" w:fill="auto"/>
            <w:vAlign w:val="center"/>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1 03 02261 01 0000 110</w:t>
            </w:r>
          </w:p>
        </w:tc>
        <w:tc>
          <w:tcPr>
            <w:tcW w:w="5563" w:type="dxa"/>
            <w:gridSpan w:val="4"/>
            <w:tcBorders>
              <w:top w:val="single" w:sz="4" w:space="0" w:color="auto"/>
              <w:left w:val="nil"/>
              <w:bottom w:val="single" w:sz="4" w:space="0" w:color="auto"/>
              <w:right w:val="single" w:sz="4" w:space="0" w:color="auto"/>
            </w:tcBorders>
            <w:shd w:val="clear" w:color="auto" w:fill="auto"/>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182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1 05 02000 02 0000 110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Единый налог на вмененный доход для отдельных видов деятельности²</w:t>
            </w:r>
          </w:p>
        </w:tc>
      </w:tr>
      <w:tr w:rsidR="00B15EBC" w:rsidRPr="00D57DC7" w:rsidTr="0027575D">
        <w:trPr>
          <w:trHeight w:val="4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182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1 05 03000 01 0000 110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Единый сельскохозяйственный налог²</w:t>
            </w:r>
          </w:p>
        </w:tc>
      </w:tr>
      <w:tr w:rsidR="00B15EBC" w:rsidRPr="00D57DC7" w:rsidTr="0027575D">
        <w:trPr>
          <w:trHeight w:val="720"/>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182</w:t>
            </w:r>
          </w:p>
        </w:tc>
        <w:tc>
          <w:tcPr>
            <w:tcW w:w="2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1 05 04020 02 0000 110</w:t>
            </w:r>
          </w:p>
        </w:tc>
        <w:tc>
          <w:tcPr>
            <w:tcW w:w="5563" w:type="dxa"/>
            <w:gridSpan w:val="4"/>
            <w:tcBorders>
              <w:top w:val="single" w:sz="4" w:space="0" w:color="auto"/>
              <w:left w:val="single" w:sz="4" w:space="0" w:color="auto"/>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Налог, взимаемый в связи с применением патентной системы налогообложения, зачисляемый в бюджеты муниципальных районов</w:t>
            </w:r>
          </w:p>
        </w:tc>
      </w:tr>
      <w:tr w:rsidR="00B15EBC" w:rsidRPr="00D57DC7" w:rsidTr="0027575D">
        <w:trPr>
          <w:trHeight w:val="4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182</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1 06 04000 02 0000 110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Транспортный налог²</w:t>
            </w:r>
          </w:p>
        </w:tc>
      </w:tr>
      <w:tr w:rsidR="00B15EBC" w:rsidRPr="00D57DC7" w:rsidTr="0027575D">
        <w:trPr>
          <w:trHeight w:val="720"/>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182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1 08 03010 01 0000 110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B15EBC" w:rsidRPr="00D57DC7" w:rsidTr="0027575D">
        <w:trPr>
          <w:trHeight w:val="329"/>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182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613"/>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lastRenderedPageBreak/>
              <w:t>182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1 16 10129 01 0000 140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r>
      <w:tr w:rsidR="00B15EBC" w:rsidRPr="00D57DC7" w:rsidTr="0027575D">
        <w:trPr>
          <w:trHeight w:val="439"/>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188</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Главное Управление Министерства внутренних дел Российской Федерации по Саратовской области</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188</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70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321</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Управление Федеральной службы государственной регистрации, кадастра и картографии по Саратовской области</w:t>
            </w:r>
          </w:p>
        </w:tc>
      </w:tr>
      <w:tr w:rsidR="00B15EBC" w:rsidRPr="00D57DC7" w:rsidTr="0027575D">
        <w:trPr>
          <w:trHeight w:val="559"/>
          <w:jc w:val="right"/>
        </w:trPr>
        <w:tc>
          <w:tcPr>
            <w:tcW w:w="1970" w:type="dxa"/>
            <w:tcBorders>
              <w:top w:val="nil"/>
              <w:left w:val="single" w:sz="4" w:space="0" w:color="auto"/>
              <w:bottom w:val="single" w:sz="4" w:space="0" w:color="auto"/>
              <w:right w:val="single" w:sz="4" w:space="0" w:color="auto"/>
            </w:tcBorders>
            <w:shd w:val="clear" w:color="auto" w:fill="auto"/>
            <w:noWrap/>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321</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48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322</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Управление Федеральной службы судебных приставов по Саратовской области</w:t>
            </w:r>
          </w:p>
        </w:tc>
      </w:tr>
      <w:tr w:rsidR="00B15EBC" w:rsidRPr="00D57DC7" w:rsidTr="0027575D">
        <w:trPr>
          <w:trHeight w:val="896"/>
          <w:jc w:val="right"/>
        </w:trPr>
        <w:tc>
          <w:tcPr>
            <w:tcW w:w="1970" w:type="dxa"/>
            <w:tcBorders>
              <w:top w:val="nil"/>
              <w:left w:val="single" w:sz="4" w:space="0" w:color="auto"/>
              <w:bottom w:val="single" w:sz="4" w:space="0" w:color="auto"/>
              <w:right w:val="single" w:sz="4" w:space="0" w:color="auto"/>
            </w:tcBorders>
            <w:shd w:val="clear" w:color="auto" w:fill="auto"/>
            <w:noWrap/>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322</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482"/>
          <w:jc w:val="right"/>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500</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Контрольно-аналитический комитет Саратовской области</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noWrap/>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500</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w:t>
            </w:r>
            <w:r w:rsidRPr="00FD79AF">
              <w:rPr>
                <w:rFonts w:ascii="Times New Roman" w:eastAsia="Times New Roman" w:hAnsi="Times New Roman" w:cs="Times New Roman"/>
                <w:sz w:val="24"/>
                <w:szCs w:val="24"/>
                <w:lang w:eastAsia="ru-RU"/>
              </w:rPr>
              <w:lastRenderedPageBreak/>
              <w:t>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482"/>
          <w:jc w:val="right"/>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lastRenderedPageBreak/>
              <w:t>501</w:t>
            </w:r>
          </w:p>
        </w:tc>
        <w:tc>
          <w:tcPr>
            <w:tcW w:w="8414" w:type="dxa"/>
            <w:gridSpan w:val="5"/>
            <w:tcBorders>
              <w:top w:val="single" w:sz="4" w:space="0" w:color="auto"/>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b/>
                <w:bCs/>
                <w:sz w:val="24"/>
                <w:szCs w:val="24"/>
                <w:lang w:eastAsia="ru-RU"/>
              </w:rPr>
            </w:pPr>
            <w:r w:rsidRPr="00D57DC7">
              <w:rPr>
                <w:rFonts w:ascii="Times New Roman" w:eastAsia="Times New Roman" w:hAnsi="Times New Roman" w:cs="Times New Roman"/>
                <w:b/>
                <w:bCs/>
                <w:sz w:val="24"/>
                <w:szCs w:val="24"/>
                <w:lang w:eastAsia="ru-RU"/>
              </w:rPr>
              <w:t>Министерство по делам территориальных образований Саратовской области</w:t>
            </w:r>
          </w:p>
        </w:tc>
      </w:tr>
      <w:tr w:rsidR="00B15EBC" w:rsidRPr="00D57DC7" w:rsidTr="0027575D">
        <w:trPr>
          <w:trHeight w:val="1002"/>
          <w:jc w:val="right"/>
        </w:trPr>
        <w:tc>
          <w:tcPr>
            <w:tcW w:w="1970" w:type="dxa"/>
            <w:tcBorders>
              <w:top w:val="nil"/>
              <w:left w:val="single" w:sz="4" w:space="0" w:color="auto"/>
              <w:bottom w:val="single" w:sz="4" w:space="0" w:color="auto"/>
              <w:right w:val="single" w:sz="4" w:space="0" w:color="auto"/>
            </w:tcBorders>
            <w:shd w:val="clear" w:color="auto" w:fill="auto"/>
            <w:noWrap/>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501</w:t>
            </w:r>
          </w:p>
        </w:tc>
        <w:tc>
          <w:tcPr>
            <w:tcW w:w="2851" w:type="dxa"/>
            <w:tcBorders>
              <w:top w:val="nil"/>
              <w:left w:val="nil"/>
              <w:bottom w:val="single" w:sz="4" w:space="0" w:color="auto"/>
              <w:right w:val="single" w:sz="4" w:space="0" w:color="auto"/>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1 16 10123 01 0051 140</w:t>
            </w: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FD79AF">
              <w:rPr>
                <w:rFonts w:ascii="Times New Roman" w:eastAsia="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B15EBC" w:rsidRPr="00D57DC7" w:rsidTr="0027575D">
        <w:trPr>
          <w:trHeight w:val="740"/>
          <w:jc w:val="right"/>
        </w:trPr>
        <w:tc>
          <w:tcPr>
            <w:tcW w:w="1970" w:type="dxa"/>
            <w:tcBorders>
              <w:top w:val="nil"/>
              <w:left w:val="single" w:sz="4" w:space="0" w:color="auto"/>
              <w:bottom w:val="single" w:sz="4" w:space="0" w:color="auto"/>
              <w:right w:val="single" w:sz="4" w:space="0" w:color="auto"/>
            </w:tcBorders>
            <w:shd w:val="clear" w:color="auto" w:fill="auto"/>
            <w:noWrap/>
            <w:vAlign w:val="center"/>
            <w:hideMark/>
          </w:tcPr>
          <w:p w:rsidR="00B15EBC" w:rsidRPr="000D2031" w:rsidRDefault="00B15EBC" w:rsidP="00B15EBC">
            <w:pPr>
              <w:spacing w:after="0" w:line="240" w:lineRule="auto"/>
              <w:jc w:val="center"/>
              <w:rPr>
                <w:rFonts w:ascii="Times New Roman" w:eastAsia="Times New Roman" w:hAnsi="Times New Roman" w:cs="Times New Roman"/>
                <w:b/>
                <w:sz w:val="24"/>
                <w:szCs w:val="24"/>
                <w:lang w:eastAsia="ru-RU"/>
              </w:rPr>
            </w:pPr>
            <w:r w:rsidRPr="000D2031">
              <w:rPr>
                <w:rFonts w:ascii="Times New Roman" w:eastAsia="Times New Roman" w:hAnsi="Times New Roman" w:cs="Times New Roman"/>
                <w:b/>
                <w:sz w:val="24"/>
                <w:szCs w:val="24"/>
                <w:lang w:eastAsia="ru-RU"/>
              </w:rPr>
              <w:t>999</w:t>
            </w:r>
          </w:p>
        </w:tc>
        <w:tc>
          <w:tcPr>
            <w:tcW w:w="8414" w:type="dxa"/>
            <w:gridSpan w:val="5"/>
            <w:tcBorders>
              <w:top w:val="nil"/>
              <w:left w:val="nil"/>
              <w:bottom w:val="single" w:sz="4" w:space="0" w:color="auto"/>
              <w:right w:val="single" w:sz="4" w:space="0" w:color="auto"/>
            </w:tcBorders>
            <w:shd w:val="clear" w:color="auto" w:fill="auto"/>
            <w:vAlign w:val="center"/>
            <w:hideMark/>
          </w:tcPr>
          <w:p w:rsidR="00B15EBC" w:rsidRPr="006E79C9" w:rsidRDefault="00B15EBC" w:rsidP="00B15EBC">
            <w:pPr>
              <w:spacing w:after="0" w:line="240" w:lineRule="auto"/>
              <w:jc w:val="center"/>
              <w:rPr>
                <w:rFonts w:ascii="Times New Roman" w:eastAsia="Times New Roman" w:hAnsi="Times New Roman" w:cs="Times New Roman"/>
                <w:b/>
                <w:bCs/>
                <w:sz w:val="24"/>
                <w:szCs w:val="24"/>
                <w:lang w:eastAsia="ru-RU"/>
              </w:rPr>
            </w:pPr>
            <w:r w:rsidRPr="000D2031">
              <w:rPr>
                <w:rFonts w:ascii="Times New Roman" w:eastAsia="Times New Roman" w:hAnsi="Times New Roman" w:cs="Times New Roman"/>
                <w:b/>
                <w:bCs/>
                <w:sz w:val="24"/>
                <w:szCs w:val="24"/>
                <w:lang w:eastAsia="ru-RU"/>
              </w:rPr>
              <w:t>Отделение по Саратовской области Волго-Вятского главного управления Центральный банк Российской Федерации</w:t>
            </w:r>
          </w:p>
        </w:tc>
      </w:tr>
      <w:tr w:rsidR="00B15EBC" w:rsidRPr="00D57DC7" w:rsidTr="0027575D">
        <w:trPr>
          <w:trHeight w:val="641"/>
          <w:jc w:val="right"/>
        </w:trPr>
        <w:tc>
          <w:tcPr>
            <w:tcW w:w="1970" w:type="dxa"/>
            <w:tcBorders>
              <w:top w:val="nil"/>
              <w:left w:val="single" w:sz="4" w:space="0" w:color="auto"/>
              <w:bottom w:val="single" w:sz="4" w:space="0" w:color="auto"/>
              <w:right w:val="single" w:sz="4" w:space="0" w:color="auto"/>
            </w:tcBorders>
            <w:shd w:val="clear" w:color="auto" w:fill="auto"/>
            <w:noWrap/>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999</w:t>
            </w:r>
          </w:p>
        </w:tc>
        <w:tc>
          <w:tcPr>
            <w:tcW w:w="2851" w:type="dxa"/>
            <w:tcBorders>
              <w:top w:val="nil"/>
              <w:left w:val="nil"/>
              <w:bottom w:val="single" w:sz="4" w:space="0" w:color="auto"/>
              <w:right w:val="single" w:sz="4" w:space="0" w:color="auto"/>
            </w:tcBorders>
            <w:shd w:val="clear" w:color="auto" w:fill="auto"/>
            <w:vAlign w:val="center"/>
            <w:hideMark/>
          </w:tcPr>
          <w:p w:rsidR="00B15EBC" w:rsidRPr="000D2031" w:rsidRDefault="00B15EBC" w:rsidP="00B15EBC">
            <w:pPr>
              <w:spacing w:after="0" w:line="240" w:lineRule="auto"/>
              <w:jc w:val="center"/>
              <w:rPr>
                <w:rFonts w:ascii="Times New Roman" w:eastAsia="Times New Roman" w:hAnsi="Times New Roman" w:cs="Times New Roman"/>
                <w:sz w:val="24"/>
                <w:szCs w:val="24"/>
                <w:lang w:eastAsia="ru-RU"/>
              </w:rPr>
            </w:pPr>
            <w:r w:rsidRPr="000D2031">
              <w:rPr>
                <w:rFonts w:ascii="Times New Roman" w:eastAsia="Times New Roman" w:hAnsi="Times New Roman" w:cs="Times New Roman"/>
                <w:sz w:val="24"/>
                <w:szCs w:val="24"/>
                <w:lang w:eastAsia="ru-RU"/>
              </w:rPr>
              <w:t>1 16 10000 00 0000 140</w:t>
            </w:r>
          </w:p>
          <w:p w:rsidR="00B15EBC" w:rsidRPr="00D57DC7" w:rsidRDefault="00B15EBC" w:rsidP="00B15EBC">
            <w:pPr>
              <w:spacing w:after="0" w:line="240" w:lineRule="auto"/>
              <w:rPr>
                <w:rFonts w:ascii="Times New Roman" w:eastAsia="Times New Roman" w:hAnsi="Times New Roman" w:cs="Times New Roman"/>
                <w:sz w:val="24"/>
                <w:szCs w:val="24"/>
                <w:lang w:eastAsia="ru-RU"/>
              </w:rPr>
            </w:pPr>
          </w:p>
        </w:tc>
        <w:tc>
          <w:tcPr>
            <w:tcW w:w="5563" w:type="dxa"/>
            <w:gridSpan w:val="4"/>
            <w:tcBorders>
              <w:top w:val="nil"/>
              <w:left w:val="nil"/>
              <w:bottom w:val="single" w:sz="4" w:space="0" w:color="auto"/>
              <w:right w:val="single" w:sz="4" w:space="0" w:color="auto"/>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0D2031">
              <w:rPr>
                <w:rFonts w:ascii="Times New Roman" w:eastAsia="Times New Roman" w:hAnsi="Times New Roman" w:cs="Times New Roman"/>
                <w:sz w:val="24"/>
                <w:szCs w:val="24"/>
                <w:lang w:eastAsia="ru-RU"/>
              </w:rPr>
              <w:t>Платежи в целях возмещения причиненного ущерба (убытков)</w:t>
            </w:r>
            <w:r w:rsidRPr="00D57DC7">
              <w:rPr>
                <w:rFonts w:ascii="Times New Roman" w:eastAsia="Times New Roman" w:hAnsi="Times New Roman" w:cs="Times New Roman"/>
                <w:sz w:val="24"/>
                <w:szCs w:val="24"/>
                <w:lang w:eastAsia="ru-RU"/>
              </w:rPr>
              <w:t>²</w:t>
            </w:r>
          </w:p>
        </w:tc>
      </w:tr>
      <w:tr w:rsidR="00B15EBC" w:rsidRPr="00D57DC7" w:rsidTr="0027575D">
        <w:trPr>
          <w:gridAfter w:val="1"/>
          <w:wAfter w:w="586" w:type="dxa"/>
          <w:trHeight w:val="315"/>
          <w:jc w:val="right"/>
        </w:trPr>
        <w:tc>
          <w:tcPr>
            <w:tcW w:w="5314" w:type="dxa"/>
            <w:gridSpan w:val="3"/>
            <w:tcBorders>
              <w:top w:val="nil"/>
              <w:left w:val="nil"/>
              <w:bottom w:val="nil"/>
              <w:right w:val="nil"/>
            </w:tcBorders>
            <w:shd w:val="clear" w:color="auto" w:fill="auto"/>
            <w:noWrap/>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p>
        </w:tc>
        <w:tc>
          <w:tcPr>
            <w:tcW w:w="1793" w:type="dxa"/>
            <w:tcBorders>
              <w:top w:val="nil"/>
              <w:left w:val="nil"/>
              <w:bottom w:val="nil"/>
              <w:right w:val="nil"/>
            </w:tcBorders>
            <w:shd w:val="clear" w:color="auto" w:fill="auto"/>
            <w:vAlign w:val="center"/>
            <w:hideMark/>
          </w:tcPr>
          <w:p w:rsidR="00B15EBC" w:rsidRPr="00D57DC7" w:rsidRDefault="00B15EBC" w:rsidP="00B15EBC">
            <w:pPr>
              <w:spacing w:after="0" w:line="240" w:lineRule="auto"/>
              <w:jc w:val="center"/>
              <w:rPr>
                <w:rFonts w:ascii="Times New Roman" w:eastAsia="Times New Roman" w:hAnsi="Times New Roman" w:cs="Times New Roman"/>
                <w:sz w:val="24"/>
                <w:szCs w:val="24"/>
                <w:lang w:eastAsia="ru-RU"/>
              </w:rPr>
            </w:pPr>
          </w:p>
        </w:tc>
        <w:tc>
          <w:tcPr>
            <w:tcW w:w="2691" w:type="dxa"/>
            <w:tcBorders>
              <w:top w:val="nil"/>
              <w:left w:val="nil"/>
              <w:bottom w:val="nil"/>
              <w:right w:val="nil"/>
            </w:tcBorders>
            <w:shd w:val="clear" w:color="auto" w:fill="auto"/>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p>
        </w:tc>
      </w:tr>
      <w:tr w:rsidR="00B15EBC" w:rsidRPr="00D57DC7" w:rsidTr="0027575D">
        <w:trPr>
          <w:gridAfter w:val="1"/>
          <w:wAfter w:w="586" w:type="dxa"/>
          <w:trHeight w:val="630"/>
          <w:jc w:val="right"/>
        </w:trPr>
        <w:tc>
          <w:tcPr>
            <w:tcW w:w="9798" w:type="dxa"/>
            <w:gridSpan w:val="5"/>
            <w:tcBorders>
              <w:top w:val="nil"/>
              <w:left w:val="nil"/>
              <w:bottom w:val="nil"/>
              <w:right w:val="nil"/>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 xml:space="preserve">        ¹ </w:t>
            </w:r>
            <w:r>
              <w:rPr>
                <w:rFonts w:ascii="Times New Roman" w:eastAsia="Times New Roman" w:hAnsi="Times New Roman" w:cs="Times New Roman"/>
                <w:sz w:val="24"/>
                <w:szCs w:val="24"/>
                <w:lang w:eastAsia="ru-RU"/>
              </w:rPr>
              <w:t>Администрирование п</w:t>
            </w:r>
            <w:r w:rsidRPr="00D57DC7">
              <w:rPr>
                <w:rFonts w:ascii="Times New Roman" w:eastAsia="Times New Roman" w:hAnsi="Times New Roman" w:cs="Times New Roman"/>
                <w:sz w:val="24"/>
                <w:szCs w:val="24"/>
                <w:lang w:eastAsia="ru-RU"/>
              </w:rPr>
              <w:t>оступлений</w:t>
            </w:r>
            <w:r>
              <w:rPr>
                <w:rFonts w:ascii="Times New Roman" w:eastAsia="Times New Roman" w:hAnsi="Times New Roman" w:cs="Times New Roman"/>
                <w:sz w:val="24"/>
                <w:szCs w:val="24"/>
                <w:lang w:eastAsia="ru-RU"/>
              </w:rPr>
              <w:t xml:space="preserve"> осуществляется</w:t>
            </w:r>
            <w:r w:rsidRPr="00D57DC7">
              <w:rPr>
                <w:rFonts w:ascii="Times New Roman" w:eastAsia="Times New Roman" w:hAnsi="Times New Roman" w:cs="Times New Roman"/>
                <w:sz w:val="24"/>
                <w:szCs w:val="24"/>
                <w:lang w:eastAsia="ru-RU"/>
              </w:rPr>
              <w:t xml:space="preserve"> по всем группа</w:t>
            </w:r>
            <w:r>
              <w:rPr>
                <w:rFonts w:ascii="Times New Roman" w:eastAsia="Times New Roman" w:hAnsi="Times New Roman" w:cs="Times New Roman"/>
                <w:sz w:val="24"/>
                <w:szCs w:val="24"/>
                <w:lang w:eastAsia="ru-RU"/>
              </w:rPr>
              <w:t>м подвидов данного вида доходов</w:t>
            </w:r>
          </w:p>
        </w:tc>
      </w:tr>
      <w:tr w:rsidR="00B15EBC" w:rsidRPr="00D57DC7" w:rsidTr="0027575D">
        <w:trPr>
          <w:gridAfter w:val="1"/>
          <w:wAfter w:w="586" w:type="dxa"/>
          <w:trHeight w:val="750"/>
          <w:jc w:val="right"/>
        </w:trPr>
        <w:tc>
          <w:tcPr>
            <w:tcW w:w="9798" w:type="dxa"/>
            <w:gridSpan w:val="5"/>
            <w:tcBorders>
              <w:top w:val="nil"/>
              <w:left w:val="nil"/>
              <w:bottom w:val="nil"/>
              <w:right w:val="nil"/>
            </w:tcBorders>
            <w:shd w:val="clear" w:color="auto" w:fill="auto"/>
            <w:vAlign w:val="center"/>
            <w:hideMark/>
          </w:tcPr>
          <w:p w:rsidR="00B15EBC" w:rsidRPr="00D57DC7" w:rsidRDefault="00B15EBC" w:rsidP="00B15EBC">
            <w:pPr>
              <w:spacing w:after="0" w:line="240" w:lineRule="auto"/>
              <w:jc w:val="both"/>
              <w:rPr>
                <w:rFonts w:ascii="Times New Roman" w:eastAsia="Times New Roman" w:hAnsi="Times New Roman" w:cs="Times New Roman"/>
                <w:sz w:val="24"/>
                <w:szCs w:val="24"/>
                <w:lang w:eastAsia="ru-RU"/>
              </w:rPr>
            </w:pPr>
            <w:r w:rsidRPr="00D57DC7">
              <w:rPr>
                <w:rFonts w:ascii="Times New Roman" w:eastAsia="Times New Roman" w:hAnsi="Times New Roman" w:cs="Times New Roman"/>
                <w:sz w:val="24"/>
                <w:szCs w:val="24"/>
                <w:lang w:eastAsia="ru-RU"/>
              </w:rPr>
              <w:t xml:space="preserve">        ² </w:t>
            </w:r>
            <w:r>
              <w:rPr>
                <w:rFonts w:ascii="Times New Roman" w:eastAsia="Times New Roman" w:hAnsi="Times New Roman" w:cs="Times New Roman"/>
                <w:sz w:val="24"/>
                <w:szCs w:val="24"/>
                <w:lang w:eastAsia="ru-RU"/>
              </w:rPr>
              <w:t>А</w:t>
            </w:r>
            <w:r w:rsidRPr="00D57DC7">
              <w:rPr>
                <w:rFonts w:ascii="Times New Roman" w:eastAsia="Times New Roman" w:hAnsi="Times New Roman" w:cs="Times New Roman"/>
                <w:sz w:val="24"/>
                <w:szCs w:val="24"/>
                <w:lang w:eastAsia="ru-RU"/>
              </w:rPr>
              <w:t xml:space="preserve">дминистрирование поступлений </w:t>
            </w:r>
            <w:r>
              <w:rPr>
                <w:rFonts w:ascii="Times New Roman" w:eastAsia="Times New Roman" w:hAnsi="Times New Roman" w:cs="Times New Roman"/>
                <w:sz w:val="24"/>
                <w:szCs w:val="24"/>
                <w:lang w:eastAsia="ru-RU"/>
              </w:rPr>
              <w:t xml:space="preserve">осуществляется </w:t>
            </w:r>
            <w:r w:rsidRPr="00D57DC7">
              <w:rPr>
                <w:rFonts w:ascii="Times New Roman" w:eastAsia="Times New Roman" w:hAnsi="Times New Roman" w:cs="Times New Roman"/>
                <w:sz w:val="24"/>
                <w:szCs w:val="24"/>
                <w:lang w:eastAsia="ru-RU"/>
              </w:rPr>
              <w:t>по всем статьям, подстатьям и по всем группам подвидов данного вида доходов</w:t>
            </w:r>
          </w:p>
        </w:tc>
      </w:tr>
    </w:tbl>
    <w:p w:rsidR="00B23547" w:rsidRDefault="00B23547">
      <w:bookmarkStart w:id="0" w:name="_GoBack"/>
      <w:bookmarkEnd w:id="0"/>
    </w:p>
    <w:sectPr w:rsidR="00B23547" w:rsidSect="0027575D">
      <w:pgSz w:w="11906" w:h="16838"/>
      <w:pgMar w:top="567"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D57DC7"/>
    <w:rsid w:val="0003255E"/>
    <w:rsid w:val="000766DD"/>
    <w:rsid w:val="00076FB7"/>
    <w:rsid w:val="00082A59"/>
    <w:rsid w:val="0009543F"/>
    <w:rsid w:val="000B2CA1"/>
    <w:rsid w:val="000D2031"/>
    <w:rsid w:val="000F3F75"/>
    <w:rsid w:val="001052AB"/>
    <w:rsid w:val="00122640"/>
    <w:rsid w:val="001A20AC"/>
    <w:rsid w:val="001F1B23"/>
    <w:rsid w:val="001F7F61"/>
    <w:rsid w:val="00222BF9"/>
    <w:rsid w:val="00225A6D"/>
    <w:rsid w:val="0024176D"/>
    <w:rsid w:val="002509E4"/>
    <w:rsid w:val="00254526"/>
    <w:rsid w:val="0027575D"/>
    <w:rsid w:val="002E19E7"/>
    <w:rsid w:val="002E39CC"/>
    <w:rsid w:val="002F783E"/>
    <w:rsid w:val="00307250"/>
    <w:rsid w:val="00317CD3"/>
    <w:rsid w:val="00320243"/>
    <w:rsid w:val="00325FF6"/>
    <w:rsid w:val="003378AD"/>
    <w:rsid w:val="00372185"/>
    <w:rsid w:val="00374FB0"/>
    <w:rsid w:val="00384471"/>
    <w:rsid w:val="003E2B16"/>
    <w:rsid w:val="003E5949"/>
    <w:rsid w:val="00411C9D"/>
    <w:rsid w:val="0047033C"/>
    <w:rsid w:val="004820DD"/>
    <w:rsid w:val="004D74ED"/>
    <w:rsid w:val="004E1F7C"/>
    <w:rsid w:val="004E2A41"/>
    <w:rsid w:val="004F576D"/>
    <w:rsid w:val="0051788B"/>
    <w:rsid w:val="00524DD8"/>
    <w:rsid w:val="00577DFD"/>
    <w:rsid w:val="00582309"/>
    <w:rsid w:val="0059651F"/>
    <w:rsid w:val="005A2FDC"/>
    <w:rsid w:val="005A3FED"/>
    <w:rsid w:val="005C1F80"/>
    <w:rsid w:val="005D5B97"/>
    <w:rsid w:val="005F48BD"/>
    <w:rsid w:val="005F68C8"/>
    <w:rsid w:val="0060126D"/>
    <w:rsid w:val="00614F58"/>
    <w:rsid w:val="00617E50"/>
    <w:rsid w:val="00637220"/>
    <w:rsid w:val="00640137"/>
    <w:rsid w:val="006B4CC9"/>
    <w:rsid w:val="006C60BC"/>
    <w:rsid w:val="006E79C9"/>
    <w:rsid w:val="00712A71"/>
    <w:rsid w:val="007537ED"/>
    <w:rsid w:val="007540E5"/>
    <w:rsid w:val="007664A2"/>
    <w:rsid w:val="00772107"/>
    <w:rsid w:val="007751A1"/>
    <w:rsid w:val="007A4FF5"/>
    <w:rsid w:val="007B2838"/>
    <w:rsid w:val="00805799"/>
    <w:rsid w:val="00827F2B"/>
    <w:rsid w:val="00833DB8"/>
    <w:rsid w:val="008A441F"/>
    <w:rsid w:val="008B2E43"/>
    <w:rsid w:val="009026EB"/>
    <w:rsid w:val="00940F70"/>
    <w:rsid w:val="0094527D"/>
    <w:rsid w:val="0097751E"/>
    <w:rsid w:val="009C5A23"/>
    <w:rsid w:val="009C778E"/>
    <w:rsid w:val="009E233A"/>
    <w:rsid w:val="009E412F"/>
    <w:rsid w:val="00A26738"/>
    <w:rsid w:val="00A65208"/>
    <w:rsid w:val="00A7207E"/>
    <w:rsid w:val="00A86B7D"/>
    <w:rsid w:val="00A87843"/>
    <w:rsid w:val="00AB3DB9"/>
    <w:rsid w:val="00AD37CA"/>
    <w:rsid w:val="00AD4D89"/>
    <w:rsid w:val="00AE7BED"/>
    <w:rsid w:val="00B0460D"/>
    <w:rsid w:val="00B15EBC"/>
    <w:rsid w:val="00B16762"/>
    <w:rsid w:val="00B23547"/>
    <w:rsid w:val="00B247B7"/>
    <w:rsid w:val="00B414B1"/>
    <w:rsid w:val="00B64AC8"/>
    <w:rsid w:val="00B74F1F"/>
    <w:rsid w:val="00BC44A0"/>
    <w:rsid w:val="00BD2BA5"/>
    <w:rsid w:val="00BF1585"/>
    <w:rsid w:val="00C15DCB"/>
    <w:rsid w:val="00C34F13"/>
    <w:rsid w:val="00C92946"/>
    <w:rsid w:val="00CB7EC3"/>
    <w:rsid w:val="00CE0660"/>
    <w:rsid w:val="00CE31C1"/>
    <w:rsid w:val="00CF596E"/>
    <w:rsid w:val="00D0441D"/>
    <w:rsid w:val="00D064B3"/>
    <w:rsid w:val="00D57A0A"/>
    <w:rsid w:val="00D57DC7"/>
    <w:rsid w:val="00D8707A"/>
    <w:rsid w:val="00DD00CF"/>
    <w:rsid w:val="00DD7FB2"/>
    <w:rsid w:val="00DE35D8"/>
    <w:rsid w:val="00DF1094"/>
    <w:rsid w:val="00E260D2"/>
    <w:rsid w:val="00E31696"/>
    <w:rsid w:val="00E517B5"/>
    <w:rsid w:val="00EA5B90"/>
    <w:rsid w:val="00EB00E3"/>
    <w:rsid w:val="00EB5126"/>
    <w:rsid w:val="00ED1618"/>
    <w:rsid w:val="00ED468A"/>
    <w:rsid w:val="00EF6C1A"/>
    <w:rsid w:val="00F0012D"/>
    <w:rsid w:val="00F67F26"/>
    <w:rsid w:val="00FD3B69"/>
    <w:rsid w:val="00FD4671"/>
    <w:rsid w:val="00FD79AF"/>
    <w:rsid w:val="00FF0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547"/>
  </w:style>
  <w:style w:type="paragraph" w:styleId="1">
    <w:name w:val="heading 1"/>
    <w:basedOn w:val="a"/>
    <w:next w:val="a"/>
    <w:link w:val="10"/>
    <w:uiPriority w:val="99"/>
    <w:qFormat/>
    <w:rsid w:val="000D2031"/>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D2031"/>
    <w:rPr>
      <w:rFonts w:ascii="Arial" w:hAnsi="Arial" w:cs="Arial"/>
      <w:b/>
      <w:bCs/>
      <w:color w:val="26282F"/>
      <w:sz w:val="24"/>
      <w:szCs w:val="24"/>
    </w:rPr>
  </w:style>
  <w:style w:type="character" w:customStyle="1" w:styleId="a3">
    <w:name w:val="Гипертекстовая ссылка"/>
    <w:basedOn w:val="a0"/>
    <w:uiPriority w:val="99"/>
    <w:rsid w:val="000D2031"/>
    <w:rPr>
      <w:color w:val="106BBE"/>
    </w:rPr>
  </w:style>
  <w:style w:type="paragraph" w:customStyle="1" w:styleId="a4">
    <w:name w:val="Прижатый влево"/>
    <w:basedOn w:val="a"/>
    <w:next w:val="a"/>
    <w:uiPriority w:val="99"/>
    <w:rsid w:val="000D2031"/>
    <w:pPr>
      <w:autoSpaceDE w:val="0"/>
      <w:autoSpaceDN w:val="0"/>
      <w:adjustRightInd w:val="0"/>
      <w:spacing w:after="0" w:line="240" w:lineRule="auto"/>
    </w:pPr>
    <w:rPr>
      <w:rFonts w:ascii="Arial" w:hAnsi="Arial" w:cs="Arial"/>
      <w:sz w:val="24"/>
      <w:szCs w:val="24"/>
    </w:rPr>
  </w:style>
  <w:style w:type="paragraph" w:styleId="a5">
    <w:name w:val="Balloon Text"/>
    <w:basedOn w:val="a"/>
    <w:link w:val="a6"/>
    <w:uiPriority w:val="99"/>
    <w:semiHidden/>
    <w:unhideWhenUsed/>
    <w:rsid w:val="009E412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E412F"/>
    <w:rPr>
      <w:rFonts w:ascii="Segoe UI" w:hAnsi="Segoe UI" w:cs="Segoe UI"/>
      <w:sz w:val="18"/>
      <w:szCs w:val="18"/>
    </w:rPr>
  </w:style>
  <w:style w:type="character" w:styleId="a7">
    <w:name w:val="Hyperlink"/>
    <w:basedOn w:val="a0"/>
    <w:uiPriority w:val="99"/>
    <w:semiHidden/>
    <w:unhideWhenUsed/>
    <w:rsid w:val="000B2CA1"/>
    <w:rPr>
      <w:color w:val="0000FF"/>
      <w:u w:val="single"/>
    </w:rPr>
  </w:style>
  <w:style w:type="paragraph" w:customStyle="1" w:styleId="s1">
    <w:name w:val="s_1"/>
    <w:basedOn w:val="a"/>
    <w:rsid w:val="00D064B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59753">
      <w:bodyDiv w:val="1"/>
      <w:marLeft w:val="0"/>
      <w:marRight w:val="0"/>
      <w:marTop w:val="0"/>
      <w:marBottom w:val="0"/>
      <w:divBdr>
        <w:top w:val="none" w:sz="0" w:space="0" w:color="auto"/>
        <w:left w:val="none" w:sz="0" w:space="0" w:color="auto"/>
        <w:bottom w:val="none" w:sz="0" w:space="0" w:color="auto"/>
        <w:right w:val="none" w:sz="0" w:space="0" w:color="auto"/>
      </w:divBdr>
    </w:div>
    <w:div w:id="108738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3" Type="http://schemas.microsoft.com/office/2007/relationships/stylesWithEffects" Target="stylesWithEffects.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566690-5C33-4A55-B9AC-4515309BA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25</Pages>
  <Words>8459</Words>
  <Characters>48217</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ХваталинаЮН</dc:creator>
  <cp:lastModifiedBy>Ирина Шмакова</cp:lastModifiedBy>
  <cp:revision>76</cp:revision>
  <cp:lastPrinted>2024-07-25T06:37:00Z</cp:lastPrinted>
  <dcterms:created xsi:type="dcterms:W3CDTF">2021-10-26T12:35:00Z</dcterms:created>
  <dcterms:modified xsi:type="dcterms:W3CDTF">2024-07-26T07:31:00Z</dcterms:modified>
</cp:coreProperties>
</file>