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4D1" w:rsidRPr="008D2EF2" w:rsidRDefault="003E5FD2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left="5387"/>
        <w:rPr>
          <w:rFonts w:ascii="Times New Roman" w:hAnsi="Times New Roman"/>
          <w:sz w:val="20"/>
        </w:rPr>
      </w:pPr>
      <w:r w:rsidRPr="008D2EF2">
        <w:rPr>
          <w:rFonts w:ascii="Times New Roman" w:hAnsi="Times New Roman"/>
          <w:sz w:val="20"/>
        </w:rPr>
        <w:t xml:space="preserve">Приложение </w:t>
      </w:r>
    </w:p>
    <w:p w:rsidR="00A324D1" w:rsidRPr="008D2EF2" w:rsidRDefault="003E5FD2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left="5387"/>
        <w:rPr>
          <w:rFonts w:ascii="Times New Roman" w:hAnsi="Times New Roman"/>
          <w:sz w:val="20"/>
        </w:rPr>
      </w:pPr>
      <w:r w:rsidRPr="008D2EF2">
        <w:rPr>
          <w:rFonts w:ascii="Times New Roman" w:hAnsi="Times New Roman"/>
          <w:sz w:val="20"/>
        </w:rPr>
        <w:t>к постановлению администрации</w:t>
      </w:r>
    </w:p>
    <w:p w:rsidR="008D2EF2" w:rsidRDefault="003E5FD2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left="5387"/>
        <w:rPr>
          <w:rFonts w:ascii="Times New Roman" w:hAnsi="Times New Roman"/>
          <w:sz w:val="20"/>
        </w:rPr>
      </w:pPr>
      <w:r w:rsidRPr="008D2EF2">
        <w:rPr>
          <w:rFonts w:ascii="Times New Roman" w:hAnsi="Times New Roman"/>
          <w:sz w:val="20"/>
        </w:rPr>
        <w:t>Энгельсского муниципального района</w:t>
      </w:r>
    </w:p>
    <w:p w:rsidR="00A324D1" w:rsidRPr="008D2EF2" w:rsidRDefault="003E5FD2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left="5387"/>
        <w:rPr>
          <w:rFonts w:ascii="Times New Roman" w:hAnsi="Times New Roman"/>
          <w:sz w:val="20"/>
        </w:rPr>
      </w:pPr>
      <w:r w:rsidRPr="008D2EF2">
        <w:rPr>
          <w:rFonts w:ascii="Times New Roman" w:hAnsi="Times New Roman"/>
          <w:sz w:val="20"/>
        </w:rPr>
        <w:t xml:space="preserve">  от </w:t>
      </w:r>
      <w:r w:rsidR="008D2EF2">
        <w:rPr>
          <w:rFonts w:ascii="Times New Roman" w:hAnsi="Times New Roman"/>
          <w:sz w:val="20"/>
        </w:rPr>
        <w:t xml:space="preserve">____________________       </w:t>
      </w:r>
      <w:r w:rsidRPr="008D2EF2">
        <w:rPr>
          <w:rFonts w:ascii="Times New Roman" w:hAnsi="Times New Roman"/>
          <w:sz w:val="20"/>
        </w:rPr>
        <w:t>__________</w:t>
      </w:r>
    </w:p>
    <w:p w:rsidR="00A324D1" w:rsidRDefault="00A324D1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center"/>
        <w:rPr>
          <w:rFonts w:ascii="Times New Roman" w:hAnsi="Times New Roman"/>
        </w:rPr>
      </w:pPr>
    </w:p>
    <w:p w:rsidR="008D2EF2" w:rsidRDefault="008D2EF2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center"/>
        <w:rPr>
          <w:rFonts w:ascii="Times New Roman" w:hAnsi="Times New Roman"/>
        </w:rPr>
      </w:pPr>
    </w:p>
    <w:p w:rsidR="00A324D1" w:rsidRPr="008D2EF2" w:rsidRDefault="003E5FD2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D2EF2">
        <w:rPr>
          <w:rFonts w:ascii="Times New Roman" w:hAnsi="Times New Roman"/>
          <w:b/>
          <w:sz w:val="26"/>
          <w:szCs w:val="26"/>
        </w:rPr>
        <w:t>СОСТАВ</w:t>
      </w:r>
    </w:p>
    <w:p w:rsidR="00A324D1" w:rsidRPr="008D2EF2" w:rsidRDefault="003E5FD2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center"/>
        <w:rPr>
          <w:rFonts w:ascii="Times New Roman" w:hAnsi="Times New Roman"/>
          <w:sz w:val="26"/>
          <w:szCs w:val="26"/>
        </w:rPr>
      </w:pPr>
      <w:r w:rsidRPr="008D2EF2">
        <w:rPr>
          <w:rFonts w:ascii="Times New Roman" w:hAnsi="Times New Roman"/>
          <w:sz w:val="26"/>
          <w:szCs w:val="26"/>
        </w:rPr>
        <w:t>рабочей группы по вопросу реорганизации муниципальных унитарных предприятий Энгельсского муниципального района и муниципального образования город Энгельс Энгельсского муниципального района Саратовской области</w:t>
      </w:r>
    </w:p>
    <w:p w:rsidR="00A324D1" w:rsidRPr="008D2EF2" w:rsidRDefault="00A324D1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6"/>
          <w:szCs w:val="26"/>
        </w:rPr>
      </w:pPr>
    </w:p>
    <w:p w:rsidR="008D2EF2" w:rsidRPr="008D2EF2" w:rsidRDefault="008D2EF2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6"/>
          <w:szCs w:val="26"/>
        </w:rPr>
      </w:pPr>
    </w:p>
    <w:tbl>
      <w:tblPr>
        <w:tblStyle w:val="af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01"/>
        <w:gridCol w:w="6537"/>
      </w:tblGrid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Руководитель рабочей группы:</w:t>
            </w:r>
          </w:p>
          <w:p w:rsidR="00A324D1" w:rsidRPr="008D2EF2" w:rsidRDefault="00A324D1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Энгельсского муниципального района по строительству, жилищно-коммунальному хозяйству, топливно-энергетическому комплекту, транспорту и связи;</w:t>
            </w:r>
          </w:p>
          <w:p w:rsidR="00A324D1" w:rsidRPr="008D2EF2" w:rsidRDefault="00A324D1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D2EF2" w:rsidRPr="008D2EF2" w:rsidRDefault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Секретарь рабочей группы: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председатель комитета жилищно-коммунального хозяйства, топливно-энергетического комплекса, транспорта и связи администрации Энгельсского муниципального района администрации Энгельсского муниципального района;</w:t>
            </w:r>
          </w:p>
          <w:p w:rsidR="00A324D1" w:rsidRPr="008D2EF2" w:rsidRDefault="00A324D1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D2EF2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8D2EF2" w:rsidRPr="008D2EF2" w:rsidRDefault="008D2EF2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8D2EF2" w:rsidRPr="008D2EF2" w:rsidRDefault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Члены рабочей группы:</w:t>
            </w:r>
          </w:p>
          <w:p w:rsidR="00A324D1" w:rsidRPr="008D2EF2" w:rsidRDefault="00A324D1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председатель комитета по управлению имуществом администрации Энгельсского муниципального района;</w:t>
            </w:r>
          </w:p>
          <w:p w:rsidR="008D2EF2" w:rsidRPr="008D2EF2" w:rsidRDefault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A324D1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председатель комитета правового обеспечения администрации Энгельсского муниципального района</w:t>
            </w:r>
          </w:p>
        </w:tc>
      </w:tr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A324D1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председатель комитета финансов администрации Энгельсского муниципального района;</w:t>
            </w:r>
          </w:p>
          <w:p w:rsidR="00A324D1" w:rsidRPr="008D2EF2" w:rsidRDefault="00A324D1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A324D1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 xml:space="preserve">председатель комитета экономики, промышленности и развития потребительского рынка администрации Энгельсского </w:t>
            </w:r>
            <w:r w:rsidR="008D2EF2" w:rsidRPr="008D2EF2">
              <w:rPr>
                <w:rFonts w:ascii="Times New Roman" w:hAnsi="Times New Roman"/>
                <w:sz w:val="26"/>
                <w:szCs w:val="26"/>
              </w:rPr>
              <w:t>муниципального</w:t>
            </w:r>
            <w:r w:rsidRPr="008D2EF2">
              <w:rPr>
                <w:rFonts w:ascii="Times New Roman" w:hAnsi="Times New Roman"/>
                <w:sz w:val="26"/>
                <w:szCs w:val="26"/>
              </w:rPr>
              <w:t xml:space="preserve"> района;</w:t>
            </w:r>
          </w:p>
          <w:p w:rsidR="00A324D1" w:rsidRPr="008D2EF2" w:rsidRDefault="00A324D1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A324D1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заместитель председателя комитета по дорожной деятельности и благоустройству комитета жилищно-коммунального хозяйства, топливно-энергетического комплекса, транспорта и связи администрации Энгельсского муниципального района;</w:t>
            </w:r>
          </w:p>
          <w:p w:rsidR="00A324D1" w:rsidRPr="008D2EF2" w:rsidRDefault="00A324D1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A324D1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начальник управления перспективного планирования и закупок комитета жилищно-коммунального хозяйства, топливно-энергетического комплекса, транспорта и связи администрации Энгельсского муниципального района;</w:t>
            </w:r>
          </w:p>
          <w:p w:rsidR="00A324D1" w:rsidRPr="008D2EF2" w:rsidRDefault="00A324D1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A324D1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начальник управления учета и отчетности комитета жилищно-коммунального хозяйства, топливно-энергетического комплекса, транспорта и связи администрации Энгельсского муниципального района;</w:t>
            </w:r>
          </w:p>
          <w:p w:rsidR="00A324D1" w:rsidRPr="008D2EF2" w:rsidRDefault="00A324D1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A324D1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 w:rsidP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начальник отдела реестров, приватизации муниципальной собственности и работы с муниципальными унитарными предприятиями и муниципальными учреждениями комитета по управлению имуществом администрации Энгельсского муниципального района;</w:t>
            </w:r>
          </w:p>
          <w:p w:rsidR="003E5FD2" w:rsidRPr="008D2EF2" w:rsidRDefault="003E5FD2" w:rsidP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A324D1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директор муниципального казенного предприятия «Энгельсгорсвет»;</w:t>
            </w:r>
          </w:p>
          <w:p w:rsidR="003E5FD2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A324D1" w:rsidRPr="008D2EF2" w:rsidRDefault="003E5FD2" w:rsidP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директор муниципального унитарного специализированного предприятия «Ритуал»;</w:t>
            </w:r>
          </w:p>
          <w:p w:rsidR="003E5FD2" w:rsidRDefault="003E5FD2" w:rsidP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D2EF2" w:rsidRPr="008D2EF2" w:rsidRDefault="008D2EF2" w:rsidP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A324D1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A324D1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A324D1" w:rsidRPr="008D2EF2" w:rsidRDefault="003E5FD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D2EF2">
              <w:rPr>
                <w:rFonts w:ascii="Times New Roman" w:hAnsi="Times New Roman"/>
                <w:sz w:val="26"/>
                <w:szCs w:val="26"/>
              </w:rPr>
              <w:t>директор муниципального унитарного предприятия «Центральная диспетчерская служба».</w:t>
            </w:r>
          </w:p>
          <w:p w:rsidR="00A324D1" w:rsidRPr="008D2EF2" w:rsidRDefault="00A324D1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D2EF2" w:rsidRPr="008D2EF2"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8D2EF2" w:rsidRPr="008D2EF2" w:rsidRDefault="008D2EF2" w:rsidP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</w:tcPr>
          <w:p w:rsidR="008D2EF2" w:rsidRPr="008D2EF2" w:rsidRDefault="008D2EF2">
            <w:pPr>
              <w:pStyle w:val="a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A324D1" w:rsidRPr="008D2EF2" w:rsidRDefault="00A324D1">
      <w:pPr>
        <w:pStyle w:val="a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6"/>
          <w:szCs w:val="26"/>
        </w:rPr>
      </w:pPr>
    </w:p>
    <w:sectPr w:rsidR="00A324D1" w:rsidRPr="008D2EF2" w:rsidSect="008D2EF2">
      <w:pgSz w:w="11906" w:h="16838"/>
      <w:pgMar w:top="1134" w:right="850" w:bottom="1134" w:left="1701" w:header="709" w:footer="8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324D1"/>
    <w:rsid w:val="003E5FD2"/>
    <w:rsid w:val="008D2EF2"/>
    <w:rsid w:val="00A3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u w:val="single"/>
    </w:rPr>
  </w:style>
  <w:style w:type="character" w:styleId="a7">
    <w:name w:val="Hyperlink"/>
    <w:link w:val="12"/>
    <w:rPr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По умолчанию"/>
    <w:link w:val="af"/>
    <w:pPr>
      <w:spacing w:before="160" w:line="288" w:lineRule="auto"/>
    </w:pPr>
    <w:rPr>
      <w:rFonts w:ascii="Helvetica Neue" w:hAnsi="Helvetica Neue"/>
      <w:sz w:val="24"/>
    </w:rPr>
  </w:style>
  <w:style w:type="character" w:customStyle="1" w:styleId="af">
    <w:name w:val="По умолчанию"/>
    <w:link w:val="ae"/>
    <w:rPr>
      <w:rFonts w:ascii="Helvetica Neue" w:hAnsi="Helvetica Neue"/>
      <w:color w:val="000000"/>
      <w:sz w:val="24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72B5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0072B5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"/>
        <a:cs typeface=""/>
      </a:majorFont>
      <a:minorFont>
        <a:latin typeface="Helvetica Neue"/>
        <a:ea typeface=""/>
        <a:cs typeface=""/>
      </a:minorFont>
    </a:fontScheme>
    <a:fmtScheme name="Blank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4999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346</Words>
  <Characters>1975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Шмакова</cp:lastModifiedBy>
  <cp:revision>4</cp:revision>
  <dcterms:created xsi:type="dcterms:W3CDTF">2024-07-26T06:44:00Z</dcterms:created>
  <dcterms:modified xsi:type="dcterms:W3CDTF">2024-07-26T07:36:00Z</dcterms:modified>
</cp:coreProperties>
</file>