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B48" w:rsidRPr="00D93F69" w:rsidRDefault="00190B48" w:rsidP="00190B48">
      <w:pPr>
        <w:pStyle w:val="a3"/>
        <w:spacing w:after="0" w:line="240" w:lineRule="auto"/>
        <w:ind w:left="0" w:hanging="709"/>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7"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190B48" w:rsidRDefault="00190B48" w:rsidP="00190B48">
      <w:pPr>
        <w:pStyle w:val="a3"/>
        <w:spacing w:after="0" w:line="240" w:lineRule="auto"/>
        <w:ind w:left="0" w:firstLine="709"/>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lastRenderedPageBreak/>
        <w:t>1. ВВОДНАЯ ЧАСТЬ</w:t>
      </w:r>
    </w:p>
    <w:p w:rsidR="00190B48" w:rsidRPr="003E4B3D" w:rsidRDefault="00190B48" w:rsidP="00190B48">
      <w:pPr>
        <w:spacing w:after="0" w:line="240" w:lineRule="auto"/>
        <w:ind w:firstLine="709"/>
        <w:rPr>
          <w:rFonts w:ascii="Times New Roman" w:eastAsia="Times New Roman" w:hAnsi="Times New Roman"/>
          <w:sz w:val="28"/>
          <w:szCs w:val="28"/>
          <w:lang w:eastAsia="ru-RU"/>
        </w:rPr>
      </w:pPr>
    </w:p>
    <w:p w:rsidR="00190B48" w:rsidRPr="008C6029" w:rsidRDefault="00190B48" w:rsidP="00190B48">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8C6029">
        <w:rPr>
          <w:rFonts w:ascii="Times New Roman" w:hAnsi="Times New Roman"/>
          <w:b/>
          <w:bCs/>
          <w:sz w:val="28"/>
          <w:szCs w:val="28"/>
        </w:rPr>
        <w:t>1.1. Основные понятия и термины</w:t>
      </w:r>
    </w:p>
    <w:p w:rsidR="00190B48" w:rsidRPr="008C6029" w:rsidRDefault="00190B48" w:rsidP="00190B48">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bCs/>
          <w:sz w:val="28"/>
          <w:szCs w:val="28"/>
        </w:rPr>
      </w:pPr>
      <w:r w:rsidRPr="008C6029">
        <w:rPr>
          <w:rFonts w:ascii="Times New Roman" w:hAnsi="Times New Roman"/>
          <w:b/>
          <w:bCs/>
          <w:sz w:val="28"/>
          <w:szCs w:val="28"/>
        </w:rPr>
        <w:t xml:space="preserve">Бюджет </w:t>
      </w:r>
      <w:r w:rsidRPr="008C6029">
        <w:rPr>
          <w:rFonts w:ascii="Times New Roman" w:hAnsi="Times New Roman"/>
          <w:b/>
          <w:sz w:val="28"/>
          <w:szCs w:val="28"/>
        </w:rPr>
        <w:t>–</w:t>
      </w:r>
      <w:r w:rsidRPr="008C6029">
        <w:rPr>
          <w:rFonts w:ascii="Times New Roman" w:hAnsi="Times New Roman"/>
          <w:b/>
          <w:bCs/>
          <w:sz w:val="28"/>
          <w:szCs w:val="28"/>
        </w:rPr>
        <w:t xml:space="preserve"> </w:t>
      </w:r>
      <w:r w:rsidRPr="008C6029">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190B48" w:rsidRPr="008C6029" w:rsidRDefault="00190B48" w:rsidP="00190B48">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8C6029">
        <w:rPr>
          <w:rFonts w:ascii="Times New Roman" w:hAnsi="Times New Roman"/>
          <w:b/>
          <w:sz w:val="28"/>
          <w:szCs w:val="28"/>
        </w:rPr>
        <w:t>Бюджетная  политика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w:t>
      </w:r>
      <w:r w:rsidRPr="008C6029">
        <w:rPr>
          <w:rStyle w:val="a4"/>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8C6029">
        <w:rPr>
          <w:rStyle w:val="a4"/>
          <w:rFonts w:ascii="Verdana" w:hAnsi="Verdana"/>
          <w:sz w:val="21"/>
          <w:szCs w:val="21"/>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bCs/>
          <w:iCs/>
          <w:sz w:val="28"/>
          <w:szCs w:val="28"/>
        </w:rPr>
      </w:pPr>
      <w:r w:rsidRPr="008C6029">
        <w:rPr>
          <w:rFonts w:ascii="Times New Roman" w:hAnsi="Times New Roman"/>
          <w:b/>
          <w:bCs/>
          <w:iCs/>
          <w:sz w:val="28"/>
          <w:szCs w:val="28"/>
        </w:rPr>
        <w:t>Доходы бюджета</w:t>
      </w:r>
      <w:r w:rsidRPr="008C6029">
        <w:rPr>
          <w:rFonts w:ascii="Times New Roman" w:hAnsi="Times New Roman"/>
          <w:bCs/>
          <w:iCs/>
          <w:sz w:val="28"/>
          <w:szCs w:val="28"/>
        </w:rPr>
        <w:t xml:space="preserve"> </w:t>
      </w:r>
      <w:r w:rsidRPr="008C6029">
        <w:rPr>
          <w:rFonts w:ascii="Times New Roman" w:hAnsi="Times New Roman"/>
          <w:b/>
          <w:sz w:val="28"/>
          <w:szCs w:val="28"/>
        </w:rPr>
        <w:t>–</w:t>
      </w:r>
      <w:r w:rsidRPr="008C6029">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Расходы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8C6029">
        <w:rPr>
          <w:rFonts w:ascii="Times New Roman" w:hAnsi="Times New Roman"/>
          <w:bCs/>
          <w:iCs/>
          <w:sz w:val="28"/>
          <w:szCs w:val="28"/>
        </w:rPr>
        <w:t xml:space="preserve">Бюджетным кодексом Российской Федерации </w:t>
      </w:r>
      <w:r w:rsidRPr="008C6029">
        <w:rPr>
          <w:rFonts w:ascii="Times New Roman" w:hAnsi="Times New Roman"/>
          <w:sz w:val="28"/>
          <w:szCs w:val="28"/>
        </w:rPr>
        <w:t>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Дефицит бюджета – </w:t>
      </w:r>
      <w:r w:rsidRPr="008C6029">
        <w:rPr>
          <w:rFonts w:ascii="Times New Roman" w:hAnsi="Times New Roman"/>
          <w:sz w:val="28"/>
          <w:szCs w:val="28"/>
        </w:rPr>
        <w:t>превышение расходов бюджета над его доходами.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proofErr w:type="spellStart"/>
      <w:r w:rsidRPr="008C6029">
        <w:rPr>
          <w:rFonts w:ascii="Times New Roman" w:hAnsi="Times New Roman"/>
          <w:b/>
          <w:sz w:val="28"/>
          <w:szCs w:val="28"/>
        </w:rPr>
        <w:t>Профицит</w:t>
      </w:r>
      <w:proofErr w:type="spellEnd"/>
      <w:r w:rsidRPr="008C6029">
        <w:rPr>
          <w:rFonts w:ascii="Times New Roman" w:hAnsi="Times New Roman"/>
          <w:b/>
          <w:sz w:val="28"/>
          <w:szCs w:val="28"/>
        </w:rPr>
        <w:t xml:space="preserve">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превышение доходов бюджета над его расходами.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bCs/>
          <w:iCs/>
          <w:sz w:val="28"/>
          <w:szCs w:val="28"/>
        </w:rPr>
        <w:t>М</w:t>
      </w:r>
      <w:r w:rsidRPr="008C6029">
        <w:rPr>
          <w:rFonts w:ascii="Times New Roman" w:hAnsi="Times New Roman"/>
          <w:b/>
          <w:sz w:val="28"/>
          <w:szCs w:val="28"/>
        </w:rPr>
        <w:t>ежбюджетные отношения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 xml:space="preserve">Текущий финансовый год </w:t>
      </w:r>
      <w:r w:rsidRPr="008C6029">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Очередной финансовый год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год, следующий за текущим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Плановый период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два финансовых года, следующие за очередным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Отчетный финансовый год –</w:t>
      </w:r>
      <w:r w:rsidRPr="008C6029">
        <w:rPr>
          <w:rFonts w:ascii="Times New Roman" w:hAnsi="Times New Roman"/>
          <w:sz w:val="28"/>
          <w:szCs w:val="28"/>
        </w:rPr>
        <w:t xml:space="preserve"> год, предшествующий текущему финансовому году. </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Публичные слушания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190B48" w:rsidRPr="008C6029" w:rsidRDefault="00190B48" w:rsidP="00190B48">
      <w:pPr>
        <w:autoSpaceDE w:val="0"/>
        <w:autoSpaceDN w:val="0"/>
        <w:adjustRightInd w:val="0"/>
        <w:spacing w:after="0" w:line="240" w:lineRule="auto"/>
        <w:ind w:left="709"/>
        <w:jc w:val="both"/>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left="709"/>
        <w:jc w:val="both"/>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sz w:val="28"/>
          <w:szCs w:val="28"/>
        </w:rPr>
      </w:pPr>
      <w:r w:rsidRPr="008C6029">
        <w:rPr>
          <w:rFonts w:ascii="Times New Roman" w:hAnsi="Times New Roman"/>
          <w:b/>
          <w:sz w:val="28"/>
          <w:szCs w:val="28"/>
        </w:rPr>
        <w:t>1.2. Нормативно-правовая база</w:t>
      </w:r>
    </w:p>
    <w:p w:rsidR="00190B48" w:rsidRPr="008C6029" w:rsidRDefault="00190B48" w:rsidP="00190B48">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proofErr w:type="gramStart"/>
      <w:r w:rsidRPr="008C6029">
        <w:rPr>
          <w:rFonts w:ascii="Times New Roman" w:hAnsi="Times New Roman"/>
          <w:color w:val="000000"/>
          <w:sz w:val="28"/>
          <w:szCs w:val="28"/>
          <w:shd w:val="clear" w:color="auto" w:fill="FFFFFF"/>
        </w:rPr>
        <w:t xml:space="preserve">Составление, рассмотрение, утверждение и исполнение местного бюджета осуществляется в соответствии с Бюджетным кодексом РФ,   Законом </w:t>
      </w:r>
      <w:r w:rsidRPr="008C6029">
        <w:rPr>
          <w:rFonts w:ascii="Times New Roman" w:hAnsi="Times New Roman"/>
          <w:color w:val="000000"/>
          <w:sz w:val="28"/>
          <w:szCs w:val="28"/>
          <w:shd w:val="clear" w:color="auto" w:fill="FFFFFF"/>
        </w:rPr>
        <w:lastRenderedPageBreak/>
        <w:t xml:space="preserve">Саратовской области от 16 января 2008 года № 3-ЗСО «О бюджетном процессе в Саратовской области», Уставом Энгельсского муниципального района, Решением Собрания депутатов Энгельсского муниципального района от 20 декабря 2012 года № 363/41-04 «Об утверждении Положения о бюджетном процессе в </w:t>
      </w:r>
      <w:proofErr w:type="spellStart"/>
      <w:r w:rsidRPr="008C6029">
        <w:rPr>
          <w:rFonts w:ascii="Times New Roman" w:hAnsi="Times New Roman"/>
          <w:color w:val="000000"/>
          <w:sz w:val="28"/>
          <w:szCs w:val="28"/>
          <w:shd w:val="clear" w:color="auto" w:fill="FFFFFF"/>
        </w:rPr>
        <w:t>Энгельсском</w:t>
      </w:r>
      <w:proofErr w:type="spellEnd"/>
      <w:r w:rsidRPr="008C6029">
        <w:rPr>
          <w:rFonts w:ascii="Times New Roman" w:hAnsi="Times New Roman"/>
          <w:color w:val="000000"/>
          <w:sz w:val="28"/>
          <w:szCs w:val="28"/>
          <w:shd w:val="clear" w:color="auto" w:fill="FFFFFF"/>
        </w:rPr>
        <w:t xml:space="preserve"> муниципальном районе», а также ежегодно принимаемыми</w:t>
      </w:r>
      <w:proofErr w:type="gramEnd"/>
      <w:r w:rsidRPr="008C6029">
        <w:rPr>
          <w:rFonts w:ascii="Times New Roman" w:hAnsi="Times New Roman"/>
          <w:color w:val="000000"/>
          <w:sz w:val="28"/>
          <w:szCs w:val="28"/>
          <w:shd w:val="clear" w:color="auto" w:fill="FFFFFF"/>
        </w:rPr>
        <w:t>: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8C6029" w:rsidRDefault="00190B48" w:rsidP="00190B48">
      <w:pPr>
        <w:autoSpaceDE w:val="0"/>
        <w:autoSpaceDN w:val="0"/>
        <w:adjustRightInd w:val="0"/>
        <w:spacing w:after="0" w:line="240" w:lineRule="auto"/>
        <w:ind w:firstLine="567"/>
        <w:rPr>
          <w:rFonts w:ascii="Times New Roman" w:hAnsi="Times New Roman"/>
          <w:b/>
          <w:sz w:val="28"/>
          <w:szCs w:val="28"/>
        </w:rPr>
      </w:pPr>
      <w:r w:rsidRPr="008C6029">
        <w:rPr>
          <w:rFonts w:ascii="Times New Roman" w:hAnsi="Times New Roman"/>
          <w:b/>
          <w:sz w:val="28"/>
          <w:szCs w:val="28"/>
        </w:rPr>
        <w:t>1.3. Основные сведения о межбюджетных отношениях</w:t>
      </w:r>
    </w:p>
    <w:p w:rsidR="00190B48" w:rsidRPr="008C6029" w:rsidRDefault="00190B48" w:rsidP="00190B48">
      <w:pPr>
        <w:autoSpaceDE w:val="0"/>
        <w:autoSpaceDN w:val="0"/>
        <w:adjustRightInd w:val="0"/>
        <w:spacing w:after="0" w:line="240" w:lineRule="auto"/>
        <w:ind w:left="1571"/>
        <w:jc w:val="center"/>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отношения</w:t>
      </w:r>
      <w:r w:rsidRPr="008C6029">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субсидий;</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xml:space="preserve">– субвенций для реализации </w:t>
      </w:r>
      <w:proofErr w:type="gramStart"/>
      <w:r w:rsidRPr="008C6029">
        <w:rPr>
          <w:rFonts w:ascii="Times New Roman" w:hAnsi="Times New Roman"/>
          <w:sz w:val="28"/>
          <w:szCs w:val="28"/>
        </w:rPr>
        <w:t>полномочий органов государственной власти субъектов Российской Федерации</w:t>
      </w:r>
      <w:proofErr w:type="gramEnd"/>
      <w:r w:rsidRPr="008C6029">
        <w:rPr>
          <w:rFonts w:ascii="Times New Roman" w:hAnsi="Times New Roman"/>
          <w:sz w:val="28"/>
          <w:szCs w:val="28"/>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Дотации – </w:t>
      </w:r>
      <w:r w:rsidRPr="008C6029">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Порядок и методика распределения </w:t>
      </w:r>
      <w:r w:rsidRPr="008C6029">
        <w:rPr>
          <w:rFonts w:ascii="Times New Roman" w:hAnsi="Times New Roman"/>
          <w:b/>
          <w:sz w:val="28"/>
          <w:szCs w:val="28"/>
        </w:rPr>
        <w:t>дотаций</w:t>
      </w:r>
      <w:r w:rsidRPr="008C6029">
        <w:rPr>
          <w:rFonts w:ascii="Times New Roman" w:hAnsi="Times New Roman"/>
          <w:sz w:val="28"/>
          <w:szCs w:val="28"/>
        </w:rPr>
        <w:t xml:space="preserve"> </w:t>
      </w:r>
      <w:r w:rsidRPr="008C6029">
        <w:rPr>
          <w:rFonts w:ascii="Times New Roman" w:hAnsi="Times New Roman"/>
          <w:b/>
          <w:sz w:val="28"/>
          <w:szCs w:val="28"/>
        </w:rPr>
        <w:t>на выравнивание бюджетной обеспеченности</w:t>
      </w:r>
      <w:r w:rsidRPr="008C6029">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w:t>
      </w:r>
      <w:proofErr w:type="gramEnd"/>
      <w:r w:rsidRPr="008C6029">
        <w:rPr>
          <w:rFonts w:ascii="Times New Roman" w:hAnsi="Times New Roman"/>
          <w:sz w:val="28"/>
          <w:szCs w:val="28"/>
        </w:rPr>
        <w:t xml:space="preserve">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8C6029">
        <w:rPr>
          <w:rFonts w:ascii="Times New Roman" w:hAnsi="Times New Roman"/>
          <w:b/>
          <w:sz w:val="28"/>
          <w:szCs w:val="28"/>
        </w:rPr>
        <w:t xml:space="preserve">Дотации не имеют целевой направленности и наравне с налоговыми и неналоговыми доходами бюджета направляются </w:t>
      </w:r>
      <w:r w:rsidRPr="008C6029">
        <w:rPr>
          <w:rFonts w:ascii="Times New Roman" w:hAnsi="Times New Roman"/>
          <w:b/>
          <w:sz w:val="28"/>
          <w:szCs w:val="28"/>
        </w:rPr>
        <w:lastRenderedPageBreak/>
        <w:t>на финансирование расходов, связанных с решением вопросов местного значения</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Субсидиями</w:t>
      </w:r>
      <w:r w:rsidRPr="008C6029">
        <w:t xml:space="preserve"> </w:t>
      </w:r>
      <w:r w:rsidRPr="008C6029">
        <w:rPr>
          <w:rFonts w:ascii="Times New Roman" w:hAnsi="Times New Roman"/>
          <w:sz w:val="28"/>
          <w:szCs w:val="28"/>
        </w:rPr>
        <w:t xml:space="preserve">являются межбюджетные трансферты, предоставляемые бюджетам муниципальных образований из областного бюджета в целях </w:t>
      </w:r>
      <w:proofErr w:type="spellStart"/>
      <w:r w:rsidRPr="008C6029">
        <w:rPr>
          <w:rFonts w:ascii="Times New Roman" w:hAnsi="Times New Roman"/>
          <w:sz w:val="28"/>
          <w:szCs w:val="28"/>
        </w:rPr>
        <w:t>софинансирования</w:t>
      </w:r>
      <w:proofErr w:type="spellEnd"/>
      <w:r w:rsidRPr="008C6029">
        <w:rPr>
          <w:rFonts w:ascii="Times New Roman" w:hAnsi="Times New Roman"/>
          <w:sz w:val="28"/>
          <w:szCs w:val="28"/>
        </w:rPr>
        <w:t xml:space="preserve"> расходных обязательств, возникающих при выполнении полномочий органов местного самоуправления по вопросам местного значения.</w:t>
      </w:r>
      <w:r w:rsidRPr="008C6029">
        <w:t xml:space="preserve"> </w:t>
      </w:r>
      <w:r w:rsidRPr="008C6029">
        <w:rPr>
          <w:rFonts w:ascii="Times New Roman" w:hAnsi="Times New Roman"/>
          <w:sz w:val="28"/>
          <w:szCs w:val="28"/>
        </w:rPr>
        <w:t xml:space="preserve">Цели и условия предоставления и расходования субсидий местным бюджетам из 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8C6029">
        <w:rPr>
          <w:rFonts w:ascii="Times New Roman" w:hAnsi="Times New Roman"/>
          <w:b/>
          <w:sz w:val="28"/>
          <w:szCs w:val="28"/>
        </w:rPr>
        <w:t>Субсидии носят целевой характер и не подлежат направлению на иные цели</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b/>
          <w:sz w:val="28"/>
          <w:szCs w:val="28"/>
        </w:rPr>
        <w:t>Субвенциями</w:t>
      </w:r>
      <w:r w:rsidRPr="008C6029">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w:t>
      </w:r>
      <w:proofErr w:type="gramEnd"/>
      <w:r w:rsidRPr="008C6029">
        <w:rPr>
          <w:rFonts w:ascii="Times New Roman" w:hAnsi="Times New Roman"/>
          <w:sz w:val="28"/>
          <w:szCs w:val="28"/>
        </w:rPr>
        <w:t xml:space="preserve"> </w:t>
      </w:r>
      <w:proofErr w:type="gramStart"/>
      <w:r w:rsidRPr="008C6029">
        <w:rPr>
          <w:rFonts w:ascii="Times New Roman" w:hAnsi="Times New Roman"/>
          <w:sz w:val="28"/>
          <w:szCs w:val="28"/>
        </w:rPr>
        <w:t>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w:t>
      </w:r>
      <w:proofErr w:type="gramEnd"/>
      <w:r w:rsidRPr="008C6029">
        <w:rPr>
          <w:rFonts w:ascii="Times New Roman" w:hAnsi="Times New Roman"/>
          <w:sz w:val="28"/>
          <w:szCs w:val="28"/>
        </w:rPr>
        <w:t xml:space="preserve"> </w:t>
      </w:r>
      <w:r w:rsidRPr="008C6029">
        <w:rPr>
          <w:rFonts w:ascii="Times New Roman" w:hAnsi="Times New Roman"/>
          <w:b/>
          <w:sz w:val="28"/>
          <w:szCs w:val="28"/>
        </w:rPr>
        <w:t>Субвенции носят целевой характер и не подлежат направлению на иные цели</w:t>
      </w:r>
      <w:r w:rsidRPr="008C6029">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8C6029">
        <w:rPr>
          <w:rFonts w:ascii="Times New Roman" w:hAnsi="Times New Roman"/>
          <w:b/>
          <w:sz w:val="28"/>
          <w:szCs w:val="28"/>
        </w:rPr>
        <w:t>иные межбюджетные трансферты</w:t>
      </w:r>
      <w:r w:rsidRPr="008C6029">
        <w:rPr>
          <w:rFonts w:ascii="Times New Roman" w:hAnsi="Times New Roman"/>
          <w:sz w:val="28"/>
          <w:szCs w:val="28"/>
        </w:rPr>
        <w:t xml:space="preserve"> из областного бюджета, которые </w:t>
      </w:r>
      <w:r w:rsidRPr="008C6029">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8C6029">
        <w:rPr>
          <w:rFonts w:ascii="Times New Roman" w:hAnsi="Times New Roman"/>
          <w:sz w:val="28"/>
          <w:szCs w:val="28"/>
        </w:rPr>
        <w:t>.</w:t>
      </w:r>
      <w:proofErr w:type="gramEnd"/>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необходимых для исполнения расходных обязательств района по вопросам местного значения и переданных полномочий.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 поселений;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lastRenderedPageBreak/>
        <w:t>Дотации на выравнивание бюджетной обеспеченности поселений</w:t>
      </w:r>
      <w:r w:rsidRPr="008C6029">
        <w:rPr>
          <w:rFonts w:ascii="Times New Roman" w:hAnsi="Times New Roman"/>
          <w:sz w:val="28"/>
          <w:szCs w:val="28"/>
        </w:rPr>
        <w:t xml:space="preserve"> составляют районный фонд финансовой поддержки поселений. </w:t>
      </w:r>
      <w:proofErr w:type="gramStart"/>
      <w:r w:rsidRPr="008C6029">
        <w:rPr>
          <w:rFonts w:ascii="Times New Roman" w:hAnsi="Times New Roman"/>
          <w:sz w:val="28"/>
          <w:szCs w:val="28"/>
        </w:rPr>
        <w:t>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w:t>
      </w:r>
      <w:proofErr w:type="gramEnd"/>
      <w:r w:rsidRPr="008C6029">
        <w:rPr>
          <w:rFonts w:ascii="Times New Roman" w:hAnsi="Times New Roman"/>
          <w:sz w:val="28"/>
          <w:szCs w:val="28"/>
        </w:rPr>
        <w:t xml:space="preserve">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w:t>
      </w:r>
      <w:proofErr w:type="gramEnd"/>
      <w:r w:rsidRPr="008C6029">
        <w:rPr>
          <w:rFonts w:ascii="Times New Roman" w:hAnsi="Times New Roman"/>
          <w:sz w:val="28"/>
          <w:szCs w:val="28"/>
        </w:rPr>
        <w:t xml:space="preserve">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8C6029">
        <w:rPr>
          <w:rFonts w:ascii="Times New Roman" w:hAnsi="Times New Roman"/>
          <w:sz w:val="28"/>
          <w:szCs w:val="28"/>
        </w:rPr>
        <w:tab/>
        <w:t xml:space="preserve">Предоставление </w:t>
      </w:r>
      <w:r w:rsidRPr="008C6029">
        <w:rPr>
          <w:rFonts w:ascii="Times New Roman" w:hAnsi="Times New Roman"/>
          <w:b/>
          <w:sz w:val="28"/>
          <w:szCs w:val="28"/>
        </w:rPr>
        <w:t>иных межбюджетных трансфертов</w:t>
      </w:r>
      <w:r w:rsidRPr="008C6029">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w:t>
      </w:r>
      <w:proofErr w:type="gramEnd"/>
    </w:p>
    <w:p w:rsidR="00190B48" w:rsidRPr="008C6029"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8C6029" w:rsidRDefault="00190B48" w:rsidP="00190B48">
      <w:pPr>
        <w:ind w:firstLine="567"/>
        <w:rPr>
          <w:rFonts w:ascii="Times New Roman" w:hAnsi="Times New Roman"/>
          <w:sz w:val="26"/>
          <w:szCs w:val="26"/>
        </w:rPr>
      </w:pPr>
      <w:r w:rsidRPr="008C6029">
        <w:rPr>
          <w:rFonts w:ascii="Times New Roman" w:hAnsi="Times New Roman"/>
          <w:b/>
          <w:sz w:val="28"/>
          <w:szCs w:val="28"/>
        </w:rPr>
        <w:t xml:space="preserve">1.4. Административно-территориальное деление </w:t>
      </w:r>
    </w:p>
    <w:p w:rsidR="00190B48" w:rsidRPr="008C6029" w:rsidRDefault="00190B48" w:rsidP="00190B48">
      <w:pPr>
        <w:spacing w:after="0" w:line="240" w:lineRule="auto"/>
        <w:ind w:firstLine="567"/>
        <w:jc w:val="both"/>
        <w:rPr>
          <w:rFonts w:ascii="Times New Roman" w:hAnsi="Times New Roman"/>
          <w:sz w:val="28"/>
          <w:szCs w:val="28"/>
        </w:rPr>
      </w:pPr>
      <w:proofErr w:type="spellStart"/>
      <w:r w:rsidRPr="008C6029">
        <w:rPr>
          <w:rFonts w:ascii="Times New Roman" w:hAnsi="Times New Roman"/>
          <w:sz w:val="28"/>
          <w:szCs w:val="28"/>
        </w:rPr>
        <w:t>Энгельсский</w:t>
      </w:r>
      <w:proofErr w:type="spellEnd"/>
      <w:r w:rsidRPr="008C6029">
        <w:rPr>
          <w:rFonts w:ascii="Times New Roman" w:hAnsi="Times New Roman"/>
          <w:sz w:val="28"/>
          <w:szCs w:val="28"/>
        </w:rPr>
        <w:t xml:space="preserve"> муниципальный район состоит из пяти муниципальных образований: 1 </w:t>
      </w:r>
      <w:proofErr w:type="gramStart"/>
      <w:r w:rsidRPr="008C6029">
        <w:rPr>
          <w:rFonts w:ascii="Times New Roman" w:hAnsi="Times New Roman"/>
          <w:sz w:val="28"/>
          <w:szCs w:val="28"/>
        </w:rPr>
        <w:t>городского</w:t>
      </w:r>
      <w:proofErr w:type="gramEnd"/>
      <w:r w:rsidRPr="008C6029">
        <w:rPr>
          <w:rFonts w:ascii="Times New Roman" w:hAnsi="Times New Roman"/>
          <w:sz w:val="28"/>
          <w:szCs w:val="28"/>
        </w:rPr>
        <w:t xml:space="preserve">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proofErr w:type="gramStart"/>
      <w:r w:rsidRPr="008C6029">
        <w:rPr>
          <w:rFonts w:ascii="Times New Roman" w:hAnsi="Times New Roman"/>
          <w:sz w:val="24"/>
          <w:szCs w:val="24"/>
          <w:vertAlign w:val="superscript"/>
        </w:rPr>
        <w:t>2</w:t>
      </w:r>
      <w:proofErr w:type="gramEnd"/>
      <w:r w:rsidRPr="008C6029">
        <w:rPr>
          <w:rFonts w:ascii="Times New Roman" w:hAnsi="Times New Roman"/>
          <w:sz w:val="28"/>
          <w:szCs w:val="28"/>
        </w:rPr>
        <w:t xml:space="preserve">. Административный центр района – город Энгельс, с </w:t>
      </w:r>
      <w:r w:rsidRPr="008C6029">
        <w:rPr>
          <w:rFonts w:ascii="Times New Roman" w:hAnsi="Times New Roman"/>
          <w:sz w:val="28"/>
          <w:szCs w:val="28"/>
        </w:rPr>
        <w:lastRenderedPageBreak/>
        <w:t xml:space="preserve">числом жителей 265 348 чел. (по оценке на 1 января 2020 года). В границы Энгельсского муниципального района входят: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муниципальное образование </w:t>
      </w:r>
      <w:r w:rsidRPr="008C6029">
        <w:rPr>
          <w:rFonts w:ascii="Times New Roman" w:hAnsi="Times New Roman"/>
          <w:b/>
          <w:sz w:val="28"/>
          <w:szCs w:val="28"/>
        </w:rPr>
        <w:t>город Энгельс</w:t>
      </w:r>
      <w:r w:rsidRPr="008C6029">
        <w:rPr>
          <w:rFonts w:ascii="Times New Roman" w:hAnsi="Times New Roman"/>
          <w:sz w:val="28"/>
          <w:szCs w:val="28"/>
        </w:rPr>
        <w:t xml:space="preserve">: (город Энгельс; поселок Плодосовхоз; поселок Прибрежный; рабочий поселок Приволжский; поселок Геофизик; село </w:t>
      </w:r>
      <w:proofErr w:type="spellStart"/>
      <w:r w:rsidRPr="008C6029">
        <w:rPr>
          <w:rFonts w:ascii="Times New Roman" w:hAnsi="Times New Roman"/>
          <w:sz w:val="28"/>
          <w:szCs w:val="28"/>
        </w:rPr>
        <w:t>Квасниковка</w:t>
      </w:r>
      <w:proofErr w:type="spellEnd"/>
      <w:r w:rsidRPr="008C6029">
        <w:rPr>
          <w:rFonts w:ascii="Times New Roman" w:hAnsi="Times New Roman"/>
          <w:sz w:val="28"/>
          <w:szCs w:val="28"/>
        </w:rPr>
        <w:t>; поселок Новоселово);</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Безымянское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Безымянное; поселок Бурный; село </w:t>
      </w:r>
      <w:proofErr w:type="spellStart"/>
      <w:r w:rsidRPr="008C6029">
        <w:rPr>
          <w:rFonts w:ascii="Times New Roman" w:hAnsi="Times New Roman"/>
          <w:sz w:val="28"/>
          <w:szCs w:val="28"/>
        </w:rPr>
        <w:t>Воскресенка</w:t>
      </w:r>
      <w:proofErr w:type="spellEnd"/>
      <w:r w:rsidRPr="008C6029">
        <w:rPr>
          <w:rFonts w:ascii="Times New Roman" w:hAnsi="Times New Roman"/>
          <w:sz w:val="28"/>
          <w:szCs w:val="28"/>
        </w:rPr>
        <w:t xml:space="preserve">; село Заветы Ильича; село Зеленый Дол; поселок Калинино; село </w:t>
      </w:r>
      <w:proofErr w:type="spellStart"/>
      <w:r w:rsidRPr="008C6029">
        <w:rPr>
          <w:rFonts w:ascii="Times New Roman" w:hAnsi="Times New Roman"/>
          <w:sz w:val="28"/>
          <w:szCs w:val="28"/>
        </w:rPr>
        <w:t>Кирово</w:t>
      </w:r>
      <w:proofErr w:type="spellEnd"/>
      <w:r w:rsidRPr="008C6029">
        <w:rPr>
          <w:rFonts w:ascii="Times New Roman" w:hAnsi="Times New Roman"/>
          <w:sz w:val="28"/>
          <w:szCs w:val="28"/>
        </w:rPr>
        <w:t xml:space="preserve">; село Красный Партизан; поселок Лебедево; поселок Межевой; село Новая Каменка; поселок </w:t>
      </w:r>
      <w:proofErr w:type="spellStart"/>
      <w:r w:rsidRPr="008C6029">
        <w:rPr>
          <w:rFonts w:ascii="Times New Roman" w:hAnsi="Times New Roman"/>
          <w:sz w:val="28"/>
          <w:szCs w:val="28"/>
        </w:rPr>
        <w:t>Новочарлык</w:t>
      </w:r>
      <w:proofErr w:type="spellEnd"/>
      <w:r w:rsidRPr="008C6029">
        <w:rPr>
          <w:rFonts w:ascii="Times New Roman" w:hAnsi="Times New Roman"/>
          <w:sz w:val="28"/>
          <w:szCs w:val="28"/>
        </w:rPr>
        <w:t xml:space="preserve">; село Первомайское; поселок </w:t>
      </w:r>
      <w:proofErr w:type="spellStart"/>
      <w:r w:rsidRPr="008C6029">
        <w:rPr>
          <w:rFonts w:ascii="Times New Roman" w:hAnsi="Times New Roman"/>
          <w:sz w:val="28"/>
          <w:szCs w:val="28"/>
        </w:rPr>
        <w:t>Прилужный</w:t>
      </w:r>
      <w:proofErr w:type="spellEnd"/>
      <w:r w:rsidRPr="008C6029">
        <w:rPr>
          <w:rFonts w:ascii="Times New Roman" w:hAnsi="Times New Roman"/>
          <w:sz w:val="28"/>
          <w:szCs w:val="28"/>
        </w:rPr>
        <w:t xml:space="preserve">; поселок </w:t>
      </w:r>
      <w:proofErr w:type="spellStart"/>
      <w:r w:rsidRPr="008C6029">
        <w:rPr>
          <w:rFonts w:ascii="Times New Roman" w:hAnsi="Times New Roman"/>
          <w:sz w:val="28"/>
          <w:szCs w:val="28"/>
        </w:rPr>
        <w:t>Солонцово</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Тарлык</w:t>
      </w:r>
      <w:proofErr w:type="spellEnd"/>
      <w:r w:rsidRPr="008C6029">
        <w:rPr>
          <w:rFonts w:ascii="Times New Roman" w:hAnsi="Times New Roman"/>
          <w:sz w:val="28"/>
          <w:szCs w:val="28"/>
        </w:rPr>
        <w:t xml:space="preserve">; станция </w:t>
      </w:r>
      <w:proofErr w:type="spellStart"/>
      <w:r w:rsidRPr="008C6029">
        <w:rPr>
          <w:rFonts w:ascii="Times New Roman" w:hAnsi="Times New Roman"/>
          <w:sz w:val="28"/>
          <w:szCs w:val="28"/>
        </w:rPr>
        <w:t>Титоренко</w:t>
      </w:r>
      <w:proofErr w:type="spellEnd"/>
      <w:r w:rsidRPr="008C6029">
        <w:rPr>
          <w:rFonts w:ascii="Times New Roman" w:hAnsi="Times New Roman"/>
          <w:sz w:val="28"/>
          <w:szCs w:val="28"/>
        </w:rPr>
        <w:t xml:space="preserve">; поселок Шевченко; село </w:t>
      </w:r>
      <w:proofErr w:type="spellStart"/>
      <w:r w:rsidRPr="008C6029">
        <w:rPr>
          <w:rFonts w:ascii="Times New Roman" w:hAnsi="Times New Roman"/>
          <w:sz w:val="28"/>
          <w:szCs w:val="28"/>
        </w:rPr>
        <w:t>Широкополье</w:t>
      </w:r>
      <w:proofErr w:type="spellEnd"/>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Новопушкинское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(поселок Коминтерн; поселок </w:t>
      </w:r>
      <w:proofErr w:type="spellStart"/>
      <w:r w:rsidRPr="008C6029">
        <w:rPr>
          <w:rFonts w:ascii="Times New Roman" w:hAnsi="Times New Roman"/>
          <w:sz w:val="28"/>
          <w:szCs w:val="28"/>
        </w:rPr>
        <w:t>Голубьевка</w:t>
      </w:r>
      <w:proofErr w:type="spellEnd"/>
      <w:r w:rsidRPr="008C6029">
        <w:rPr>
          <w:rFonts w:ascii="Times New Roman" w:hAnsi="Times New Roman"/>
          <w:sz w:val="28"/>
          <w:szCs w:val="28"/>
        </w:rPr>
        <w:t xml:space="preserve">; поселок Придорожный; поселок Пробуждение; поселок </w:t>
      </w:r>
      <w:proofErr w:type="spellStart"/>
      <w:r w:rsidRPr="008C6029">
        <w:rPr>
          <w:rFonts w:ascii="Times New Roman" w:hAnsi="Times New Roman"/>
          <w:sz w:val="28"/>
          <w:szCs w:val="28"/>
        </w:rPr>
        <w:t>Новопушкинское</w:t>
      </w:r>
      <w:proofErr w:type="spellEnd"/>
      <w:r w:rsidRPr="008C6029">
        <w:rPr>
          <w:rFonts w:ascii="Times New Roman" w:hAnsi="Times New Roman"/>
          <w:sz w:val="28"/>
          <w:szCs w:val="28"/>
        </w:rPr>
        <w:t xml:space="preserve">; поселок </w:t>
      </w:r>
      <w:proofErr w:type="spellStart"/>
      <w:r w:rsidRPr="008C6029">
        <w:rPr>
          <w:rFonts w:ascii="Times New Roman" w:hAnsi="Times New Roman"/>
          <w:sz w:val="28"/>
          <w:szCs w:val="28"/>
        </w:rPr>
        <w:t>Анисовский</w:t>
      </w:r>
      <w:proofErr w:type="spellEnd"/>
      <w:r w:rsidRPr="008C6029">
        <w:rPr>
          <w:rFonts w:ascii="Times New Roman" w:hAnsi="Times New Roman"/>
          <w:sz w:val="28"/>
          <w:szCs w:val="28"/>
        </w:rPr>
        <w:t>; поселок Долинный; поселок имени Карла Маркса; станция Лебедево; поселок Лощинный);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Красноярское муниципальное образование</w:t>
      </w:r>
      <w:r w:rsidRPr="008C6029">
        <w:rPr>
          <w:rFonts w:ascii="Times New Roman" w:hAnsi="Times New Roman"/>
          <w:sz w:val="28"/>
          <w:szCs w:val="28"/>
        </w:rPr>
        <w:t>: (село Красный Яр; поселок Взлетный; село Ге</w:t>
      </w:r>
      <w:r>
        <w:rPr>
          <w:rFonts w:ascii="Times New Roman" w:hAnsi="Times New Roman"/>
          <w:sz w:val="28"/>
          <w:szCs w:val="28"/>
        </w:rPr>
        <w:t>неральское; поселок Дом отдыха «Ударник»</w:t>
      </w:r>
      <w:r w:rsidRPr="008C6029">
        <w:rPr>
          <w:rFonts w:ascii="Times New Roman" w:hAnsi="Times New Roman"/>
          <w:sz w:val="28"/>
          <w:szCs w:val="28"/>
        </w:rPr>
        <w:t xml:space="preserve">; село Ленинское; село </w:t>
      </w:r>
      <w:proofErr w:type="spellStart"/>
      <w:r w:rsidRPr="008C6029">
        <w:rPr>
          <w:rFonts w:ascii="Times New Roman" w:hAnsi="Times New Roman"/>
          <w:sz w:val="28"/>
          <w:szCs w:val="28"/>
        </w:rPr>
        <w:t>Липовка</w:t>
      </w:r>
      <w:proofErr w:type="spellEnd"/>
      <w:r w:rsidRPr="008C6029">
        <w:rPr>
          <w:rFonts w:ascii="Times New Roman" w:hAnsi="Times New Roman"/>
          <w:sz w:val="28"/>
          <w:szCs w:val="28"/>
        </w:rPr>
        <w:t xml:space="preserve">; поселок Малая </w:t>
      </w:r>
      <w:proofErr w:type="spellStart"/>
      <w:r w:rsidRPr="008C6029">
        <w:rPr>
          <w:rFonts w:ascii="Times New Roman" w:hAnsi="Times New Roman"/>
          <w:sz w:val="28"/>
          <w:szCs w:val="28"/>
        </w:rPr>
        <w:t>Тополевка</w:t>
      </w:r>
      <w:proofErr w:type="spellEnd"/>
      <w:r w:rsidRPr="008C6029">
        <w:rPr>
          <w:rFonts w:ascii="Times New Roman" w:hAnsi="Times New Roman"/>
          <w:sz w:val="28"/>
          <w:szCs w:val="28"/>
        </w:rPr>
        <w:t xml:space="preserve">; поселок Овражный; село Осиновка; село Подстепное; село </w:t>
      </w:r>
      <w:proofErr w:type="spellStart"/>
      <w:r w:rsidRPr="008C6029">
        <w:rPr>
          <w:rFonts w:ascii="Times New Roman" w:hAnsi="Times New Roman"/>
          <w:sz w:val="28"/>
          <w:szCs w:val="28"/>
        </w:rPr>
        <w:t>Старицкое</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Усть-Караман</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Шумейка</w:t>
      </w:r>
      <w:proofErr w:type="spellEnd"/>
      <w:r w:rsidRPr="008C6029">
        <w:rPr>
          <w:rFonts w:ascii="Times New Roman" w:hAnsi="Times New Roman"/>
          <w:sz w:val="28"/>
          <w:szCs w:val="28"/>
        </w:rPr>
        <w:t xml:space="preserve">; поселок </w:t>
      </w:r>
      <w:proofErr w:type="spellStart"/>
      <w:r w:rsidRPr="008C6029">
        <w:rPr>
          <w:rFonts w:ascii="Times New Roman" w:hAnsi="Times New Roman"/>
          <w:sz w:val="28"/>
          <w:szCs w:val="28"/>
        </w:rPr>
        <w:t>Ясеновка</w:t>
      </w:r>
      <w:proofErr w:type="spellEnd"/>
      <w:r w:rsidRPr="008C6029">
        <w:rPr>
          <w:rFonts w:ascii="Times New Roman" w:hAnsi="Times New Roman"/>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Терновское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Терновка; село Березовка; село </w:t>
      </w:r>
      <w:proofErr w:type="spellStart"/>
      <w:r w:rsidRPr="008C6029">
        <w:rPr>
          <w:rFonts w:ascii="Times New Roman" w:hAnsi="Times New Roman"/>
          <w:sz w:val="28"/>
          <w:szCs w:val="28"/>
        </w:rPr>
        <w:t>Зауморье</w:t>
      </w:r>
      <w:proofErr w:type="spellEnd"/>
      <w:r w:rsidRPr="008C6029">
        <w:rPr>
          <w:rFonts w:ascii="Times New Roman" w:hAnsi="Times New Roman"/>
          <w:sz w:val="28"/>
          <w:szCs w:val="28"/>
        </w:rPr>
        <w:t xml:space="preserve">; село Красноармейское; село Новая Терновка; село Подгорное; село </w:t>
      </w:r>
      <w:proofErr w:type="spellStart"/>
      <w:r w:rsidRPr="008C6029">
        <w:rPr>
          <w:rFonts w:ascii="Times New Roman" w:hAnsi="Times New Roman"/>
          <w:sz w:val="28"/>
          <w:szCs w:val="28"/>
        </w:rPr>
        <w:t>Смеловка</w:t>
      </w:r>
      <w:proofErr w:type="spellEnd"/>
      <w:r w:rsidRPr="008C6029">
        <w:rPr>
          <w:rFonts w:ascii="Times New Roman" w:hAnsi="Times New Roman"/>
          <w:sz w:val="28"/>
          <w:szCs w:val="28"/>
        </w:rPr>
        <w:t xml:space="preserve">; село Степное; село </w:t>
      </w:r>
      <w:proofErr w:type="spellStart"/>
      <w:r w:rsidRPr="008C6029">
        <w:rPr>
          <w:rFonts w:ascii="Times New Roman" w:hAnsi="Times New Roman"/>
          <w:sz w:val="28"/>
          <w:szCs w:val="28"/>
        </w:rPr>
        <w:t>Узморье</w:t>
      </w:r>
      <w:proofErr w:type="spellEnd"/>
      <w:r w:rsidRPr="008C6029">
        <w:rPr>
          <w:rFonts w:ascii="Times New Roman" w:hAnsi="Times New Roman"/>
          <w:sz w:val="28"/>
          <w:szCs w:val="28"/>
        </w:rPr>
        <w:t>).</w:t>
      </w:r>
    </w:p>
    <w:p w:rsidR="00190B48" w:rsidRPr="003E4B3D" w:rsidRDefault="00190B48" w:rsidP="00190B48">
      <w:pPr>
        <w:spacing w:after="0" w:line="240" w:lineRule="auto"/>
        <w:jc w:val="both"/>
        <w:rPr>
          <w:rFonts w:ascii="Times New Roman" w:hAnsi="Times New Roman"/>
          <w:b/>
          <w:sz w:val="28"/>
          <w:szCs w:val="28"/>
        </w:rPr>
      </w:pPr>
    </w:p>
    <w:p w:rsidR="00190B48" w:rsidRPr="00000B80" w:rsidRDefault="00190B48" w:rsidP="00190B48">
      <w:pPr>
        <w:spacing w:after="0" w:line="240" w:lineRule="auto"/>
        <w:ind w:firstLine="567"/>
        <w:rPr>
          <w:rFonts w:ascii="Times New Roman" w:hAnsi="Times New Roman"/>
          <w:b/>
          <w:sz w:val="28"/>
          <w:szCs w:val="28"/>
        </w:rPr>
      </w:pPr>
      <w:r w:rsidRPr="00000B80">
        <w:rPr>
          <w:rFonts w:ascii="Times New Roman" w:hAnsi="Times New Roman"/>
          <w:b/>
          <w:sz w:val="28"/>
          <w:szCs w:val="28"/>
        </w:rPr>
        <w:t>1.5. Основные показатели социально-экономического развития</w:t>
      </w:r>
    </w:p>
    <w:p w:rsidR="00190B48" w:rsidRPr="00000B80"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000B80" w:rsidRDefault="00190B48" w:rsidP="00190B48">
      <w:pPr>
        <w:autoSpaceDE w:val="0"/>
        <w:autoSpaceDN w:val="0"/>
        <w:adjustRightInd w:val="0"/>
        <w:spacing w:after="0" w:line="240" w:lineRule="auto"/>
        <w:ind w:firstLine="567"/>
        <w:jc w:val="both"/>
        <w:rPr>
          <w:rFonts w:ascii="Times New Roman" w:hAnsi="Times New Roman"/>
          <w:sz w:val="28"/>
          <w:szCs w:val="28"/>
        </w:rPr>
      </w:pPr>
      <w:r w:rsidRPr="00000B80">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2021, 2022 и 2023 годы являются основой для формирования местного бюджета на 2021 год и плановый период 2022 и 2023 годов, и представлены в таблице 1:</w:t>
      </w:r>
    </w:p>
    <w:p w:rsidR="00190B48" w:rsidRPr="00000B80" w:rsidRDefault="00190B48" w:rsidP="00190B48">
      <w:pPr>
        <w:tabs>
          <w:tab w:val="left" w:pos="8025"/>
        </w:tabs>
        <w:autoSpaceDE w:val="0"/>
        <w:autoSpaceDN w:val="0"/>
        <w:adjustRightInd w:val="0"/>
        <w:spacing w:after="0" w:line="240" w:lineRule="auto"/>
        <w:ind w:left="1571"/>
        <w:rPr>
          <w:rFonts w:ascii="Times New Roman" w:hAnsi="Times New Roman"/>
        </w:rPr>
      </w:pPr>
      <w:r w:rsidRPr="00000B80">
        <w:rPr>
          <w:rFonts w:ascii="Times New Roman" w:hAnsi="Times New Roman"/>
          <w:b/>
          <w:sz w:val="28"/>
          <w:szCs w:val="28"/>
        </w:rPr>
        <w:tab/>
        <w:t xml:space="preserve">         </w:t>
      </w:r>
      <w:r w:rsidRPr="00000B80">
        <w:rPr>
          <w:rFonts w:ascii="Times New Roman" w:hAnsi="Times New Roman"/>
        </w:rPr>
        <w:t>Таблица 1</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6"/>
        <w:gridCol w:w="1054"/>
        <w:gridCol w:w="1054"/>
        <w:gridCol w:w="1054"/>
        <w:gridCol w:w="1000"/>
        <w:gridCol w:w="998"/>
        <w:gridCol w:w="998"/>
      </w:tblGrid>
      <w:tr w:rsidR="00190B48" w:rsidRPr="00000B80" w:rsidTr="0042361F">
        <w:trPr>
          <w:trHeight w:val="587"/>
          <w:tblHeader/>
        </w:trPr>
        <w:tc>
          <w:tcPr>
            <w:tcW w:w="3576"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Наименование  показателя</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 xml:space="preserve">Ед. </w:t>
            </w:r>
            <w:proofErr w:type="spellStart"/>
            <w:r w:rsidRPr="00000B80">
              <w:rPr>
                <w:rFonts w:ascii="Times New Roman" w:eastAsia="Times New Roman" w:hAnsi="Times New Roman"/>
                <w:b/>
                <w:bCs/>
                <w:sz w:val="25"/>
                <w:szCs w:val="25"/>
                <w:lang w:eastAsia="ru-RU"/>
              </w:rPr>
              <w:t>измер</w:t>
            </w:r>
            <w:proofErr w:type="spellEnd"/>
            <w:r w:rsidRPr="00000B80">
              <w:rPr>
                <w:rFonts w:ascii="Times New Roman" w:eastAsia="Times New Roman" w:hAnsi="Times New Roman"/>
                <w:b/>
                <w:bCs/>
                <w:sz w:val="25"/>
                <w:szCs w:val="25"/>
                <w:lang w:eastAsia="ru-RU"/>
              </w:rPr>
              <w:t>.</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2019</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2020</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2021</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2022</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2023</w:t>
            </w:r>
          </w:p>
        </w:tc>
      </w:tr>
      <w:tr w:rsidR="00190B48" w:rsidRPr="00000B80" w:rsidTr="0042361F">
        <w:trPr>
          <w:trHeight w:val="1174"/>
        </w:trPr>
        <w:tc>
          <w:tcPr>
            <w:tcW w:w="3576" w:type="dxa"/>
            <w:shd w:val="clear" w:color="auto" w:fill="auto"/>
            <w:vAlign w:val="center"/>
          </w:tcPr>
          <w:p w:rsidR="00190B48" w:rsidRPr="00000B80" w:rsidRDefault="00190B48" w:rsidP="0042361F">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отгруженных товаров собственного производства, выполненных работ и услуг собственными силами</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76,0</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71,9</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78,0</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80,1</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83,2</w:t>
            </w:r>
          </w:p>
        </w:tc>
      </w:tr>
      <w:tr w:rsidR="00190B48" w:rsidRPr="00000B80" w:rsidTr="0042361F">
        <w:trPr>
          <w:trHeight w:val="587"/>
        </w:trPr>
        <w:tc>
          <w:tcPr>
            <w:tcW w:w="3576" w:type="dxa"/>
            <w:shd w:val="clear" w:color="auto" w:fill="auto"/>
            <w:vAlign w:val="center"/>
          </w:tcPr>
          <w:p w:rsidR="00190B48" w:rsidRPr="00000B80" w:rsidRDefault="00190B48" w:rsidP="0042361F">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производства подакцизных товаров</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тыс. </w:t>
            </w:r>
            <w:proofErr w:type="spellStart"/>
            <w:r w:rsidRPr="00000B80">
              <w:rPr>
                <w:rFonts w:ascii="Times New Roman" w:eastAsia="Times New Roman" w:hAnsi="Times New Roman"/>
                <w:bCs/>
                <w:sz w:val="25"/>
                <w:szCs w:val="25"/>
                <w:lang w:eastAsia="ru-RU"/>
              </w:rPr>
              <w:t>дкл</w:t>
            </w:r>
            <w:proofErr w:type="spellEnd"/>
            <w:r w:rsidRPr="00000B80">
              <w:rPr>
                <w:rFonts w:ascii="Times New Roman" w:eastAsia="Times New Roman" w:hAnsi="Times New Roman"/>
                <w:bCs/>
                <w:sz w:val="25"/>
                <w:szCs w:val="25"/>
                <w:lang w:eastAsia="ru-RU"/>
              </w:rPr>
              <w:t>.</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23,5</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17,0</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27,2</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37,5</w:t>
            </w:r>
          </w:p>
        </w:tc>
      </w:tr>
      <w:tr w:rsidR="00190B48" w:rsidRPr="00000B80" w:rsidTr="0042361F">
        <w:trPr>
          <w:trHeight w:val="587"/>
        </w:trPr>
        <w:tc>
          <w:tcPr>
            <w:tcW w:w="3576" w:type="dxa"/>
            <w:shd w:val="clear" w:color="auto" w:fill="auto"/>
            <w:vAlign w:val="center"/>
          </w:tcPr>
          <w:p w:rsidR="00190B48" w:rsidRPr="00000B80" w:rsidRDefault="00190B48" w:rsidP="0042361F">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валовой продукции сельского хозяйства</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9,6</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10,0</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10,6</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11,2</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11,7</w:t>
            </w:r>
          </w:p>
        </w:tc>
      </w:tr>
      <w:tr w:rsidR="00190B48" w:rsidRPr="00000B80" w:rsidTr="0042361F">
        <w:trPr>
          <w:trHeight w:val="430"/>
        </w:trPr>
        <w:tc>
          <w:tcPr>
            <w:tcW w:w="3576" w:type="dxa"/>
            <w:shd w:val="clear" w:color="auto" w:fill="auto"/>
            <w:vAlign w:val="center"/>
          </w:tcPr>
          <w:p w:rsidR="00190B48" w:rsidRPr="00000B80" w:rsidRDefault="00190B48" w:rsidP="0042361F">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Оборот розничной торговли</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37,3</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40,6</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43,4</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46,4</w:t>
            </w:r>
          </w:p>
        </w:tc>
      </w:tr>
      <w:tr w:rsidR="00190B48" w:rsidRPr="00000B80" w:rsidTr="0042361F">
        <w:trPr>
          <w:trHeight w:val="253"/>
        </w:trPr>
        <w:tc>
          <w:tcPr>
            <w:tcW w:w="3576" w:type="dxa"/>
            <w:shd w:val="clear" w:color="auto" w:fill="auto"/>
            <w:vAlign w:val="center"/>
          </w:tcPr>
          <w:p w:rsidR="00190B48" w:rsidRPr="00000B80" w:rsidRDefault="00190B48" w:rsidP="0042361F">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Фонд оплаты труда</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27,0</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31,9</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34,4</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37,0</w:t>
            </w:r>
          </w:p>
        </w:tc>
      </w:tr>
      <w:tr w:rsidR="00190B48" w:rsidRPr="00000B80" w:rsidTr="0042361F">
        <w:trPr>
          <w:trHeight w:val="602"/>
        </w:trPr>
        <w:tc>
          <w:tcPr>
            <w:tcW w:w="3576" w:type="dxa"/>
            <w:shd w:val="clear" w:color="auto" w:fill="auto"/>
            <w:vAlign w:val="center"/>
          </w:tcPr>
          <w:p w:rsidR="00190B48" w:rsidRPr="00000B80" w:rsidRDefault="00190B48" w:rsidP="0042361F">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Численность </w:t>
            </w:r>
            <w:proofErr w:type="gramStart"/>
            <w:r w:rsidRPr="00000B80">
              <w:rPr>
                <w:rFonts w:ascii="Times New Roman" w:eastAsia="Times New Roman" w:hAnsi="Times New Roman"/>
                <w:bCs/>
                <w:sz w:val="25"/>
                <w:szCs w:val="25"/>
                <w:lang w:eastAsia="ru-RU"/>
              </w:rPr>
              <w:t>работающих</w:t>
            </w:r>
            <w:proofErr w:type="gramEnd"/>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чел.</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76,1</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76,2</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76,4</w:t>
            </w:r>
          </w:p>
        </w:tc>
      </w:tr>
      <w:tr w:rsidR="00190B48" w:rsidRPr="00000B80" w:rsidTr="0042361F">
        <w:trPr>
          <w:trHeight w:val="602"/>
        </w:trPr>
        <w:tc>
          <w:tcPr>
            <w:tcW w:w="3576" w:type="dxa"/>
            <w:shd w:val="clear" w:color="auto" w:fill="auto"/>
            <w:vAlign w:val="center"/>
          </w:tcPr>
          <w:p w:rsidR="00190B48" w:rsidRPr="00000B80" w:rsidRDefault="00190B48" w:rsidP="0042361F">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lastRenderedPageBreak/>
              <w:t>Среднемесячная заработная плата</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руб.</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54"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1000"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34,9</w:t>
            </w:r>
          </w:p>
        </w:tc>
        <w:tc>
          <w:tcPr>
            <w:tcW w:w="998"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998" w:type="dxa"/>
            <w:vAlign w:val="center"/>
          </w:tcPr>
          <w:p w:rsidR="00190B48" w:rsidRPr="00000B80" w:rsidRDefault="00190B48" w:rsidP="0042361F">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40,4</w:t>
            </w:r>
          </w:p>
        </w:tc>
      </w:tr>
    </w:tbl>
    <w:p w:rsidR="00190B48" w:rsidRPr="00000B80"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уровень безработицы на 01.01.2020 года – 0,5%, на 01.11.2020 года – 4,3%;</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xml:space="preserve">– прожиточный минимум на душу населения (по Саратовской области) за </w:t>
      </w:r>
      <w:r w:rsidRPr="00000B80">
        <w:rPr>
          <w:rFonts w:ascii="Times New Roman" w:hAnsi="Times New Roman"/>
          <w:sz w:val="28"/>
          <w:szCs w:val="28"/>
          <w:lang w:val="en-US"/>
        </w:rPr>
        <w:t>IV</w:t>
      </w:r>
      <w:r w:rsidRPr="00000B80">
        <w:rPr>
          <w:rFonts w:ascii="Times New Roman" w:hAnsi="Times New Roman"/>
          <w:sz w:val="28"/>
          <w:szCs w:val="28"/>
        </w:rPr>
        <w:t xml:space="preserve"> квартал 2019 года – 8 809 рублей, за </w:t>
      </w:r>
      <w:r w:rsidRPr="00000B80">
        <w:rPr>
          <w:rFonts w:ascii="Times New Roman" w:hAnsi="Times New Roman"/>
          <w:sz w:val="28"/>
          <w:szCs w:val="28"/>
          <w:lang w:val="en-US"/>
        </w:rPr>
        <w:t>II</w:t>
      </w:r>
      <w:r w:rsidRPr="00000B80">
        <w:rPr>
          <w:rFonts w:ascii="Times New Roman" w:hAnsi="Times New Roman"/>
          <w:sz w:val="28"/>
          <w:szCs w:val="28"/>
        </w:rPr>
        <w:t xml:space="preserve"> квартал 2020 года –     9 844 рубля;</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минимальная заработная плата с 1 января 2020 года – 12 130 рублей в месяц.</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proofErr w:type="gramStart"/>
      <w:r w:rsidRPr="00000B80">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roofErr w:type="gramEnd"/>
    </w:p>
    <w:p w:rsidR="00190B48" w:rsidRPr="00000B80" w:rsidRDefault="00190B48" w:rsidP="00190B48">
      <w:pPr>
        <w:autoSpaceDE w:val="0"/>
        <w:autoSpaceDN w:val="0"/>
        <w:adjustRightInd w:val="0"/>
        <w:spacing w:after="0" w:line="240" w:lineRule="auto"/>
        <w:ind w:left="7080" w:firstLine="708"/>
        <w:rPr>
          <w:rFonts w:ascii="Times New Roman" w:hAnsi="Times New Roman"/>
          <w:sz w:val="28"/>
          <w:szCs w:val="28"/>
        </w:rPr>
      </w:pPr>
      <w:r w:rsidRPr="00000B80">
        <w:rPr>
          <w:rFonts w:ascii="Times New Roman" w:hAnsi="Times New Roman"/>
        </w:rPr>
        <w:t xml:space="preserve">               Таблица 2</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1033"/>
        <w:gridCol w:w="1181"/>
        <w:gridCol w:w="1181"/>
        <w:gridCol w:w="1181"/>
        <w:gridCol w:w="1181"/>
        <w:gridCol w:w="1181"/>
        <w:gridCol w:w="1033"/>
      </w:tblGrid>
      <w:tr w:rsidR="00190B48" w:rsidRPr="00000B80" w:rsidTr="0042361F">
        <w:trPr>
          <w:trHeight w:val="531"/>
        </w:trPr>
        <w:tc>
          <w:tcPr>
            <w:tcW w:w="1737"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Наименование  показателя</w:t>
            </w:r>
          </w:p>
        </w:tc>
        <w:tc>
          <w:tcPr>
            <w:tcW w:w="1033" w:type="dxa"/>
            <w:shd w:val="clear" w:color="auto" w:fill="auto"/>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 xml:space="preserve">Ед. </w:t>
            </w:r>
            <w:proofErr w:type="spellStart"/>
            <w:r w:rsidRPr="00000B80">
              <w:rPr>
                <w:rFonts w:ascii="Times New Roman" w:eastAsia="Times New Roman" w:hAnsi="Times New Roman"/>
                <w:b/>
                <w:bCs/>
                <w:sz w:val="23"/>
                <w:szCs w:val="23"/>
                <w:lang w:eastAsia="ru-RU"/>
              </w:rPr>
              <w:t>измер</w:t>
            </w:r>
            <w:proofErr w:type="spellEnd"/>
            <w:r w:rsidRPr="00000B80">
              <w:rPr>
                <w:rFonts w:ascii="Times New Roman" w:eastAsia="Times New Roman" w:hAnsi="Times New Roman"/>
                <w:b/>
                <w:bCs/>
                <w:sz w:val="23"/>
                <w:szCs w:val="23"/>
                <w:lang w:eastAsia="ru-RU"/>
              </w:rPr>
              <w:t>.</w:t>
            </w:r>
          </w:p>
        </w:tc>
        <w:tc>
          <w:tcPr>
            <w:tcW w:w="1181" w:type="dxa"/>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2018</w:t>
            </w:r>
          </w:p>
        </w:tc>
        <w:tc>
          <w:tcPr>
            <w:tcW w:w="1181" w:type="dxa"/>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2019</w:t>
            </w:r>
          </w:p>
        </w:tc>
        <w:tc>
          <w:tcPr>
            <w:tcW w:w="1181" w:type="dxa"/>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2020</w:t>
            </w:r>
          </w:p>
        </w:tc>
        <w:tc>
          <w:tcPr>
            <w:tcW w:w="1181" w:type="dxa"/>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2021</w:t>
            </w:r>
          </w:p>
        </w:tc>
        <w:tc>
          <w:tcPr>
            <w:tcW w:w="1181" w:type="dxa"/>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2022</w:t>
            </w:r>
          </w:p>
        </w:tc>
        <w:tc>
          <w:tcPr>
            <w:tcW w:w="1033" w:type="dxa"/>
            <w:vAlign w:val="center"/>
          </w:tcPr>
          <w:p w:rsidR="00190B48" w:rsidRPr="00000B80" w:rsidRDefault="00190B48" w:rsidP="0042361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2023</w:t>
            </w:r>
          </w:p>
        </w:tc>
      </w:tr>
      <w:tr w:rsidR="00190B48" w:rsidRPr="00000B80" w:rsidTr="0042361F">
        <w:trPr>
          <w:trHeight w:val="1233"/>
        </w:trPr>
        <w:tc>
          <w:tcPr>
            <w:tcW w:w="1737" w:type="dxa"/>
            <w:shd w:val="clear" w:color="auto" w:fill="auto"/>
            <w:vAlign w:val="center"/>
          </w:tcPr>
          <w:p w:rsidR="00190B48" w:rsidRPr="00000B80" w:rsidRDefault="00190B48" w:rsidP="0042361F">
            <w:pPr>
              <w:shd w:val="clear" w:color="auto" w:fill="FFFFFF"/>
              <w:spacing w:after="0"/>
              <w:rPr>
                <w:rFonts w:ascii="Times New Roman" w:hAnsi="Times New Roman"/>
                <w:sz w:val="23"/>
                <w:szCs w:val="23"/>
              </w:rPr>
            </w:pPr>
            <w:r w:rsidRPr="00000B80">
              <w:rPr>
                <w:rFonts w:ascii="Times New Roman" w:hAnsi="Times New Roman"/>
                <w:color w:val="000000"/>
                <w:sz w:val="23"/>
                <w:szCs w:val="23"/>
              </w:rPr>
              <w:t>Численность постоянного населения на 1 января</w:t>
            </w:r>
          </w:p>
        </w:tc>
        <w:tc>
          <w:tcPr>
            <w:tcW w:w="1033" w:type="dxa"/>
            <w:shd w:val="clear" w:color="auto" w:fill="auto"/>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color w:val="000000"/>
                <w:spacing w:val="-4"/>
                <w:sz w:val="23"/>
                <w:szCs w:val="23"/>
              </w:rPr>
              <w:t>тыс. чел.</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308 915</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033"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r>
      <w:tr w:rsidR="00190B48" w:rsidRPr="00000B80" w:rsidTr="0042361F">
        <w:trPr>
          <w:trHeight w:val="924"/>
        </w:trPr>
        <w:tc>
          <w:tcPr>
            <w:tcW w:w="1737" w:type="dxa"/>
            <w:shd w:val="clear" w:color="auto" w:fill="auto"/>
            <w:vAlign w:val="center"/>
          </w:tcPr>
          <w:p w:rsidR="00190B48" w:rsidRPr="00000B80" w:rsidRDefault="00190B48" w:rsidP="0042361F">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в </w:t>
            </w:r>
            <w:proofErr w:type="spellStart"/>
            <w:proofErr w:type="gramStart"/>
            <w:r w:rsidRPr="00000B80">
              <w:rPr>
                <w:rFonts w:ascii="Times New Roman" w:hAnsi="Times New Roman"/>
                <w:color w:val="000000"/>
                <w:sz w:val="23"/>
                <w:szCs w:val="23"/>
              </w:rPr>
              <w:t>трудоспособ-ном</w:t>
            </w:r>
            <w:proofErr w:type="spellEnd"/>
            <w:proofErr w:type="gramEnd"/>
            <w:r w:rsidRPr="00000B80">
              <w:rPr>
                <w:rFonts w:ascii="Times New Roman" w:hAnsi="Times New Roman"/>
                <w:color w:val="000000"/>
                <w:sz w:val="23"/>
                <w:szCs w:val="23"/>
              </w:rPr>
              <w:t xml:space="preserve"> возрасте</w:t>
            </w:r>
          </w:p>
        </w:tc>
        <w:tc>
          <w:tcPr>
            <w:tcW w:w="1033" w:type="dxa"/>
            <w:shd w:val="clear" w:color="auto" w:fill="auto"/>
            <w:vAlign w:val="center"/>
          </w:tcPr>
          <w:p w:rsidR="00190B48" w:rsidRPr="00000B80" w:rsidRDefault="00190B48" w:rsidP="0042361F">
            <w:pPr>
              <w:shd w:val="clear" w:color="auto" w:fill="FFFFFF"/>
              <w:spacing w:after="0"/>
              <w:jc w:val="center"/>
              <w:rPr>
                <w:rFonts w:ascii="Times New Roman" w:hAnsi="Times New Roman"/>
                <w:color w:val="000000"/>
                <w:spacing w:val="-13"/>
                <w:sz w:val="23"/>
                <w:szCs w:val="23"/>
              </w:rPr>
            </w:pPr>
            <w:r w:rsidRPr="00000B80">
              <w:rPr>
                <w:rFonts w:ascii="Times New Roman" w:hAnsi="Times New Roman"/>
                <w:color w:val="000000"/>
                <w:spacing w:val="-13"/>
                <w:sz w:val="23"/>
                <w:szCs w:val="23"/>
              </w:rPr>
              <w:t xml:space="preserve">тыс. </w:t>
            </w:r>
          </w:p>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color w:val="000000"/>
                <w:spacing w:val="-13"/>
                <w:sz w:val="23"/>
                <w:szCs w:val="23"/>
              </w:rPr>
              <w:t>чел.</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175 363</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033"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r>
      <w:tr w:rsidR="00190B48" w:rsidRPr="00000B80" w:rsidTr="0042361F">
        <w:trPr>
          <w:trHeight w:val="779"/>
        </w:trPr>
        <w:tc>
          <w:tcPr>
            <w:tcW w:w="1737" w:type="dxa"/>
            <w:shd w:val="clear" w:color="auto" w:fill="auto"/>
            <w:vAlign w:val="center"/>
          </w:tcPr>
          <w:p w:rsidR="00190B48" w:rsidRPr="00000B80" w:rsidRDefault="00190B48" w:rsidP="0042361F">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моложе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033"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r>
      <w:tr w:rsidR="00190B48" w:rsidRPr="003E4B3D" w:rsidTr="0042361F">
        <w:trPr>
          <w:trHeight w:val="942"/>
        </w:trPr>
        <w:tc>
          <w:tcPr>
            <w:tcW w:w="1737" w:type="dxa"/>
            <w:shd w:val="clear" w:color="auto" w:fill="auto"/>
            <w:vAlign w:val="center"/>
          </w:tcPr>
          <w:p w:rsidR="00190B48" w:rsidRPr="00000B80" w:rsidRDefault="00190B48" w:rsidP="0042361F">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старше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82 116</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033" w:type="dxa"/>
            <w:vAlign w:val="center"/>
          </w:tcPr>
          <w:p w:rsidR="00190B48" w:rsidRPr="00000B80" w:rsidRDefault="00190B48" w:rsidP="0042361F">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r>
    </w:tbl>
    <w:p w:rsidR="00190B48" w:rsidRPr="003E4B3D" w:rsidRDefault="00190B48" w:rsidP="00190B48">
      <w:pPr>
        <w:spacing w:after="0" w:line="240" w:lineRule="auto"/>
        <w:ind w:firstLine="709"/>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1.6. Организация и проведение публичных слушаний</w:t>
      </w:r>
    </w:p>
    <w:p w:rsidR="00190B48" w:rsidRPr="003E4B3D" w:rsidRDefault="00190B48" w:rsidP="00190B48">
      <w:pPr>
        <w:spacing w:after="0" w:line="240" w:lineRule="auto"/>
        <w:ind w:left="1571"/>
        <w:jc w:val="center"/>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ab/>
      </w:r>
      <w:proofErr w:type="gramStart"/>
      <w:r w:rsidRPr="005300BB">
        <w:rPr>
          <w:rFonts w:ascii="Times New Roman" w:hAnsi="Times New Roman"/>
          <w:sz w:val="28"/>
          <w:szCs w:val="28"/>
        </w:rPr>
        <w:t xml:space="preserve">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проведения публичных слушаний в </w:t>
      </w:r>
      <w:proofErr w:type="spellStart"/>
      <w:r w:rsidRPr="005300BB">
        <w:rPr>
          <w:rFonts w:ascii="Times New Roman" w:hAnsi="Times New Roman"/>
          <w:sz w:val="28"/>
          <w:szCs w:val="28"/>
        </w:rPr>
        <w:t>Энгельсском</w:t>
      </w:r>
      <w:proofErr w:type="spellEnd"/>
      <w:r w:rsidRPr="005300BB">
        <w:rPr>
          <w:rFonts w:ascii="Times New Roman" w:hAnsi="Times New Roman"/>
          <w:sz w:val="28"/>
          <w:szCs w:val="28"/>
        </w:rPr>
        <w:t xml:space="preserve"> муниципальном районе», проект бюджета Энгельсского</w:t>
      </w:r>
      <w:proofErr w:type="gramEnd"/>
      <w:r w:rsidRPr="005300BB">
        <w:rPr>
          <w:rFonts w:ascii="Times New Roman" w:hAnsi="Times New Roman"/>
          <w:sz w:val="28"/>
          <w:szCs w:val="28"/>
        </w:rPr>
        <w:t xml:space="preserve"> муниципального района должен выноситься на </w:t>
      </w:r>
      <w:r w:rsidRPr="005300BB">
        <w:rPr>
          <w:rFonts w:ascii="Times New Roman" w:hAnsi="Times New Roman"/>
          <w:b/>
          <w:sz w:val="28"/>
          <w:szCs w:val="28"/>
        </w:rPr>
        <w:t xml:space="preserve">публичные слушания, </w:t>
      </w:r>
      <w:r w:rsidRPr="005300BB">
        <w:rPr>
          <w:rFonts w:ascii="Times New Roman" w:hAnsi="Times New Roman"/>
          <w:sz w:val="28"/>
          <w:szCs w:val="28"/>
        </w:rPr>
        <w:t xml:space="preserve">что является </w:t>
      </w:r>
      <w:r w:rsidRPr="005300BB">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190B48" w:rsidRPr="003E4B3D" w:rsidRDefault="00190B48" w:rsidP="00190B48">
      <w:pPr>
        <w:spacing w:after="0" w:line="240" w:lineRule="auto"/>
        <w:ind w:firstLine="567"/>
        <w:jc w:val="both"/>
        <w:rPr>
          <w:rFonts w:ascii="Times New Roman" w:hAnsi="Times New Roman"/>
          <w:sz w:val="28"/>
          <w:szCs w:val="28"/>
        </w:rPr>
      </w:pPr>
      <w:r w:rsidRPr="005300BB">
        <w:rPr>
          <w:rFonts w:ascii="Times New Roman" w:hAnsi="Times New Roman"/>
          <w:sz w:val="28"/>
          <w:szCs w:val="28"/>
        </w:rPr>
        <w:t>Проект районного бюджета на 2021 год и на плановый период 2022 и 2023 годов был рассмотрен на публичных слушаниях 12 ноября 2020 года.</w:t>
      </w:r>
      <w:r w:rsidRPr="003E4B3D">
        <w:rPr>
          <w:rFonts w:ascii="Times New Roman" w:hAnsi="Times New Roman"/>
          <w:sz w:val="28"/>
          <w:szCs w:val="28"/>
        </w:rPr>
        <w:t xml:space="preserve"> </w:t>
      </w:r>
    </w:p>
    <w:p w:rsidR="00190B48" w:rsidRPr="003E4B3D" w:rsidRDefault="00190B48" w:rsidP="00190B48">
      <w:pPr>
        <w:spacing w:after="0"/>
        <w:ind w:firstLine="720"/>
        <w:jc w:val="both"/>
        <w:rPr>
          <w:rFonts w:ascii="Times New Roman" w:hAnsi="Times New Roman"/>
          <w:sz w:val="28"/>
          <w:szCs w:val="28"/>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 ОБЩИЕ ХАРАКТЕРИСТИКИ БЮДЖЕТА</w:t>
      </w:r>
    </w:p>
    <w:p w:rsidR="00190B48" w:rsidRPr="005300BB" w:rsidRDefault="00190B48" w:rsidP="00190B48">
      <w:pPr>
        <w:pStyle w:val="a3"/>
        <w:spacing w:after="0" w:line="240" w:lineRule="auto"/>
        <w:ind w:left="0"/>
        <w:jc w:val="center"/>
        <w:rPr>
          <w:rFonts w:ascii="Times New Roman" w:eastAsia="Times New Roman" w:hAnsi="Times New Roman"/>
          <w:b/>
          <w:sz w:val="28"/>
          <w:szCs w:val="28"/>
          <w:lang w:eastAsia="ru-RU"/>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2.1.  Основные показатели бюджета</w:t>
      </w:r>
    </w:p>
    <w:p w:rsidR="00190B48" w:rsidRPr="00C82255" w:rsidRDefault="00190B48" w:rsidP="00190B48">
      <w:pPr>
        <w:pStyle w:val="a3"/>
        <w:spacing w:after="0" w:line="240" w:lineRule="auto"/>
        <w:ind w:left="0" w:firstLine="709"/>
        <w:jc w:val="both"/>
        <w:rPr>
          <w:rFonts w:ascii="Times New Roman" w:eastAsia="Times New Roman" w:hAnsi="Times New Roman"/>
          <w:b/>
          <w:sz w:val="28"/>
          <w:szCs w:val="28"/>
          <w:highlight w:val="yellow"/>
          <w:lang w:eastAsia="ru-RU"/>
        </w:rPr>
      </w:pPr>
    </w:p>
    <w:p w:rsidR="00190B48" w:rsidRPr="003879F4" w:rsidRDefault="00190B48" w:rsidP="00190B48">
      <w:pPr>
        <w:pStyle w:val="a3"/>
        <w:spacing w:after="0" w:line="240" w:lineRule="auto"/>
        <w:ind w:left="0" w:firstLine="567"/>
        <w:jc w:val="both"/>
        <w:rPr>
          <w:rFonts w:ascii="Times New Roman" w:eastAsia="Times New Roman" w:hAnsi="Times New Roman"/>
          <w:b/>
          <w:sz w:val="28"/>
          <w:szCs w:val="28"/>
          <w:lang w:eastAsia="ru-RU"/>
        </w:rPr>
      </w:pPr>
      <w:r w:rsidRPr="003879F4">
        <w:rPr>
          <w:rFonts w:ascii="Times New Roman" w:eastAsia="Times New Roman" w:hAnsi="Times New Roman"/>
          <w:sz w:val="28"/>
          <w:szCs w:val="24"/>
          <w:lang w:eastAsia="ru-RU"/>
        </w:rPr>
        <w:t>Бюджет Энгельсского муниципального района на 2021 год и на плановый период 2022 и 2023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2021 год и на плановый период 2022 и 2023 годов, рекомендованных к исполнению Министерством финансов Саратовской области.</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2021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2022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571 381,5</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571 381,5 </w:t>
      </w:r>
      <w:r>
        <w:rPr>
          <w:rFonts w:ascii="Times New Roman" w:eastAsia="Times New Roman" w:hAnsi="Times New Roman"/>
          <w:sz w:val="28"/>
          <w:szCs w:val="28"/>
          <w:lang w:eastAsia="ru-RU"/>
        </w:rPr>
        <w:t xml:space="preserve">тыс. </w:t>
      </w:r>
      <w:r w:rsidRPr="003879F4">
        <w:rPr>
          <w:rFonts w:ascii="Times New Roman" w:eastAsia="Times New Roman" w:hAnsi="Times New Roman"/>
          <w:sz w:val="28"/>
          <w:szCs w:val="28"/>
          <w:lang w:eastAsia="ru-RU"/>
        </w:rPr>
        <w:t xml:space="preserve">рублей, в том числе условно утвержденные расходы в </w:t>
      </w:r>
      <w:r w:rsidRPr="001739D3">
        <w:rPr>
          <w:rFonts w:ascii="Times New Roman" w:eastAsia="Times New Roman" w:hAnsi="Times New Roman"/>
          <w:sz w:val="28"/>
          <w:szCs w:val="28"/>
          <w:lang w:eastAsia="ru-RU"/>
        </w:rPr>
        <w:t>сумме 39</w:t>
      </w:r>
      <w:r>
        <w:rPr>
          <w:rFonts w:ascii="Times New Roman" w:eastAsia="Times New Roman" w:hAnsi="Times New Roman"/>
          <w:sz w:val="28"/>
          <w:szCs w:val="28"/>
          <w:lang w:eastAsia="ru-RU"/>
        </w:rPr>
        <w:t> 600,0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2023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499 314,1</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499 314,1 </w:t>
      </w:r>
      <w:r w:rsidRPr="003879F4">
        <w:rPr>
          <w:rFonts w:ascii="Times New Roman" w:eastAsia="Times New Roman" w:hAnsi="Times New Roman"/>
          <w:sz w:val="28"/>
          <w:szCs w:val="28"/>
          <w:lang w:eastAsia="ru-RU"/>
        </w:rPr>
        <w:t xml:space="preserve">тыс. рублей, в том числе условно утвержденные расходы в сумме </w:t>
      </w:r>
      <w:r w:rsidRPr="001739D3">
        <w:rPr>
          <w:rFonts w:ascii="Times New Roman" w:eastAsia="Times New Roman" w:hAnsi="Times New Roman"/>
          <w:sz w:val="28"/>
          <w:szCs w:val="28"/>
          <w:lang w:eastAsia="ru-RU"/>
        </w:rPr>
        <w:t>73 700,0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Pr="003E4B3D"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190B48" w:rsidRPr="003E4B3D"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autoSpaceDE w:val="0"/>
        <w:autoSpaceDN w:val="0"/>
        <w:adjustRightInd w:val="0"/>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2.2. Основные приоритеты бюджетной политики</w:t>
      </w:r>
    </w:p>
    <w:p w:rsidR="00190B48" w:rsidRPr="00C573FE"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При разработке основных направлений бюджетной политики Энгельсского муниципального района на 2021 год и на плановый период 2022 и 2023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Основными приоритетами бюджетной политики Энгельсского муниципального района на 2021 год является обеспечение сбалансированности и устойчивости бюджета в условиях ограниченности финансовых ресурсов, так же как и в 2020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190B48" w:rsidRPr="00C573FE" w:rsidRDefault="00190B48" w:rsidP="00190B48">
      <w:pPr>
        <w:spacing w:after="0" w:line="240" w:lineRule="auto"/>
        <w:ind w:firstLine="567"/>
        <w:jc w:val="both"/>
        <w:rPr>
          <w:rFonts w:ascii="Times New Roman" w:hAnsi="Times New Roman"/>
          <w:sz w:val="28"/>
          <w:szCs w:val="28"/>
        </w:rPr>
      </w:pPr>
      <w:proofErr w:type="gramStart"/>
      <w:r w:rsidRPr="00C573FE">
        <w:rPr>
          <w:rFonts w:ascii="Times New Roman" w:hAnsi="Times New Roman"/>
          <w:sz w:val="28"/>
          <w:szCs w:val="28"/>
        </w:rPr>
        <w:t xml:space="preserve">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w:t>
      </w:r>
      <w:r w:rsidRPr="00C573FE">
        <w:rPr>
          <w:rFonts w:ascii="Times New Roman" w:hAnsi="Times New Roman"/>
          <w:sz w:val="28"/>
          <w:szCs w:val="28"/>
        </w:rPr>
        <w:lastRenderedPageBreak/>
        <w:t>сельских поселений</w:t>
      </w:r>
      <w:proofErr w:type="gramEnd"/>
      <w:r w:rsidRPr="00C573FE">
        <w:rPr>
          <w:rFonts w:ascii="Times New Roman" w:hAnsi="Times New Roman"/>
          <w:sz w:val="28"/>
          <w:szCs w:val="28"/>
        </w:rPr>
        <w:t xml:space="preserve"> Саратовской области», исходя из финансовой возможности районного бюджета.</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Налоговая политика Энгельсского муниципального района в 2021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190B48" w:rsidRPr="00C573FE" w:rsidRDefault="00190B48" w:rsidP="00190B48">
      <w:pPr>
        <w:widowControl w:val="0"/>
        <w:autoSpaceDE w:val="0"/>
        <w:autoSpaceDN w:val="0"/>
        <w:adjustRightInd w:val="0"/>
        <w:spacing w:after="0" w:line="240" w:lineRule="auto"/>
        <w:ind w:firstLine="567"/>
        <w:jc w:val="both"/>
        <w:rPr>
          <w:rFonts w:ascii="Times New Roman" w:hAnsi="Times New Roman"/>
          <w:sz w:val="28"/>
          <w:szCs w:val="28"/>
        </w:rPr>
      </w:pPr>
      <w:r w:rsidRPr="00C573FE">
        <w:rPr>
          <w:rFonts w:ascii="Times New Roman" w:hAnsi="Times New Roman"/>
          <w:sz w:val="28"/>
          <w:szCs w:val="28"/>
        </w:rPr>
        <w:t xml:space="preserve">Структурными подразделениями и межведомственной комиссией по 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w:t>
      </w:r>
      <w:proofErr w:type="gramStart"/>
      <w:r w:rsidRPr="00C573FE">
        <w:rPr>
          <w:rFonts w:ascii="Times New Roman" w:hAnsi="Times New Roman"/>
          <w:sz w:val="28"/>
          <w:szCs w:val="28"/>
        </w:rPr>
        <w:t>контроля за</w:t>
      </w:r>
      <w:proofErr w:type="gramEnd"/>
      <w:r w:rsidRPr="00C573FE">
        <w:rPr>
          <w:rFonts w:ascii="Times New Roman" w:hAnsi="Times New Roman"/>
          <w:sz w:val="28"/>
          <w:szCs w:val="28"/>
        </w:rPr>
        <w:t xml:space="preserve"> исполнением плательщиками обязательств по уплате налогов и неналоговых платежей, в особенности по </w:t>
      </w:r>
      <w:proofErr w:type="spellStart"/>
      <w:r w:rsidRPr="00C573FE">
        <w:rPr>
          <w:rFonts w:ascii="Times New Roman" w:hAnsi="Times New Roman"/>
          <w:sz w:val="28"/>
          <w:szCs w:val="28"/>
        </w:rPr>
        <w:t>бюджетообразующим</w:t>
      </w:r>
      <w:proofErr w:type="spellEnd"/>
      <w:r w:rsidRPr="00C573FE">
        <w:rPr>
          <w:rFonts w:ascii="Times New Roman" w:hAnsi="Times New Roman"/>
          <w:sz w:val="28"/>
          <w:szCs w:val="28"/>
        </w:rPr>
        <w:t xml:space="preserve"> доходам. Будет продолжена практика работы по </w:t>
      </w:r>
      <w:proofErr w:type="gramStart"/>
      <w:r w:rsidRPr="00C573FE">
        <w:rPr>
          <w:rFonts w:ascii="Times New Roman" w:hAnsi="Times New Roman"/>
          <w:sz w:val="28"/>
          <w:szCs w:val="28"/>
        </w:rPr>
        <w:t>контролю за</w:t>
      </w:r>
      <w:proofErr w:type="gramEnd"/>
      <w:r w:rsidRPr="00C573FE">
        <w:rPr>
          <w:rFonts w:ascii="Times New Roman" w:hAnsi="Times New Roman"/>
          <w:sz w:val="28"/>
          <w:szCs w:val="28"/>
        </w:rPr>
        <w:t xml:space="preserve"> администрированием доходов, усилению дисциплины платежей в бюджет по администраторам доходов.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Реализуемая бюджетная политика  будет решать следующие задачи:</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xml:space="preserve">– устанавливать новые расходные обязательства только в </w:t>
      </w:r>
      <w:proofErr w:type="gramStart"/>
      <w:r w:rsidRPr="00C573FE">
        <w:rPr>
          <w:rFonts w:ascii="Times New Roman" w:hAnsi="Times New Roman"/>
          <w:sz w:val="28"/>
          <w:szCs w:val="28"/>
        </w:rPr>
        <w:t>пределах</w:t>
      </w:r>
      <w:proofErr w:type="gramEnd"/>
      <w:r w:rsidRPr="00C573FE">
        <w:rPr>
          <w:rFonts w:ascii="Times New Roman" w:hAnsi="Times New Roman"/>
          <w:sz w:val="28"/>
          <w:szCs w:val="28"/>
        </w:rPr>
        <w:t xml:space="preserve"> имеющихся для их реализации финансовых ресурсов;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w:t>
      </w:r>
      <w:proofErr w:type="gramStart"/>
      <w:r w:rsidRPr="00C573FE">
        <w:rPr>
          <w:rFonts w:ascii="Times New Roman" w:hAnsi="Times New Roman"/>
          <w:sz w:val="28"/>
          <w:szCs w:val="28"/>
        </w:rPr>
        <w:t>дств  гл</w:t>
      </w:r>
      <w:proofErr w:type="gramEnd"/>
      <w:r w:rsidRPr="00C573FE">
        <w:rPr>
          <w:rFonts w:ascii="Times New Roman" w:hAnsi="Times New Roman"/>
          <w:sz w:val="28"/>
          <w:szCs w:val="28"/>
        </w:rPr>
        <w:t>авными  распорядителями  должно сопровождаться содержательным  анализом достигнутых результатов;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190B48" w:rsidRPr="003E4B3D"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190B48" w:rsidRPr="003E4B3D"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 ДОХОДЫ БЮДЖЕТА</w:t>
      </w:r>
    </w:p>
    <w:p w:rsidR="00190B48" w:rsidRPr="00C573FE"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3.1. Планируемые поступления в бюджет на 2021 год в сравнении с 2020 годом</w:t>
      </w:r>
    </w:p>
    <w:p w:rsidR="00190B48" w:rsidRPr="00C573FE"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
    <w:p w:rsidR="00190B48" w:rsidRPr="003E4B3D" w:rsidRDefault="00190B48" w:rsidP="00190B48">
      <w:pPr>
        <w:tabs>
          <w:tab w:val="left" w:pos="4536"/>
        </w:tabs>
        <w:spacing w:after="0" w:line="240" w:lineRule="auto"/>
        <w:ind w:firstLine="567"/>
        <w:jc w:val="both"/>
        <w:rPr>
          <w:rFonts w:ascii="Times New Roman" w:eastAsia="Times New Roman" w:hAnsi="Times New Roman"/>
          <w:spacing w:val="2"/>
          <w:sz w:val="28"/>
          <w:szCs w:val="28"/>
          <w:lang w:eastAsia="ru-RU"/>
        </w:rPr>
      </w:pPr>
      <w:r w:rsidRPr="00C573FE">
        <w:rPr>
          <w:rFonts w:ascii="Times New Roman" w:eastAsia="Times New Roman" w:hAnsi="Times New Roman"/>
          <w:spacing w:val="2"/>
          <w:sz w:val="28"/>
          <w:szCs w:val="28"/>
          <w:lang w:eastAsia="ru-RU"/>
        </w:rPr>
        <w:t xml:space="preserve">Доходы бюджета Энгельсского муниципального района на 2021 год запланированы в сумме </w:t>
      </w:r>
      <w:r>
        <w:rPr>
          <w:rFonts w:ascii="Times New Roman" w:eastAsia="Times New Roman" w:hAnsi="Times New Roman"/>
          <w:b/>
          <w:spacing w:val="2"/>
          <w:sz w:val="28"/>
          <w:szCs w:val="28"/>
          <w:lang w:eastAsia="ru-RU"/>
        </w:rPr>
        <w:t>5 097 926,0</w:t>
      </w:r>
      <w:r w:rsidRPr="00C573FE">
        <w:rPr>
          <w:rFonts w:ascii="Times New Roman" w:eastAsia="Times New Roman" w:hAnsi="Times New Roman"/>
          <w:b/>
          <w:spacing w:val="2"/>
          <w:sz w:val="28"/>
          <w:szCs w:val="28"/>
          <w:lang w:eastAsia="ru-RU"/>
        </w:rPr>
        <w:t xml:space="preserve"> </w:t>
      </w:r>
      <w:r w:rsidRPr="00C573FE">
        <w:rPr>
          <w:rFonts w:ascii="Times New Roman" w:eastAsia="Times New Roman" w:hAnsi="Times New Roman"/>
          <w:spacing w:val="2"/>
          <w:sz w:val="28"/>
          <w:szCs w:val="28"/>
          <w:lang w:eastAsia="ru-RU"/>
        </w:rPr>
        <w:t xml:space="preserve">тыс. рублей, что на </w:t>
      </w:r>
      <w:r>
        <w:rPr>
          <w:rFonts w:ascii="Times New Roman" w:eastAsia="Times New Roman" w:hAnsi="Times New Roman"/>
          <w:spacing w:val="2"/>
          <w:sz w:val="28"/>
          <w:szCs w:val="28"/>
          <w:lang w:eastAsia="ru-RU"/>
        </w:rPr>
        <w:t>136 987,7</w:t>
      </w:r>
      <w:r w:rsidRPr="00C573FE">
        <w:rPr>
          <w:rFonts w:ascii="Times New Roman" w:eastAsia="Times New Roman" w:hAnsi="Times New Roman"/>
          <w:spacing w:val="2"/>
          <w:sz w:val="28"/>
          <w:szCs w:val="28"/>
          <w:lang w:eastAsia="ru-RU"/>
        </w:rPr>
        <w:t xml:space="preserve"> тыс. рублей меньше первоначального плана 2020 года и на </w:t>
      </w:r>
      <w:r>
        <w:rPr>
          <w:rFonts w:ascii="Times New Roman" w:eastAsia="Times New Roman" w:hAnsi="Times New Roman"/>
          <w:spacing w:val="2"/>
          <w:sz w:val="28"/>
          <w:szCs w:val="28"/>
          <w:lang w:eastAsia="ru-RU"/>
        </w:rPr>
        <w:t>1 171 264,5</w:t>
      </w:r>
      <w:r w:rsidRPr="00C573FE">
        <w:rPr>
          <w:rFonts w:ascii="Times New Roman" w:eastAsia="Times New Roman" w:hAnsi="Times New Roman"/>
          <w:spacing w:val="2"/>
          <w:sz w:val="28"/>
          <w:szCs w:val="28"/>
          <w:lang w:eastAsia="ru-RU"/>
        </w:rPr>
        <w:t xml:space="preserve"> тыс. рублей выше первоначального плана 2019 года. На плановый период 2022 и 2023 годов доходы бюджета прогнозируются в сумме </w:t>
      </w:r>
      <w:r>
        <w:rPr>
          <w:rFonts w:ascii="Times New Roman" w:eastAsia="Times New Roman" w:hAnsi="Times New Roman"/>
          <w:b/>
          <w:spacing w:val="2"/>
          <w:sz w:val="28"/>
          <w:szCs w:val="28"/>
          <w:lang w:eastAsia="ru-RU"/>
        </w:rPr>
        <w:t>4 571 381,5</w:t>
      </w:r>
      <w:r w:rsidRPr="00C573FE">
        <w:rPr>
          <w:rFonts w:ascii="Times New Roman" w:eastAsia="Times New Roman" w:hAnsi="Times New Roman"/>
          <w:spacing w:val="2"/>
          <w:sz w:val="28"/>
          <w:szCs w:val="28"/>
          <w:lang w:eastAsia="ru-RU"/>
        </w:rPr>
        <w:t xml:space="preserve"> тыс. рублей и </w:t>
      </w:r>
      <w:r>
        <w:rPr>
          <w:rFonts w:ascii="Times New Roman" w:eastAsia="Times New Roman" w:hAnsi="Times New Roman"/>
          <w:b/>
          <w:spacing w:val="2"/>
          <w:sz w:val="28"/>
          <w:szCs w:val="28"/>
          <w:lang w:eastAsia="ru-RU"/>
        </w:rPr>
        <w:t>4 499 314,1</w:t>
      </w:r>
      <w:r w:rsidRPr="00C573FE">
        <w:rPr>
          <w:rFonts w:ascii="Times New Roman" w:eastAsia="Times New Roman" w:hAnsi="Times New Roman"/>
          <w:spacing w:val="2"/>
          <w:sz w:val="28"/>
          <w:szCs w:val="28"/>
          <w:lang w:eastAsia="ru-RU"/>
        </w:rPr>
        <w:t xml:space="preserve"> тыс. рублей.</w:t>
      </w:r>
    </w:p>
    <w:p w:rsidR="00190B48" w:rsidRPr="003E4B3D"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roofErr w:type="gramStart"/>
      <w:r w:rsidRPr="003E4B3D">
        <w:rPr>
          <w:rFonts w:ascii="Times New Roman" w:eastAsia="Times New Roman" w:hAnsi="Times New Roman"/>
          <w:spacing w:val="2"/>
          <w:sz w:val="28"/>
          <w:szCs w:val="28"/>
          <w:lang w:eastAsia="ru-RU"/>
        </w:rPr>
        <w:t>Планирование доходной части бюджета Энгельсско</w:t>
      </w:r>
      <w:r>
        <w:rPr>
          <w:rFonts w:ascii="Times New Roman" w:eastAsia="Times New Roman" w:hAnsi="Times New Roman"/>
          <w:spacing w:val="2"/>
          <w:sz w:val="28"/>
          <w:szCs w:val="28"/>
          <w:lang w:eastAsia="ru-RU"/>
        </w:rPr>
        <w:t>го муниципального района на 2021</w:t>
      </w:r>
      <w:r w:rsidRPr="003E4B3D">
        <w:rPr>
          <w:rFonts w:ascii="Times New Roman" w:eastAsia="Times New Roman" w:hAnsi="Times New Roman"/>
          <w:spacing w:val="2"/>
          <w:sz w:val="28"/>
          <w:szCs w:val="28"/>
          <w:lang w:eastAsia="ru-RU"/>
        </w:rPr>
        <w:t xml:space="preserve"> год и на плановый период до 202</w:t>
      </w:r>
      <w:r>
        <w:rPr>
          <w:rFonts w:ascii="Times New Roman" w:eastAsia="Times New Roman" w:hAnsi="Times New Roman"/>
          <w:spacing w:val="2"/>
          <w:sz w:val="28"/>
          <w:szCs w:val="28"/>
          <w:lang w:eastAsia="ru-RU"/>
        </w:rPr>
        <w:t>3</w:t>
      </w:r>
      <w:r w:rsidRPr="003E4B3D">
        <w:rPr>
          <w:rFonts w:ascii="Times New Roman" w:eastAsia="Times New Roman" w:hAnsi="Times New Roman"/>
          <w:spacing w:val="2"/>
          <w:sz w:val="28"/>
          <w:szCs w:val="28"/>
          <w:lang w:eastAsia="ru-RU"/>
        </w:rPr>
        <w:t xml:space="preserve"> года осуществлялось на основании </w:t>
      </w:r>
      <w:r w:rsidRPr="003E4B3D">
        <w:rPr>
          <w:rFonts w:ascii="Times New Roman" w:hAnsi="Times New Roman"/>
          <w:sz w:val="28"/>
          <w:szCs w:val="28"/>
        </w:rPr>
        <w:t xml:space="preserve">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w:t>
      </w:r>
      <w:r w:rsidRPr="003E4B3D">
        <w:rPr>
          <w:rFonts w:ascii="Times New Roman" w:hAnsi="Times New Roman"/>
          <w:sz w:val="28"/>
          <w:szCs w:val="28"/>
        </w:rPr>
        <w:lastRenderedPageBreak/>
        <w:t>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w:t>
      </w:r>
      <w:r w:rsidRPr="003E4B3D">
        <w:rPr>
          <w:rFonts w:ascii="Times New Roman" w:eastAsia="Times New Roman" w:hAnsi="Times New Roman"/>
          <w:spacing w:val="2"/>
          <w:sz w:val="28"/>
          <w:szCs w:val="28"/>
          <w:lang w:eastAsia="ru-RU"/>
        </w:rPr>
        <w:t>, основных направлений</w:t>
      </w:r>
      <w:proofErr w:type="gramEnd"/>
      <w:r w:rsidRPr="003E4B3D">
        <w:rPr>
          <w:rFonts w:ascii="Times New Roman" w:eastAsia="Times New Roman" w:hAnsi="Times New Roman"/>
          <w:spacing w:val="2"/>
          <w:sz w:val="28"/>
          <w:szCs w:val="28"/>
          <w:lang w:eastAsia="ru-RU"/>
        </w:rPr>
        <w:t xml:space="preserve"> налоговой и бюджетной политики Энгельсского муниципального района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и оценки показателей первоначального плана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годы. Расчет налогового потенциала по налоговым доходам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производился исходя из показателей налоговой базы по данным статистической налоговой отчетности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год.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Объем налоговых и неналоговых доходов районного бюджета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представлен в таблице 3:</w:t>
      </w:r>
    </w:p>
    <w:p w:rsidR="00190B48" w:rsidRPr="00DF0BF1" w:rsidRDefault="00190B48" w:rsidP="00190B48">
      <w:pPr>
        <w:spacing w:after="0" w:line="240" w:lineRule="auto"/>
        <w:ind w:firstLine="709"/>
        <w:jc w:val="right"/>
        <w:rPr>
          <w:rFonts w:ascii="Times New Roman" w:eastAsia="Times New Roman" w:hAnsi="Times New Roman"/>
          <w:lang w:eastAsia="ru-RU"/>
        </w:rPr>
      </w:pPr>
      <w:r w:rsidRPr="00DF0BF1">
        <w:rPr>
          <w:rFonts w:ascii="Times New Roman" w:eastAsia="Times New Roman" w:hAnsi="Times New Roman"/>
          <w:lang w:eastAsia="ru-RU"/>
        </w:rPr>
        <w:t>Таблица 3, тыс. рублей</w:t>
      </w:r>
    </w:p>
    <w:bookmarkStart w:id="0" w:name="_MON_1638619358"/>
    <w:bookmarkEnd w:id="0"/>
    <w:p w:rsidR="00190B48" w:rsidRDefault="00190B48" w:rsidP="00190B48">
      <w:pPr>
        <w:spacing w:after="0" w:line="240" w:lineRule="auto"/>
        <w:jc w:val="center"/>
      </w:pPr>
      <w:r>
        <w:object w:dxaOrig="11005" w:dyaOrig="10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pt;height:487pt" o:ole="">
            <v:imagedata r:id="rId8" o:title=""/>
          </v:shape>
          <o:OLEObject Type="Embed" ProgID="Excel.Sheet.12" ShapeID="_x0000_i1025" DrawAspect="Content" ObjectID="_1670230229" r:id="rId9"/>
        </w:object>
      </w:r>
    </w:p>
    <w:p w:rsidR="00190B48" w:rsidRDefault="00190B48" w:rsidP="00190B48">
      <w:pPr>
        <w:spacing w:after="0" w:line="240" w:lineRule="auto"/>
        <w:jc w:val="center"/>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3.2. Объем и структура налоговых и неналоговых доходов в динамике</w:t>
      </w:r>
    </w:p>
    <w:p w:rsidR="00190B48" w:rsidRPr="003E4B3D" w:rsidRDefault="00190B48" w:rsidP="00190B48">
      <w:pPr>
        <w:spacing w:after="0" w:line="240" w:lineRule="auto"/>
        <w:ind w:firstLine="567"/>
        <w:jc w:val="both"/>
        <w:rPr>
          <w:rFonts w:ascii="Times New Roman" w:eastAsia="Times New Roman" w:hAnsi="Times New Roman"/>
          <w:spacing w:val="2"/>
          <w:sz w:val="28"/>
          <w:szCs w:val="28"/>
          <w:lang w:eastAsia="ru-RU"/>
        </w:rPr>
      </w:pPr>
      <w:r w:rsidRPr="003E4B3D">
        <w:rPr>
          <w:rFonts w:ascii="Times New Roman" w:eastAsia="Times New Roman" w:hAnsi="Times New Roman"/>
          <w:sz w:val="28"/>
          <w:szCs w:val="28"/>
          <w:lang w:eastAsia="ru-RU"/>
        </w:rPr>
        <w:t>Налоговые и неналоговые доходы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запланированы в сумме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380 045,7</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тыс. рублей, в том числе </w:t>
      </w:r>
      <w:r w:rsidRPr="003E4B3D">
        <w:rPr>
          <w:rFonts w:ascii="Times New Roman" w:eastAsia="Times New Roman" w:hAnsi="Times New Roman"/>
          <w:spacing w:val="2"/>
          <w:sz w:val="28"/>
          <w:szCs w:val="28"/>
          <w:lang w:eastAsia="ru-RU"/>
        </w:rPr>
        <w:t xml:space="preserve">налоговые доходы – </w:t>
      </w:r>
      <w:r w:rsidRPr="003E4B3D">
        <w:rPr>
          <w:rFonts w:ascii="Times New Roman" w:eastAsia="Times New Roman" w:hAnsi="Times New Roman"/>
          <w:b/>
          <w:spacing w:val="2"/>
          <w:sz w:val="28"/>
          <w:szCs w:val="28"/>
          <w:lang w:eastAsia="ru-RU"/>
        </w:rPr>
        <w:t>1</w:t>
      </w:r>
      <w:r>
        <w:rPr>
          <w:rFonts w:ascii="Times New Roman" w:eastAsia="Times New Roman" w:hAnsi="Times New Roman"/>
          <w:b/>
          <w:spacing w:val="2"/>
          <w:sz w:val="28"/>
          <w:szCs w:val="28"/>
          <w:lang w:eastAsia="ru-RU"/>
        </w:rPr>
        <w:t> 261 708,1</w:t>
      </w:r>
      <w:r w:rsidRPr="003E4B3D">
        <w:rPr>
          <w:rFonts w:ascii="Times New Roman" w:eastAsia="Times New Roman" w:hAnsi="Times New Roman"/>
          <w:spacing w:val="2"/>
          <w:sz w:val="28"/>
          <w:szCs w:val="28"/>
          <w:lang w:eastAsia="ru-RU"/>
        </w:rPr>
        <w:t xml:space="preserve"> тыс. рублей, неналоговые доходы – </w:t>
      </w:r>
      <w:r>
        <w:rPr>
          <w:rFonts w:ascii="Times New Roman" w:eastAsia="Times New Roman" w:hAnsi="Times New Roman"/>
          <w:b/>
          <w:spacing w:val="2"/>
          <w:sz w:val="28"/>
          <w:szCs w:val="28"/>
          <w:lang w:eastAsia="ru-RU"/>
        </w:rPr>
        <w:t>118 337,6</w:t>
      </w:r>
      <w:r w:rsidRPr="003E4B3D">
        <w:rPr>
          <w:rFonts w:ascii="Times New Roman" w:eastAsia="Times New Roman" w:hAnsi="Times New Roman"/>
          <w:spacing w:val="2"/>
          <w:sz w:val="28"/>
          <w:szCs w:val="28"/>
          <w:lang w:eastAsia="ru-RU"/>
        </w:rPr>
        <w:t xml:space="preserve"> тыс. рублей. Удельный вес </w:t>
      </w:r>
      <w:r w:rsidRPr="003E4B3D">
        <w:rPr>
          <w:rFonts w:ascii="Times New Roman" w:eastAsia="Times New Roman" w:hAnsi="Times New Roman"/>
          <w:spacing w:val="2"/>
          <w:sz w:val="28"/>
          <w:szCs w:val="28"/>
          <w:lang w:eastAsia="ru-RU"/>
        </w:rPr>
        <w:lastRenderedPageBreak/>
        <w:t>налоговых и неналоговых доходов в общей прогнозируемой доходной части районного бюджета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составит </w:t>
      </w:r>
      <w:r>
        <w:rPr>
          <w:rFonts w:ascii="Times New Roman" w:eastAsia="Times New Roman" w:hAnsi="Times New Roman"/>
          <w:b/>
          <w:spacing w:val="2"/>
          <w:sz w:val="28"/>
          <w:szCs w:val="28"/>
          <w:lang w:eastAsia="ru-RU"/>
        </w:rPr>
        <w:t>27,1%</w:t>
      </w:r>
      <w:r w:rsidRPr="003E4B3D">
        <w:rPr>
          <w:rFonts w:ascii="Times New Roman" w:eastAsia="Times New Roman" w:hAnsi="Times New Roman"/>
          <w:spacing w:val="2"/>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pacing w:val="2"/>
          <w:sz w:val="28"/>
          <w:szCs w:val="28"/>
          <w:lang w:eastAsia="ru-RU"/>
        </w:rPr>
        <w:t>По сравнению с показателями первоначального плана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года </w:t>
      </w:r>
      <w:r>
        <w:rPr>
          <w:rFonts w:ascii="Times New Roman" w:eastAsia="Times New Roman" w:hAnsi="Times New Roman"/>
          <w:spacing w:val="2"/>
          <w:sz w:val="28"/>
          <w:szCs w:val="28"/>
          <w:lang w:eastAsia="ru-RU"/>
        </w:rPr>
        <w:t xml:space="preserve">снижение </w:t>
      </w:r>
      <w:r w:rsidRPr="003E4B3D">
        <w:rPr>
          <w:rFonts w:ascii="Times New Roman" w:eastAsia="Times New Roman" w:hAnsi="Times New Roman"/>
          <w:spacing w:val="2"/>
          <w:sz w:val="28"/>
          <w:szCs w:val="28"/>
          <w:lang w:eastAsia="ru-RU"/>
        </w:rPr>
        <w:t>прогнозных показателей налоговых и неналоговых доходов районного бюджета в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году составит </w:t>
      </w:r>
      <w:r>
        <w:rPr>
          <w:rFonts w:ascii="Times New Roman" w:eastAsia="Times New Roman" w:hAnsi="Times New Roman"/>
          <w:spacing w:val="2"/>
          <w:sz w:val="28"/>
          <w:szCs w:val="28"/>
          <w:lang w:eastAsia="ru-RU"/>
        </w:rPr>
        <w:t>137 946,3</w:t>
      </w:r>
      <w:r w:rsidRPr="003E4B3D">
        <w:rPr>
          <w:rFonts w:ascii="Times New Roman" w:eastAsia="Times New Roman" w:hAnsi="Times New Roman"/>
          <w:spacing w:val="2"/>
          <w:sz w:val="28"/>
          <w:szCs w:val="28"/>
          <w:lang w:eastAsia="ru-RU"/>
        </w:rPr>
        <w:t xml:space="preserve"> тыс. рублей или </w:t>
      </w:r>
      <w:r>
        <w:rPr>
          <w:rFonts w:ascii="Times New Roman" w:eastAsia="Times New Roman" w:hAnsi="Times New Roman"/>
          <w:spacing w:val="2"/>
          <w:sz w:val="28"/>
          <w:szCs w:val="28"/>
          <w:lang w:eastAsia="ru-RU"/>
        </w:rPr>
        <w:t>9,1</w:t>
      </w:r>
      <w:r w:rsidRPr="003E4B3D">
        <w:rPr>
          <w:rFonts w:ascii="Times New Roman" w:eastAsia="Times New Roman" w:hAnsi="Times New Roman"/>
          <w:spacing w:val="2"/>
          <w:sz w:val="28"/>
          <w:szCs w:val="28"/>
          <w:lang w:eastAsia="ru-RU"/>
        </w:rPr>
        <w:t>%. П</w:t>
      </w:r>
      <w:r w:rsidRPr="003E4B3D">
        <w:rPr>
          <w:rFonts w:ascii="Times New Roman" w:eastAsia="Times New Roman" w:hAnsi="Times New Roman"/>
          <w:sz w:val="28"/>
          <w:szCs w:val="28"/>
          <w:lang w:eastAsia="ru-RU"/>
        </w:rPr>
        <w:t>о отношению к первоначальным показателям налоговых и неналоговых доходов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рост данного показателя составит </w:t>
      </w:r>
      <w:r>
        <w:rPr>
          <w:rFonts w:ascii="Times New Roman" w:eastAsia="Times New Roman" w:hAnsi="Times New Roman"/>
          <w:sz w:val="28"/>
          <w:szCs w:val="28"/>
          <w:lang w:eastAsia="ru-RU"/>
        </w:rPr>
        <w:t>326 139,0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30,9</w:t>
      </w:r>
      <w:r w:rsidRPr="003E4B3D">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379 745,6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379 877,4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 xml:space="preserve">Доля </w:t>
      </w:r>
      <w:r w:rsidRPr="003E4B3D">
        <w:rPr>
          <w:rFonts w:ascii="Times New Roman" w:eastAsia="Times New Roman" w:hAnsi="Times New Roman"/>
          <w:b/>
          <w:sz w:val="28"/>
          <w:szCs w:val="28"/>
          <w:lang w:eastAsia="ru-RU"/>
        </w:rPr>
        <w:t>налоговых</w:t>
      </w:r>
      <w:r w:rsidRPr="003E4B3D">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составит </w:t>
      </w:r>
      <w:r>
        <w:rPr>
          <w:rFonts w:ascii="Times New Roman" w:eastAsia="Times New Roman" w:hAnsi="Times New Roman"/>
          <w:b/>
          <w:sz w:val="28"/>
          <w:szCs w:val="28"/>
          <w:lang w:eastAsia="ru-RU"/>
        </w:rPr>
        <w:t>91,4</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По сравнению с первоначальными показателями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налоговые доходы запланированы в большем объеме на </w:t>
      </w:r>
      <w:r>
        <w:rPr>
          <w:rFonts w:ascii="Times New Roman" w:eastAsia="Times New Roman" w:hAnsi="Times New Roman"/>
          <w:sz w:val="28"/>
          <w:szCs w:val="28"/>
          <w:lang w:eastAsia="ru-RU"/>
        </w:rPr>
        <w:t>259 106,0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25,8</w:t>
      </w:r>
      <w:r w:rsidRPr="003E4B3D">
        <w:rPr>
          <w:rFonts w:ascii="Times New Roman" w:eastAsia="Times New Roman" w:hAnsi="Times New Roman"/>
          <w:sz w:val="28"/>
          <w:szCs w:val="28"/>
          <w:lang w:eastAsia="ru-RU"/>
        </w:rPr>
        <w:t>%, по сравнению с первоначальным планом налоговых доходов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налоговых доходов увеличится на </w:t>
      </w:r>
      <w:r>
        <w:rPr>
          <w:rFonts w:ascii="Times New Roman" w:eastAsia="Times New Roman" w:hAnsi="Times New Roman"/>
          <w:sz w:val="28"/>
          <w:szCs w:val="28"/>
          <w:lang w:eastAsia="ru-RU"/>
        </w:rPr>
        <w:t>315 610,6</w:t>
      </w:r>
      <w:r w:rsidRPr="003E4B3D">
        <w:rPr>
          <w:rFonts w:ascii="Times New Roman" w:eastAsia="Times New Roman" w:hAnsi="Times New Roman"/>
          <w:sz w:val="28"/>
          <w:szCs w:val="28"/>
          <w:lang w:eastAsia="ru-RU"/>
        </w:rPr>
        <w:t xml:space="preserve"> тыс. рублей или на </w:t>
      </w:r>
      <w:r>
        <w:rPr>
          <w:rFonts w:ascii="Times New Roman" w:eastAsia="Times New Roman" w:hAnsi="Times New Roman"/>
          <w:sz w:val="28"/>
          <w:szCs w:val="28"/>
          <w:lang w:eastAsia="ru-RU"/>
        </w:rPr>
        <w:t>33,4</w:t>
      </w:r>
      <w:r w:rsidRPr="003E4B3D">
        <w:rPr>
          <w:rFonts w:ascii="Times New Roman" w:eastAsia="Times New Roman" w:hAnsi="Times New Roman"/>
          <w:sz w:val="28"/>
          <w:szCs w:val="28"/>
          <w:lang w:eastAsia="ru-RU"/>
        </w:rPr>
        <w:t xml:space="preserve">%. </w:t>
      </w:r>
      <w:proofErr w:type="gramEnd"/>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налоговые доходы бюджета прогнозируются в сумме </w:t>
      </w:r>
      <w:r>
        <w:rPr>
          <w:rFonts w:ascii="Times New Roman" w:eastAsia="Times New Roman" w:hAnsi="Times New Roman"/>
          <w:b/>
          <w:sz w:val="28"/>
          <w:szCs w:val="28"/>
          <w:lang w:eastAsia="ru-RU"/>
        </w:rPr>
        <w:t>1 278 140,0</w:t>
      </w:r>
      <w:r w:rsidRPr="003E4B3D">
        <w:rPr>
          <w:rFonts w:ascii="Times New Roman" w:eastAsia="Times New Roman" w:hAnsi="Times New Roman"/>
          <w:sz w:val="28"/>
          <w:szCs w:val="28"/>
          <w:lang w:eastAsia="ru-RU"/>
        </w:rPr>
        <w:t xml:space="preserve"> тыс. рублей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282 294,0</w:t>
      </w:r>
      <w:r w:rsidRPr="003E4B3D">
        <w:rPr>
          <w:rFonts w:ascii="Times New Roman" w:eastAsia="Times New Roman" w:hAnsi="Times New Roman"/>
          <w:sz w:val="28"/>
          <w:szCs w:val="28"/>
          <w:lang w:eastAsia="ru-RU"/>
        </w:rPr>
        <w:t xml:space="preserve"> тыс. рублей. </w:t>
      </w:r>
    </w:p>
    <w:p w:rsidR="00190B48" w:rsidRPr="003E4B3D" w:rsidRDefault="00190B48" w:rsidP="00190B48">
      <w:pPr>
        <w:spacing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а также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Налоговые доходы бюджета Энгельсского муниципального района</w:t>
      </w:r>
    </w:p>
    <w:p w:rsidR="00190B48" w:rsidRPr="003E4B3D" w:rsidRDefault="00190B48" w:rsidP="00190B48">
      <w:pPr>
        <w:tabs>
          <w:tab w:val="left" w:pos="1170"/>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Основными налоговыми доходами являются:</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налог на доходы физических лиц;</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транспортный налог</w:t>
      </w:r>
      <w:r w:rsidRPr="003E4B3D">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государственная пошлина.</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 xml:space="preserve">Прогноз поступлений по </w:t>
      </w:r>
      <w:r w:rsidRPr="003E4B3D">
        <w:rPr>
          <w:rFonts w:ascii="Times New Roman" w:eastAsia="Times New Roman" w:hAnsi="Times New Roman"/>
          <w:b/>
          <w:sz w:val="28"/>
          <w:szCs w:val="28"/>
          <w:lang w:eastAsia="ru-RU"/>
        </w:rPr>
        <w:t>налогу на доходы физических лиц</w:t>
      </w:r>
      <w:r w:rsidRPr="003E4B3D">
        <w:rPr>
          <w:rFonts w:ascii="Times New Roman" w:eastAsia="Times New Roman" w:hAnsi="Times New Roman"/>
          <w:sz w:val="28"/>
          <w:szCs w:val="28"/>
          <w:lang w:eastAsia="ru-RU"/>
        </w:rPr>
        <w:t xml:space="preserve">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57 700,0</w:t>
      </w:r>
      <w:r w:rsidRPr="003E4B3D">
        <w:rPr>
          <w:rFonts w:ascii="Times New Roman" w:eastAsia="Times New Roman" w:hAnsi="Times New Roman"/>
          <w:sz w:val="28"/>
          <w:szCs w:val="28"/>
          <w:lang w:eastAsia="ru-RU"/>
        </w:rPr>
        <w:t xml:space="preserve"> тыс. рублей, что составляет </w:t>
      </w:r>
      <w:r>
        <w:rPr>
          <w:rFonts w:ascii="Times New Roman" w:eastAsia="Times New Roman" w:hAnsi="Times New Roman"/>
          <w:b/>
          <w:sz w:val="28"/>
          <w:szCs w:val="28"/>
          <w:lang w:eastAsia="ru-RU"/>
        </w:rPr>
        <w:t>68,0</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xml:space="preserve"> всех налоговых доходов.</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З</w:t>
      </w:r>
      <w:r w:rsidRPr="003E4B3D">
        <w:rPr>
          <w:rFonts w:ascii="Times New Roman" w:eastAsia="Times New Roman" w:hAnsi="Times New Roman"/>
          <w:spacing w:val="4"/>
          <w:sz w:val="28"/>
          <w:szCs w:val="28"/>
          <w:lang w:eastAsia="ru-RU"/>
        </w:rPr>
        <w:t>а базу расчета приняты</w:t>
      </w:r>
      <w:r w:rsidRPr="003E4B3D">
        <w:rPr>
          <w:rFonts w:ascii="Times New Roman" w:eastAsia="Times New Roman" w:hAnsi="Times New Roman"/>
          <w:sz w:val="28"/>
          <w:szCs w:val="28"/>
          <w:lang w:eastAsia="ru-RU"/>
        </w:rPr>
        <w:t xml:space="preserve"> суммы налогооблагаемого дохода за 20</w:t>
      </w:r>
      <w:r>
        <w:rPr>
          <w:rFonts w:ascii="Times New Roman" w:eastAsia="Times New Roman" w:hAnsi="Times New Roman"/>
          <w:sz w:val="28"/>
          <w:szCs w:val="28"/>
          <w:lang w:eastAsia="ru-RU"/>
        </w:rPr>
        <w:t>19</w:t>
      </w:r>
      <w:r w:rsidRPr="003E4B3D">
        <w:rPr>
          <w:rFonts w:ascii="Times New Roman" w:eastAsia="Times New Roman" w:hAnsi="Times New Roman"/>
          <w:sz w:val="28"/>
          <w:szCs w:val="28"/>
          <w:lang w:eastAsia="ru-RU"/>
        </w:rPr>
        <w:t xml:space="preserve">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w:t>
      </w:r>
      <w:proofErr w:type="gramStart"/>
      <w:r w:rsidRPr="003E4B3D">
        <w:rPr>
          <w:rFonts w:ascii="Times New Roman" w:eastAsia="Times New Roman" w:hAnsi="Times New Roman"/>
          <w:sz w:val="28"/>
          <w:szCs w:val="28"/>
          <w:lang w:eastAsia="ru-RU"/>
        </w:rPr>
        <w:t>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w:t>
      </w:r>
      <w:r>
        <w:rPr>
          <w:rFonts w:ascii="Times New Roman" w:eastAsia="Times New Roman" w:hAnsi="Times New Roman"/>
          <w:sz w:val="28"/>
          <w:szCs w:val="28"/>
          <w:lang w:eastAsia="ru-RU"/>
        </w:rPr>
        <w:t xml:space="preserve">1 год и на период до 2023 </w:t>
      </w:r>
      <w:r w:rsidRPr="003E4B3D">
        <w:rPr>
          <w:rFonts w:ascii="Times New Roman" w:eastAsia="Times New Roman" w:hAnsi="Times New Roman"/>
          <w:sz w:val="28"/>
          <w:szCs w:val="28"/>
          <w:lang w:eastAsia="ru-RU"/>
        </w:rPr>
        <w:t>года.</w:t>
      </w:r>
      <w:proofErr w:type="gramEnd"/>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6"/>
          <w:sz w:val="28"/>
          <w:szCs w:val="28"/>
          <w:lang w:eastAsia="ru-RU"/>
        </w:rPr>
        <w:t>Прогноз поступлений по налогу на доходы физических лиц в 202</w:t>
      </w:r>
      <w:r>
        <w:rPr>
          <w:rFonts w:ascii="Times New Roman" w:eastAsia="Times New Roman" w:hAnsi="Times New Roman"/>
          <w:spacing w:val="-6"/>
          <w:sz w:val="28"/>
          <w:szCs w:val="28"/>
          <w:lang w:eastAsia="ru-RU"/>
        </w:rPr>
        <w:t>1</w:t>
      </w:r>
      <w:r w:rsidRPr="003E4B3D">
        <w:rPr>
          <w:rFonts w:ascii="Times New Roman" w:eastAsia="Times New Roman" w:hAnsi="Times New Roman"/>
          <w:spacing w:val="-6"/>
          <w:sz w:val="28"/>
          <w:szCs w:val="28"/>
          <w:lang w:eastAsia="ru-RU"/>
        </w:rPr>
        <w:t xml:space="preserve"> году</w:t>
      </w:r>
      <w:r w:rsidRPr="003E4B3D">
        <w:rPr>
          <w:rFonts w:ascii="Times New Roman" w:eastAsia="Times New Roman" w:hAnsi="Times New Roman"/>
          <w:sz w:val="28"/>
          <w:szCs w:val="28"/>
          <w:lang w:eastAsia="ru-RU"/>
        </w:rPr>
        <w:t xml:space="preserve"> выше показателей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по данному виду доходов на 4</w:t>
      </w:r>
      <w:r>
        <w:rPr>
          <w:rFonts w:ascii="Times New Roman" w:eastAsia="Times New Roman" w:hAnsi="Times New Roman"/>
          <w:sz w:val="28"/>
          <w:szCs w:val="28"/>
          <w:lang w:eastAsia="ru-RU"/>
        </w:rPr>
        <w:t xml:space="preserve">8 550,4 </w:t>
      </w:r>
      <w:r w:rsidRPr="003E4B3D">
        <w:rPr>
          <w:rFonts w:ascii="Times New Roman" w:eastAsia="Times New Roman" w:hAnsi="Times New Roman"/>
          <w:sz w:val="28"/>
          <w:szCs w:val="28"/>
          <w:lang w:eastAsia="ru-RU"/>
        </w:rPr>
        <w:t>тыс. рублей, в относительном выражении увеличение составит 6,</w:t>
      </w:r>
      <w:r>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По сравнению с первоначальными показателями налога на доходы физических лиц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выше </w:t>
      </w:r>
      <w:r>
        <w:rPr>
          <w:rFonts w:ascii="Times New Roman" w:eastAsia="Times New Roman" w:hAnsi="Times New Roman"/>
          <w:sz w:val="28"/>
          <w:szCs w:val="28"/>
          <w:lang w:eastAsia="ru-RU"/>
        </w:rPr>
        <w:t xml:space="preserve">на 95 347,1 тыс. рублей или на </w:t>
      </w:r>
      <w:r w:rsidRPr="003E4B3D">
        <w:rPr>
          <w:rFonts w:ascii="Times New Roman" w:eastAsia="Times New Roman" w:hAnsi="Times New Roman"/>
          <w:sz w:val="28"/>
          <w:szCs w:val="28"/>
          <w:lang w:eastAsia="ru-RU"/>
        </w:rPr>
        <w:t>1</w:t>
      </w:r>
      <w:r>
        <w:rPr>
          <w:rFonts w:ascii="Times New Roman" w:eastAsia="Times New Roman" w:hAnsi="Times New Roman"/>
          <w:sz w:val="28"/>
          <w:szCs w:val="28"/>
          <w:lang w:eastAsia="ru-RU"/>
        </w:rPr>
        <w:t>2,5</w:t>
      </w:r>
      <w:r w:rsidRPr="003E4B3D">
        <w:rPr>
          <w:rFonts w:ascii="Times New Roman" w:eastAsia="Times New Roman" w:hAnsi="Times New Roman"/>
          <w:sz w:val="28"/>
          <w:szCs w:val="28"/>
          <w:lang w:eastAsia="ru-RU"/>
        </w:rPr>
        <w:t>%.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норматив отчисления</w:t>
      </w:r>
      <w:proofErr w:type="gramEnd"/>
      <w:r w:rsidRPr="003E4B3D">
        <w:rPr>
          <w:rFonts w:ascii="Times New Roman" w:eastAsia="Times New Roman" w:hAnsi="Times New Roman"/>
          <w:sz w:val="28"/>
          <w:szCs w:val="28"/>
          <w:lang w:eastAsia="ru-RU"/>
        </w:rPr>
        <w:t xml:space="preserve"> в бюджет Энгельсского муниципального района от налога на доходы физических лиц, взимаемого на территориях городских поселений и на территориях сельских поселений так же, как и 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году составит </w:t>
      </w:r>
      <w:r w:rsidRPr="003E4B3D">
        <w:rPr>
          <w:rFonts w:ascii="Times New Roman" w:eastAsia="Times New Roman" w:hAnsi="Times New Roman"/>
          <w:b/>
          <w:sz w:val="28"/>
          <w:szCs w:val="28"/>
          <w:lang w:eastAsia="ru-RU"/>
        </w:rPr>
        <w:t>24%</w:t>
      </w:r>
      <w:r w:rsidRPr="003E4B3D">
        <w:rPr>
          <w:rFonts w:ascii="Times New Roman" w:eastAsia="Times New Roman" w:hAnsi="Times New Roman"/>
          <w:sz w:val="28"/>
          <w:szCs w:val="28"/>
          <w:lang w:eastAsia="ru-RU"/>
        </w:rPr>
        <w:t xml:space="preserve"> и </w:t>
      </w:r>
      <w:r w:rsidRPr="003E4B3D">
        <w:rPr>
          <w:rFonts w:ascii="Times New Roman" w:eastAsia="Times New Roman" w:hAnsi="Times New Roman"/>
          <w:b/>
          <w:sz w:val="28"/>
          <w:szCs w:val="28"/>
          <w:lang w:eastAsia="ru-RU"/>
        </w:rPr>
        <w:t>23%</w:t>
      </w:r>
      <w:r w:rsidRPr="003E4B3D">
        <w:rPr>
          <w:rFonts w:ascii="Times New Roman" w:eastAsia="Times New Roman" w:hAnsi="Times New Roman"/>
          <w:sz w:val="28"/>
          <w:szCs w:val="28"/>
          <w:lang w:eastAsia="ru-RU"/>
        </w:rPr>
        <w:t xml:space="preserve"> соответственно.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 плановом периоде прогноз поступлений по налогу на доходы физических лиц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88 729,6</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892 432,9</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 </w:t>
      </w:r>
    </w:p>
    <w:p w:rsidR="00190B48" w:rsidRPr="003E4B3D" w:rsidRDefault="00190B48" w:rsidP="00190B48">
      <w:pPr>
        <w:spacing w:after="0" w:line="240" w:lineRule="auto"/>
        <w:ind w:firstLine="567"/>
        <w:jc w:val="both"/>
        <w:rPr>
          <w:rFonts w:ascii="Times New Roman" w:hAnsi="Times New Roman"/>
          <w:sz w:val="28"/>
          <w:szCs w:val="28"/>
        </w:rPr>
      </w:pPr>
      <w:r w:rsidRPr="003E4B3D">
        <w:rPr>
          <w:rFonts w:ascii="Times New Roman" w:eastAsia="Times New Roman" w:hAnsi="Times New Roman"/>
          <w:sz w:val="28"/>
          <w:szCs w:val="28"/>
          <w:lang w:eastAsia="ru-RU"/>
        </w:rPr>
        <w:t xml:space="preserve">Поступления по </w:t>
      </w:r>
      <w:r w:rsidRPr="003E4B3D">
        <w:rPr>
          <w:rFonts w:ascii="Times New Roman" w:eastAsia="Times New Roman" w:hAnsi="Times New Roman"/>
          <w:b/>
          <w:sz w:val="28"/>
          <w:szCs w:val="28"/>
          <w:lang w:eastAsia="ru-RU"/>
        </w:rPr>
        <w:t xml:space="preserve">акцизам на нефтепродукты </w:t>
      </w:r>
      <w:r w:rsidRPr="003E4B3D">
        <w:rPr>
          <w:rFonts w:ascii="Times New Roman" w:eastAsia="Times New Roman" w:hAnsi="Times New Roman"/>
          <w:sz w:val="28"/>
          <w:szCs w:val="28"/>
          <w:lang w:eastAsia="ru-RU"/>
        </w:rPr>
        <w:t>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прогнозируются в сумме </w:t>
      </w:r>
      <w:r w:rsidRPr="003E4B3D">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4 602,2</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r w:rsidRPr="003E4B3D">
        <w:rPr>
          <w:rFonts w:ascii="Times New Roman" w:hAnsi="Times New Roman"/>
          <w:sz w:val="28"/>
          <w:szCs w:val="28"/>
        </w:rPr>
        <w:t xml:space="preserve"> </w:t>
      </w:r>
      <w:proofErr w:type="gramStart"/>
      <w:r w:rsidRPr="003E4B3D">
        <w:rPr>
          <w:rFonts w:ascii="Times New Roman" w:hAnsi="Times New Roman"/>
          <w:sz w:val="28"/>
          <w:szCs w:val="28"/>
        </w:rPr>
        <w:t>Данный вид доходов в 202</w:t>
      </w:r>
      <w:r>
        <w:rPr>
          <w:rFonts w:ascii="Times New Roman" w:hAnsi="Times New Roman"/>
          <w:sz w:val="28"/>
          <w:szCs w:val="28"/>
        </w:rPr>
        <w:t>1 году, так же как и в 2020</w:t>
      </w:r>
      <w:r w:rsidRPr="003E4B3D">
        <w:rPr>
          <w:rFonts w:ascii="Times New Roman" w:hAnsi="Times New Roman"/>
          <w:sz w:val="28"/>
          <w:szCs w:val="28"/>
        </w:rPr>
        <w:t xml:space="preserve">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w:t>
      </w:r>
      <w:proofErr w:type="gramEnd"/>
      <w:r w:rsidRPr="003E4B3D">
        <w:rPr>
          <w:rFonts w:ascii="Times New Roman" w:hAnsi="Times New Roman"/>
          <w:sz w:val="28"/>
          <w:szCs w:val="28"/>
        </w:rPr>
        <w:t xml:space="preserve"> для дизельных и (или) карбюраторных (</w:t>
      </w:r>
      <w:proofErr w:type="spellStart"/>
      <w:r w:rsidRPr="003E4B3D">
        <w:rPr>
          <w:rFonts w:ascii="Times New Roman" w:hAnsi="Times New Roman"/>
          <w:sz w:val="28"/>
          <w:szCs w:val="28"/>
        </w:rPr>
        <w:t>инжекторных</w:t>
      </w:r>
      <w:proofErr w:type="spellEnd"/>
      <w:r w:rsidRPr="003E4B3D">
        <w:rPr>
          <w:rFonts w:ascii="Times New Roman" w:hAnsi="Times New Roman"/>
          <w:sz w:val="28"/>
          <w:szCs w:val="28"/>
        </w:rPr>
        <w:t xml:space="preserve">)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w:t>
      </w:r>
      <w:proofErr w:type="gramStart"/>
      <w:r w:rsidRPr="003E4B3D">
        <w:rPr>
          <w:rFonts w:ascii="Times New Roman" w:hAnsi="Times New Roman"/>
          <w:sz w:val="28"/>
          <w:szCs w:val="28"/>
        </w:rPr>
        <w:t>По сравнению с первоначальным планом на 20</w:t>
      </w:r>
      <w:r>
        <w:rPr>
          <w:rFonts w:ascii="Times New Roman" w:hAnsi="Times New Roman"/>
          <w:sz w:val="28"/>
          <w:szCs w:val="28"/>
        </w:rPr>
        <w:t>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прогнозируется увеличение доходов от акцизов на нефтепродукты на </w:t>
      </w:r>
      <w:r>
        <w:rPr>
          <w:rFonts w:ascii="Times New Roman" w:hAnsi="Times New Roman"/>
          <w:sz w:val="28"/>
          <w:szCs w:val="28"/>
        </w:rPr>
        <w:t>330,2</w:t>
      </w:r>
      <w:r w:rsidRPr="003E4B3D">
        <w:rPr>
          <w:rFonts w:ascii="Times New Roman" w:hAnsi="Times New Roman"/>
          <w:sz w:val="28"/>
          <w:szCs w:val="28"/>
        </w:rPr>
        <w:t xml:space="preserve"> тыс. рублей или на </w:t>
      </w:r>
      <w:r>
        <w:rPr>
          <w:rFonts w:ascii="Times New Roman" w:hAnsi="Times New Roman"/>
          <w:sz w:val="28"/>
          <w:szCs w:val="28"/>
        </w:rPr>
        <w:t>1,4</w:t>
      </w:r>
      <w:r w:rsidRPr="003E4B3D">
        <w:rPr>
          <w:rFonts w:ascii="Times New Roman" w:hAnsi="Times New Roman"/>
          <w:sz w:val="28"/>
          <w:szCs w:val="28"/>
        </w:rPr>
        <w:t>%, по сравнению с первоначальным планом 20</w:t>
      </w:r>
      <w:r>
        <w:rPr>
          <w:rFonts w:ascii="Times New Roman" w:hAnsi="Times New Roman"/>
          <w:sz w:val="28"/>
          <w:szCs w:val="28"/>
        </w:rPr>
        <w:t>19</w:t>
      </w:r>
      <w:r w:rsidRPr="003E4B3D">
        <w:rPr>
          <w:rFonts w:ascii="Times New Roman" w:hAnsi="Times New Roman"/>
          <w:sz w:val="28"/>
          <w:szCs w:val="28"/>
        </w:rPr>
        <w:t xml:space="preserve"> года рост составит </w:t>
      </w:r>
      <w:r>
        <w:rPr>
          <w:rFonts w:ascii="Times New Roman" w:hAnsi="Times New Roman"/>
          <w:sz w:val="28"/>
          <w:szCs w:val="28"/>
        </w:rPr>
        <w:t>2 504,3</w:t>
      </w:r>
      <w:r w:rsidRPr="003E4B3D">
        <w:rPr>
          <w:rFonts w:ascii="Times New Roman" w:hAnsi="Times New Roman"/>
          <w:sz w:val="28"/>
          <w:szCs w:val="28"/>
        </w:rPr>
        <w:t xml:space="preserve"> тыс. рублей или </w:t>
      </w:r>
      <w:r>
        <w:rPr>
          <w:rFonts w:ascii="Times New Roman" w:hAnsi="Times New Roman"/>
          <w:sz w:val="28"/>
          <w:szCs w:val="28"/>
        </w:rPr>
        <w:t>на 11,3%.</w:t>
      </w:r>
      <w:r w:rsidRPr="003E4B3D">
        <w:rPr>
          <w:rFonts w:ascii="Times New Roman" w:hAnsi="Times New Roman"/>
          <w:sz w:val="28"/>
          <w:szCs w:val="28"/>
        </w:rPr>
        <w:t xml:space="preserve"> Для районного бюджета норматив отчисления на 202</w:t>
      </w:r>
      <w:r>
        <w:rPr>
          <w:rFonts w:ascii="Times New Roman" w:hAnsi="Times New Roman"/>
          <w:sz w:val="28"/>
          <w:szCs w:val="28"/>
        </w:rPr>
        <w:t>1</w:t>
      </w:r>
      <w:r w:rsidRPr="003E4B3D">
        <w:rPr>
          <w:rFonts w:ascii="Times New Roman" w:hAnsi="Times New Roman"/>
          <w:sz w:val="28"/>
          <w:szCs w:val="28"/>
        </w:rPr>
        <w:t xml:space="preserve"> год равен </w:t>
      </w:r>
      <w:r w:rsidRPr="003E4B3D">
        <w:rPr>
          <w:rFonts w:ascii="Times New Roman" w:hAnsi="Times New Roman"/>
          <w:b/>
          <w:sz w:val="28"/>
          <w:szCs w:val="28"/>
        </w:rPr>
        <w:t>0,36</w:t>
      </w:r>
      <w:r>
        <w:rPr>
          <w:rFonts w:ascii="Times New Roman" w:hAnsi="Times New Roman"/>
          <w:b/>
          <w:sz w:val="28"/>
          <w:szCs w:val="28"/>
        </w:rPr>
        <w:t>78</w:t>
      </w:r>
      <w:r w:rsidRPr="003E4B3D">
        <w:rPr>
          <w:rFonts w:ascii="Times New Roman" w:hAnsi="Times New Roman"/>
          <w:b/>
          <w:sz w:val="28"/>
          <w:szCs w:val="28"/>
        </w:rPr>
        <w:t>%</w:t>
      </w:r>
      <w:r w:rsidRPr="003E4B3D">
        <w:rPr>
          <w:rFonts w:ascii="Times New Roman" w:hAnsi="Times New Roman"/>
          <w:sz w:val="28"/>
          <w:szCs w:val="28"/>
        </w:rPr>
        <w:t xml:space="preserve"> (в 20</w:t>
      </w:r>
      <w:r>
        <w:rPr>
          <w:rFonts w:ascii="Times New Roman" w:hAnsi="Times New Roman"/>
          <w:sz w:val="28"/>
          <w:szCs w:val="28"/>
        </w:rPr>
        <w:t>20</w:t>
      </w:r>
      <w:r w:rsidRPr="003E4B3D">
        <w:rPr>
          <w:rFonts w:ascii="Times New Roman" w:hAnsi="Times New Roman"/>
          <w:sz w:val="28"/>
          <w:szCs w:val="28"/>
        </w:rPr>
        <w:t xml:space="preserve"> году данный норматив составлял 0,36</w:t>
      </w:r>
      <w:r>
        <w:rPr>
          <w:rFonts w:ascii="Times New Roman" w:hAnsi="Times New Roman"/>
          <w:sz w:val="28"/>
          <w:szCs w:val="28"/>
        </w:rPr>
        <w:t>96</w:t>
      </w:r>
      <w:r w:rsidRPr="003E4B3D">
        <w:rPr>
          <w:rFonts w:ascii="Times New Roman" w:hAnsi="Times New Roman"/>
          <w:sz w:val="28"/>
          <w:szCs w:val="28"/>
        </w:rPr>
        <w:t>%).</w:t>
      </w:r>
      <w:proofErr w:type="gramEnd"/>
      <w:r w:rsidRPr="003E4B3D">
        <w:rPr>
          <w:rFonts w:ascii="Times New Roman" w:hAnsi="Times New Roman"/>
          <w:sz w:val="28"/>
          <w:szCs w:val="28"/>
        </w:rPr>
        <w:t xml:space="preserve"> Удельный вес доходов от акцизов на нефтепродукты в общем объеме налоговых доходов составит </w:t>
      </w:r>
      <w:r>
        <w:rPr>
          <w:rFonts w:ascii="Times New Roman" w:hAnsi="Times New Roman"/>
          <w:b/>
          <w:sz w:val="28"/>
          <w:szCs w:val="28"/>
        </w:rPr>
        <w:t>1,9</w:t>
      </w:r>
      <w:r w:rsidRPr="003E4B3D">
        <w:rPr>
          <w:rFonts w:ascii="Times New Roman" w:hAnsi="Times New Roman"/>
          <w:b/>
          <w:sz w:val="28"/>
          <w:szCs w:val="28"/>
        </w:rPr>
        <w:t>%</w:t>
      </w:r>
      <w:r w:rsidRPr="003E4B3D">
        <w:rPr>
          <w:rFonts w:ascii="Times New Roman" w:hAnsi="Times New Roman"/>
          <w:sz w:val="28"/>
          <w:szCs w:val="28"/>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Прогноз поступлений по акцизам на нефтепродукты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составит </w:t>
      </w:r>
      <w:r>
        <w:rPr>
          <w:rFonts w:ascii="Times New Roman" w:hAnsi="Times New Roman"/>
          <w:b/>
          <w:sz w:val="28"/>
          <w:szCs w:val="28"/>
        </w:rPr>
        <w:t xml:space="preserve">26 263,5 </w:t>
      </w:r>
      <w:r>
        <w:rPr>
          <w:rFonts w:ascii="Times New Roman" w:hAnsi="Times New Roman"/>
          <w:sz w:val="28"/>
          <w:szCs w:val="28"/>
        </w:rPr>
        <w:t>тыс. рублей</w:t>
      </w:r>
      <w:r w:rsidRPr="003E4B3D">
        <w:rPr>
          <w:rFonts w:ascii="Times New Roman" w:eastAsia="Times New Roman" w:hAnsi="Times New Roman"/>
          <w:sz w:val="28"/>
          <w:szCs w:val="28"/>
          <w:lang w:eastAsia="ru-RU"/>
        </w:rPr>
        <w:t xml:space="preserve"> и </w:t>
      </w:r>
      <w:r>
        <w:rPr>
          <w:rFonts w:ascii="Times New Roman" w:eastAsia="Times New Roman" w:hAnsi="Times New Roman"/>
          <w:b/>
          <w:sz w:val="28"/>
          <w:szCs w:val="28"/>
          <w:lang w:eastAsia="ru-RU"/>
        </w:rPr>
        <w:t>27 082,7</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 xml:space="preserve">Величина поступлений по </w:t>
      </w:r>
      <w:r w:rsidRPr="003E4B3D">
        <w:rPr>
          <w:rFonts w:ascii="Times New Roman" w:eastAsia="Times New Roman" w:hAnsi="Times New Roman"/>
          <w:b/>
          <w:sz w:val="28"/>
          <w:szCs w:val="28"/>
          <w:lang w:eastAsia="ru-RU"/>
        </w:rPr>
        <w:t>единому налогу на вмененный доход</w:t>
      </w:r>
      <w:r w:rsidRPr="003E4B3D">
        <w:rPr>
          <w:rFonts w:ascii="Times New Roman" w:eastAsia="Times New Roman" w:hAnsi="Times New Roman"/>
          <w:sz w:val="28"/>
          <w:szCs w:val="28"/>
          <w:lang w:eastAsia="ru-RU"/>
        </w:rPr>
        <w:t xml:space="preserve"> в бюджет Энгельсского муниципального района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запланирована в сумме </w:t>
      </w:r>
      <w:r>
        <w:rPr>
          <w:rFonts w:ascii="Times New Roman" w:eastAsia="Times New Roman" w:hAnsi="Times New Roman"/>
          <w:b/>
          <w:sz w:val="28"/>
          <w:szCs w:val="28"/>
          <w:lang w:eastAsia="ru-RU"/>
        </w:rPr>
        <w:t>15 000,0</w:t>
      </w:r>
      <w:r w:rsidRPr="003E4B3D">
        <w:rPr>
          <w:rFonts w:ascii="Times New Roman" w:eastAsia="Times New Roman" w:hAnsi="Times New Roman"/>
          <w:sz w:val="28"/>
          <w:szCs w:val="28"/>
          <w:lang w:eastAsia="ru-RU"/>
        </w:rPr>
        <w:t xml:space="preserve"> тыс. рублей. </w:t>
      </w:r>
      <w:proofErr w:type="gramStart"/>
      <w:r w:rsidRPr="003E4B3D">
        <w:rPr>
          <w:rFonts w:ascii="Times New Roman" w:hAnsi="Times New Roman"/>
          <w:sz w:val="28"/>
          <w:szCs w:val="28"/>
        </w:rPr>
        <w:t>По сравнени</w:t>
      </w:r>
      <w:r>
        <w:rPr>
          <w:rFonts w:ascii="Times New Roman" w:hAnsi="Times New Roman"/>
          <w:sz w:val="28"/>
          <w:szCs w:val="28"/>
        </w:rPr>
        <w:t>ю с первоначальным планом на 2020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прогнозируется снижение поступлений по единому налогу на вмененный доход на </w:t>
      </w:r>
      <w:r>
        <w:rPr>
          <w:rFonts w:ascii="Times New Roman" w:hAnsi="Times New Roman"/>
          <w:sz w:val="28"/>
          <w:szCs w:val="28"/>
        </w:rPr>
        <w:t>90 625,0</w:t>
      </w:r>
      <w:r w:rsidRPr="003E4B3D">
        <w:rPr>
          <w:rFonts w:ascii="Times New Roman" w:hAnsi="Times New Roman"/>
          <w:sz w:val="28"/>
          <w:szCs w:val="28"/>
        </w:rPr>
        <w:t xml:space="preserve"> тыс. рублей или на </w:t>
      </w:r>
      <w:r>
        <w:rPr>
          <w:rFonts w:ascii="Times New Roman" w:hAnsi="Times New Roman"/>
          <w:sz w:val="28"/>
          <w:szCs w:val="28"/>
        </w:rPr>
        <w:t>85,8</w:t>
      </w:r>
      <w:r w:rsidRPr="003E4B3D">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3E4B3D">
        <w:rPr>
          <w:rFonts w:ascii="Times New Roman" w:hAnsi="Times New Roman"/>
          <w:sz w:val="28"/>
          <w:szCs w:val="28"/>
        </w:rPr>
        <w:t xml:space="preserve"> год снижение составит </w:t>
      </w:r>
      <w:r>
        <w:rPr>
          <w:rFonts w:ascii="Times New Roman" w:hAnsi="Times New Roman"/>
          <w:sz w:val="28"/>
          <w:szCs w:val="28"/>
        </w:rPr>
        <w:t>96 670,0</w:t>
      </w:r>
      <w:r w:rsidRPr="003E4B3D">
        <w:rPr>
          <w:rFonts w:ascii="Times New Roman" w:hAnsi="Times New Roman"/>
          <w:sz w:val="28"/>
          <w:szCs w:val="28"/>
        </w:rPr>
        <w:t xml:space="preserve"> тыс. рублей или на </w:t>
      </w:r>
      <w:r>
        <w:rPr>
          <w:rFonts w:ascii="Times New Roman" w:hAnsi="Times New Roman"/>
          <w:sz w:val="28"/>
          <w:szCs w:val="28"/>
        </w:rPr>
        <w:t>86,6</w:t>
      </w:r>
      <w:r w:rsidRPr="003E4B3D">
        <w:rPr>
          <w:rFonts w:ascii="Times New Roman" w:hAnsi="Times New Roman"/>
          <w:sz w:val="28"/>
          <w:szCs w:val="28"/>
        </w:rPr>
        <w:t>%.</w:t>
      </w:r>
      <w:r w:rsidRPr="003E4B3D">
        <w:rPr>
          <w:rFonts w:ascii="Times New Roman" w:eastAsia="Times New Roman" w:hAnsi="Times New Roman"/>
          <w:sz w:val="28"/>
          <w:szCs w:val="28"/>
          <w:lang w:eastAsia="ru-RU"/>
        </w:rPr>
        <w:t xml:space="preserve"> Снижение поступлений обусловлено </w:t>
      </w:r>
      <w:r>
        <w:rPr>
          <w:rFonts w:ascii="Times New Roman" w:eastAsia="Times New Roman" w:hAnsi="Times New Roman"/>
          <w:sz w:val="28"/>
          <w:szCs w:val="28"/>
          <w:lang w:eastAsia="ru-RU"/>
        </w:rPr>
        <w:t>прекращением действия с 1 января 2021 года системы налогообложения в виде единого</w:t>
      </w:r>
      <w:proofErr w:type="gramEnd"/>
      <w:r>
        <w:rPr>
          <w:rFonts w:ascii="Times New Roman" w:eastAsia="Times New Roman" w:hAnsi="Times New Roman"/>
          <w:sz w:val="28"/>
          <w:szCs w:val="28"/>
          <w:lang w:eastAsia="ru-RU"/>
        </w:rPr>
        <w:t xml:space="preserve"> налога на вмененный доход</w:t>
      </w:r>
      <w:r w:rsidRPr="009943F3">
        <w:rPr>
          <w:rFonts w:ascii="Times New Roman" w:eastAsia="Times New Roman" w:hAnsi="Times New Roman"/>
          <w:sz w:val="28"/>
          <w:szCs w:val="28"/>
          <w:lang w:eastAsia="ru-RU"/>
        </w:rPr>
        <w:t xml:space="preserve">. Поступления по данному налогу в 2021 году прогнозируется в сумме платежей за 4 квартал 2020 года, подлежащих к уплате в первом квартале 2021 года в соответствии со сроками, установленными налоговым законодательством. </w:t>
      </w:r>
      <w:r w:rsidRPr="003E4B3D">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w:t>
      </w:r>
      <w:r>
        <w:rPr>
          <w:rFonts w:ascii="Times New Roman" w:eastAsia="Times New Roman" w:hAnsi="Times New Roman"/>
          <w:sz w:val="28"/>
          <w:szCs w:val="28"/>
          <w:lang w:eastAsia="ru-RU"/>
        </w:rPr>
        <w:t xml:space="preserve">в 2021 году </w:t>
      </w:r>
      <w:r w:rsidRPr="003E4B3D">
        <w:rPr>
          <w:rFonts w:ascii="Times New Roman" w:eastAsia="Times New Roman" w:hAnsi="Times New Roman"/>
          <w:sz w:val="28"/>
          <w:szCs w:val="28"/>
          <w:lang w:eastAsia="ru-RU"/>
        </w:rPr>
        <w:t xml:space="preserve">составит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,2</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Норматив отчисления по налогу на вмененный доход в бюджет Энгельсского муниципального района</w:t>
      </w:r>
      <w:r w:rsidRPr="003E4B3D">
        <w:rPr>
          <w:rFonts w:ascii="Times New Roman" w:hAnsi="Times New Roman"/>
          <w:sz w:val="28"/>
          <w:szCs w:val="28"/>
        </w:rPr>
        <w:t xml:space="preserve"> остался на прежнем уровне и </w:t>
      </w:r>
      <w:r w:rsidRPr="003E4B3D">
        <w:rPr>
          <w:rFonts w:ascii="Times New Roman" w:eastAsia="Times New Roman" w:hAnsi="Times New Roman"/>
          <w:sz w:val="28"/>
          <w:szCs w:val="28"/>
          <w:lang w:eastAsia="ru-RU"/>
        </w:rPr>
        <w:t xml:space="preserve">составляет </w:t>
      </w:r>
      <w:r w:rsidRPr="003E4B3D">
        <w:rPr>
          <w:rFonts w:ascii="Times New Roman" w:eastAsia="Times New Roman" w:hAnsi="Times New Roman"/>
          <w:b/>
          <w:sz w:val="28"/>
          <w:szCs w:val="28"/>
          <w:lang w:eastAsia="ru-RU"/>
        </w:rPr>
        <w:t>100%</w:t>
      </w:r>
      <w:r w:rsidRPr="003E4B3D">
        <w:rPr>
          <w:rFonts w:ascii="Times New Roman" w:eastAsia="Times New Roman" w:hAnsi="Times New Roman"/>
          <w:sz w:val="28"/>
          <w:szCs w:val="28"/>
          <w:lang w:eastAsia="ru-RU"/>
        </w:rPr>
        <w:t xml:space="preserve">. </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Прогноз поступлений по единому налогу на вмененный доход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годы отсутствует</w:t>
      </w:r>
      <w:r w:rsidRPr="003E4B3D">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9943F3">
        <w:rPr>
          <w:rFonts w:ascii="Times New Roman" w:eastAsia="Times New Roman" w:hAnsi="Times New Roman"/>
          <w:sz w:val="28"/>
          <w:szCs w:val="28"/>
          <w:lang w:eastAsia="ru-RU"/>
        </w:rPr>
        <w:t xml:space="preserve">С января 2021 года в бюджет Энгельсского муниципального района будет поступать </w:t>
      </w:r>
      <w:r w:rsidRPr="009943F3">
        <w:rPr>
          <w:rFonts w:ascii="Times New Roman" w:eastAsia="Times New Roman" w:hAnsi="Times New Roman"/>
          <w:b/>
          <w:sz w:val="28"/>
          <w:szCs w:val="28"/>
          <w:lang w:eastAsia="ru-RU"/>
        </w:rPr>
        <w:t>транспортный налог</w:t>
      </w:r>
      <w:r w:rsidRPr="009943F3">
        <w:rPr>
          <w:rFonts w:ascii="Times New Roman" w:eastAsia="Times New Roman" w:hAnsi="Times New Roman"/>
          <w:sz w:val="28"/>
          <w:szCs w:val="28"/>
          <w:lang w:eastAsia="ru-RU"/>
        </w:rPr>
        <w:t xml:space="preserve">, который в соответствии с бюджетным законодательством формирует муниципальный дорожный фонд. Поступления по транспортному налогу на 2021 год и плановый период 2022 и 2023 годов прогнозируются в сумме </w:t>
      </w:r>
      <w:r w:rsidRPr="009943F3">
        <w:rPr>
          <w:rFonts w:ascii="Times New Roman" w:eastAsia="Times New Roman" w:hAnsi="Times New Roman"/>
          <w:b/>
          <w:sz w:val="28"/>
          <w:szCs w:val="28"/>
          <w:lang w:eastAsia="ru-RU"/>
        </w:rPr>
        <w:t>302 111,0</w:t>
      </w:r>
      <w:r w:rsidRPr="009943F3">
        <w:rPr>
          <w:rFonts w:ascii="Times New Roman" w:eastAsia="Times New Roman" w:hAnsi="Times New Roman"/>
          <w:sz w:val="28"/>
          <w:szCs w:val="28"/>
          <w:lang w:eastAsia="ru-RU"/>
        </w:rPr>
        <w:t xml:space="preserve"> тыс. рублей. Удельный вес данного налога в общем объеме налоговых платежей составит </w:t>
      </w:r>
      <w:r w:rsidRPr="009943F3">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3,9</w:t>
      </w:r>
      <w:r w:rsidRPr="009943F3">
        <w:rPr>
          <w:rFonts w:ascii="Times New Roman" w:eastAsia="Times New Roman" w:hAnsi="Times New Roman"/>
          <w:b/>
          <w:sz w:val="28"/>
          <w:szCs w:val="28"/>
          <w:lang w:eastAsia="ru-RU"/>
        </w:rPr>
        <w:t>%</w:t>
      </w:r>
      <w:r w:rsidRPr="009943F3">
        <w:rPr>
          <w:rFonts w:ascii="Times New Roman" w:eastAsia="Times New Roman" w:hAnsi="Times New Roman"/>
          <w:sz w:val="28"/>
          <w:szCs w:val="28"/>
          <w:lang w:eastAsia="ru-RU"/>
        </w:rPr>
        <w:t xml:space="preserve">. Норматив отчисления в районный бюджет по данному налогу составит </w:t>
      </w:r>
      <w:r w:rsidRPr="009943F3">
        <w:rPr>
          <w:rFonts w:ascii="Times New Roman" w:eastAsia="Times New Roman" w:hAnsi="Times New Roman"/>
          <w:b/>
          <w:sz w:val="28"/>
          <w:szCs w:val="28"/>
          <w:lang w:eastAsia="ru-RU"/>
        </w:rPr>
        <w:t>100%</w:t>
      </w:r>
      <w:r w:rsidRPr="009943F3">
        <w:rPr>
          <w:rFonts w:ascii="Times New Roman" w:eastAsia="Times New Roman" w:hAnsi="Times New Roman"/>
          <w:sz w:val="28"/>
          <w:szCs w:val="28"/>
          <w:lang w:eastAsia="ru-RU"/>
        </w:rPr>
        <w:t xml:space="preserve">. </w:t>
      </w:r>
    </w:p>
    <w:p w:rsidR="00190B48" w:rsidRPr="003E4B3D" w:rsidRDefault="00190B48" w:rsidP="00190B48">
      <w:pPr>
        <w:spacing w:after="0" w:line="240" w:lineRule="auto"/>
        <w:ind w:firstLine="567"/>
        <w:jc w:val="both"/>
        <w:rPr>
          <w:rFonts w:ascii="Times New Roman" w:hAnsi="Times New Roman"/>
          <w:sz w:val="28"/>
          <w:szCs w:val="28"/>
        </w:rPr>
      </w:pPr>
      <w:proofErr w:type="gramStart"/>
      <w:r w:rsidRPr="003E4B3D">
        <w:rPr>
          <w:rFonts w:ascii="Times New Roman" w:eastAsia="Times New Roman" w:hAnsi="Times New Roman"/>
          <w:sz w:val="28"/>
          <w:szCs w:val="28"/>
          <w:lang w:eastAsia="ru-RU"/>
        </w:rPr>
        <w:t xml:space="preserve">Объем поступлений по </w:t>
      </w:r>
      <w:r w:rsidRPr="003E4B3D">
        <w:rPr>
          <w:rFonts w:ascii="Times New Roman" w:eastAsia="Times New Roman" w:hAnsi="Times New Roman"/>
          <w:b/>
          <w:sz w:val="28"/>
          <w:szCs w:val="28"/>
          <w:lang w:eastAsia="ru-RU"/>
        </w:rPr>
        <w:t>государственной пошлине</w:t>
      </w:r>
      <w:r w:rsidRPr="003E4B3D">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прогнозируется в сумме </w:t>
      </w:r>
      <w:r w:rsidRPr="003E4B3D">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7 075,0</w:t>
      </w:r>
      <w:r w:rsidRPr="003E4B3D">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w:t>
      </w:r>
      <w:r>
        <w:rPr>
          <w:rFonts w:ascii="Times New Roman" w:eastAsia="Times New Roman" w:hAnsi="Times New Roman"/>
          <w:sz w:val="28"/>
          <w:szCs w:val="28"/>
          <w:lang w:eastAsia="ru-RU"/>
        </w:rPr>
        <w:t>7 000,0</w:t>
      </w:r>
      <w:r w:rsidRPr="003E4B3D">
        <w:rPr>
          <w:rFonts w:ascii="Times New Roman" w:eastAsia="Times New Roman" w:hAnsi="Times New Roman"/>
          <w:sz w:val="28"/>
          <w:szCs w:val="28"/>
          <w:lang w:eastAsia="ru-RU"/>
        </w:rPr>
        <w:t xml:space="preserve"> тыс. рублей, поступления по государственной пошлине за выдачу разрешения на установку рекламной конструкции – 75,0 тыс. рублей.</w:t>
      </w:r>
      <w:proofErr w:type="gramEnd"/>
      <w:r w:rsidRPr="003E4B3D">
        <w:rPr>
          <w:rFonts w:ascii="Times New Roman" w:eastAsia="Times New Roman" w:hAnsi="Times New Roman"/>
          <w:sz w:val="28"/>
          <w:szCs w:val="28"/>
          <w:lang w:eastAsia="ru-RU"/>
        </w:rPr>
        <w:t xml:space="preserve"> </w:t>
      </w:r>
      <w:proofErr w:type="gramStart"/>
      <w:r w:rsidRPr="003E4B3D">
        <w:rPr>
          <w:rFonts w:ascii="Times New Roman" w:eastAsia="Times New Roman" w:hAnsi="Times New Roman"/>
          <w:sz w:val="28"/>
          <w:szCs w:val="28"/>
          <w:lang w:eastAsia="ru-RU"/>
        </w:rPr>
        <w:t>Планируемый объем поступлений государственной пошлины в районный бюджет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меньше</w:t>
      </w:r>
      <w:r w:rsidRPr="003E4B3D">
        <w:rPr>
          <w:rFonts w:ascii="Times New Roman" w:eastAsia="Times New Roman" w:hAnsi="Times New Roman"/>
          <w:sz w:val="28"/>
          <w:szCs w:val="28"/>
          <w:lang w:eastAsia="ru-RU"/>
        </w:rPr>
        <w:t xml:space="preserve"> первоначальных показателей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 1</w:t>
      </w:r>
      <w:r>
        <w:rPr>
          <w:rFonts w:ascii="Times New Roman" w:eastAsia="Times New Roman" w:hAnsi="Times New Roman"/>
          <w:sz w:val="28"/>
          <w:szCs w:val="28"/>
          <w:lang w:eastAsia="ru-RU"/>
        </w:rPr>
        <w:t> 599,0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 xml:space="preserve">3,3%, </w:t>
      </w:r>
      <w:r w:rsidRPr="005D0F3A">
        <w:rPr>
          <w:rFonts w:ascii="Times New Roman" w:eastAsia="Times New Roman" w:hAnsi="Times New Roman"/>
          <w:sz w:val="28"/>
          <w:szCs w:val="28"/>
          <w:lang w:eastAsia="ru-RU"/>
        </w:rPr>
        <w:t>за счет снижения поступлений государственной пошлины по делам, рассматриваемым в судах общей юрисдикции, мировыми судья</w:t>
      </w:r>
      <w:r>
        <w:rPr>
          <w:rFonts w:ascii="Times New Roman" w:eastAsia="Times New Roman" w:hAnsi="Times New Roman"/>
          <w:sz w:val="28"/>
          <w:szCs w:val="28"/>
          <w:lang w:eastAsia="ru-RU"/>
        </w:rPr>
        <w:t xml:space="preserve">ми за подачу исковых заявлений </w:t>
      </w:r>
      <w:r w:rsidRPr="005D0F3A">
        <w:rPr>
          <w:rFonts w:ascii="Times New Roman" w:eastAsia="Times New Roman" w:hAnsi="Times New Roman"/>
          <w:sz w:val="28"/>
          <w:szCs w:val="28"/>
          <w:lang w:eastAsia="ru-RU"/>
        </w:rPr>
        <w:t xml:space="preserve">в результате спада активности граждан в связи с ограничительными мерами, направленными на нераспространение новой </w:t>
      </w:r>
      <w:proofErr w:type="spellStart"/>
      <w:r w:rsidRPr="005D0F3A">
        <w:rPr>
          <w:rFonts w:ascii="Times New Roman" w:eastAsia="Times New Roman" w:hAnsi="Times New Roman"/>
          <w:sz w:val="28"/>
          <w:szCs w:val="28"/>
          <w:lang w:eastAsia="ru-RU"/>
        </w:rPr>
        <w:t>коронавирусной</w:t>
      </w:r>
      <w:proofErr w:type="spellEnd"/>
      <w:r w:rsidRPr="005D0F3A">
        <w:rPr>
          <w:rFonts w:ascii="Times New Roman" w:eastAsia="Times New Roman" w:hAnsi="Times New Roman"/>
          <w:sz w:val="28"/>
          <w:szCs w:val="28"/>
          <w:lang w:eastAsia="ru-RU"/>
        </w:rPr>
        <w:t xml:space="preserve"> инфекции.</w:t>
      </w:r>
      <w:proofErr w:type="gramEnd"/>
      <w:r w:rsidRPr="005D0F3A">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Относительно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прогнозируется увеличение поступлений по государственной пошлине на </w:t>
      </w:r>
      <w:r>
        <w:rPr>
          <w:rFonts w:ascii="Times New Roman" w:eastAsia="Times New Roman" w:hAnsi="Times New Roman"/>
          <w:sz w:val="28"/>
          <w:szCs w:val="28"/>
          <w:lang w:eastAsia="ru-RU"/>
        </w:rPr>
        <w:t>9 408,5</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25,0</w:t>
      </w:r>
      <w:r w:rsidRPr="003E4B3D">
        <w:rPr>
          <w:rFonts w:ascii="Times New Roman" w:eastAsia="Times New Roman" w:hAnsi="Times New Roman"/>
          <w:sz w:val="28"/>
          <w:szCs w:val="28"/>
          <w:lang w:eastAsia="ru-RU"/>
        </w:rPr>
        <w:t xml:space="preserve">%. </w:t>
      </w:r>
      <w:r w:rsidRPr="003E4B3D">
        <w:rPr>
          <w:rFonts w:ascii="Times New Roman" w:hAnsi="Times New Roman"/>
          <w:sz w:val="28"/>
          <w:szCs w:val="28"/>
        </w:rPr>
        <w:t xml:space="preserve">Удельный вес </w:t>
      </w:r>
      <w:r w:rsidRPr="003E4B3D">
        <w:rPr>
          <w:rFonts w:ascii="Times New Roman" w:eastAsia="Times New Roman" w:hAnsi="Times New Roman"/>
          <w:sz w:val="28"/>
          <w:szCs w:val="28"/>
          <w:lang w:eastAsia="ru-RU"/>
        </w:rPr>
        <w:t xml:space="preserve">поступлений по государственной пошлине </w:t>
      </w:r>
      <w:r w:rsidRPr="003E4B3D">
        <w:rPr>
          <w:rFonts w:ascii="Times New Roman" w:hAnsi="Times New Roman"/>
          <w:sz w:val="28"/>
          <w:szCs w:val="28"/>
        </w:rPr>
        <w:t xml:space="preserve">в общем объеме налоговых доходов составит </w:t>
      </w:r>
      <w:r>
        <w:rPr>
          <w:rFonts w:ascii="Times New Roman" w:hAnsi="Times New Roman"/>
          <w:b/>
          <w:sz w:val="28"/>
          <w:szCs w:val="28"/>
        </w:rPr>
        <w:t>3,7</w:t>
      </w:r>
      <w:r w:rsidRPr="003E4B3D">
        <w:rPr>
          <w:rFonts w:ascii="Times New Roman" w:hAnsi="Times New Roman"/>
          <w:b/>
          <w:sz w:val="28"/>
          <w:szCs w:val="28"/>
        </w:rPr>
        <w:t>%</w:t>
      </w:r>
      <w:r w:rsidRPr="003E4B3D">
        <w:rPr>
          <w:rFonts w:ascii="Times New Roman" w:hAnsi="Times New Roman"/>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3E4B3D">
        <w:rPr>
          <w:rFonts w:ascii="Times New Roman" w:hAnsi="Times New Roman"/>
          <w:sz w:val="28"/>
          <w:szCs w:val="28"/>
        </w:rPr>
        <w:t>В 202</w:t>
      </w:r>
      <w:r>
        <w:rPr>
          <w:rFonts w:ascii="Times New Roman" w:hAnsi="Times New Roman"/>
          <w:sz w:val="28"/>
          <w:szCs w:val="28"/>
        </w:rPr>
        <w:t>2</w:t>
      </w:r>
      <w:r w:rsidRPr="003E4B3D">
        <w:rPr>
          <w:rFonts w:ascii="Times New Roman" w:hAnsi="Times New Roman"/>
          <w:sz w:val="28"/>
          <w:szCs w:val="28"/>
        </w:rPr>
        <w:t xml:space="preserve"> году поступления по государственной пошлине прогнозируются в размере </w:t>
      </w:r>
      <w:r>
        <w:rPr>
          <w:rFonts w:ascii="Times New Roman" w:hAnsi="Times New Roman"/>
          <w:b/>
          <w:sz w:val="28"/>
          <w:szCs w:val="28"/>
        </w:rPr>
        <w:t xml:space="preserve">47 575,0 </w:t>
      </w:r>
      <w:r w:rsidRPr="003E4B3D">
        <w:rPr>
          <w:rFonts w:ascii="Times New Roman" w:hAnsi="Times New Roman"/>
          <w:sz w:val="28"/>
          <w:szCs w:val="28"/>
        </w:rPr>
        <w:t>тыс. рублей, в 202</w:t>
      </w:r>
      <w:r>
        <w:rPr>
          <w:rFonts w:ascii="Times New Roman" w:hAnsi="Times New Roman"/>
          <w:sz w:val="28"/>
          <w:szCs w:val="28"/>
        </w:rPr>
        <w:t>3</w:t>
      </w:r>
      <w:r w:rsidRPr="003E4B3D">
        <w:rPr>
          <w:rFonts w:ascii="Times New Roman" w:hAnsi="Times New Roman"/>
          <w:sz w:val="28"/>
          <w:szCs w:val="28"/>
        </w:rPr>
        <w:t xml:space="preserve"> году – </w:t>
      </w:r>
      <w:r>
        <w:rPr>
          <w:rFonts w:ascii="Times New Roman" w:hAnsi="Times New Roman"/>
          <w:b/>
          <w:sz w:val="28"/>
          <w:szCs w:val="28"/>
        </w:rPr>
        <w:t>47 200,0</w:t>
      </w:r>
      <w:r w:rsidRPr="003E4B3D">
        <w:rPr>
          <w:rFonts w:ascii="Times New Roman" w:hAnsi="Times New Roman"/>
          <w:sz w:val="28"/>
          <w:szCs w:val="28"/>
        </w:rPr>
        <w:t xml:space="preserve"> тыс. рублей.</w:t>
      </w:r>
    </w:p>
    <w:p w:rsidR="00190B48" w:rsidRPr="003E4B3D" w:rsidRDefault="00190B48" w:rsidP="00190B48">
      <w:pPr>
        <w:spacing w:after="0" w:line="240" w:lineRule="auto"/>
        <w:ind w:firstLine="567"/>
        <w:jc w:val="both"/>
        <w:rPr>
          <w:rFonts w:ascii="Times New Roman" w:hAnsi="Times New Roman"/>
          <w:sz w:val="28"/>
          <w:szCs w:val="28"/>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неналоговым доходам</w:t>
      </w:r>
      <w:r w:rsidRPr="003E4B3D">
        <w:rPr>
          <w:rFonts w:ascii="Times New Roman" w:eastAsia="Times New Roman" w:hAnsi="Times New Roman"/>
          <w:sz w:val="28"/>
          <w:szCs w:val="28"/>
          <w:lang w:eastAsia="ru-RU"/>
        </w:rPr>
        <w:t xml:space="preserve"> в бюджет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составит </w:t>
      </w:r>
      <w:r>
        <w:rPr>
          <w:rFonts w:ascii="Times New Roman" w:eastAsia="Times New Roman" w:hAnsi="Times New Roman"/>
          <w:b/>
          <w:sz w:val="28"/>
          <w:szCs w:val="28"/>
          <w:lang w:eastAsia="ru-RU"/>
        </w:rPr>
        <w:t>118 337,6</w:t>
      </w:r>
      <w:r w:rsidRPr="003E4B3D">
        <w:rPr>
          <w:rFonts w:ascii="Times New Roman" w:eastAsia="Times New Roman" w:hAnsi="Times New Roman"/>
          <w:sz w:val="28"/>
          <w:szCs w:val="28"/>
          <w:lang w:eastAsia="ru-RU"/>
        </w:rPr>
        <w:t xml:space="preserve"> тыс. рублей. Доля неналоговых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составит </w:t>
      </w:r>
      <w:r>
        <w:rPr>
          <w:rFonts w:ascii="Times New Roman" w:eastAsia="Times New Roman" w:hAnsi="Times New Roman"/>
          <w:b/>
          <w:sz w:val="28"/>
          <w:szCs w:val="28"/>
          <w:lang w:eastAsia="ru-RU"/>
        </w:rPr>
        <w:t>8,6</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По сравнению с показателями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неналоговые доходы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запланированы в </w:t>
      </w:r>
      <w:r>
        <w:rPr>
          <w:rFonts w:ascii="Times New Roman" w:eastAsia="Times New Roman" w:hAnsi="Times New Roman"/>
          <w:sz w:val="28"/>
          <w:szCs w:val="28"/>
          <w:lang w:eastAsia="ru-RU"/>
        </w:rPr>
        <w:t>меньшем</w:t>
      </w:r>
      <w:r w:rsidRPr="003E4B3D">
        <w:rPr>
          <w:rFonts w:ascii="Times New Roman" w:eastAsia="Times New Roman" w:hAnsi="Times New Roman"/>
          <w:sz w:val="28"/>
          <w:szCs w:val="28"/>
          <w:lang w:eastAsia="ru-RU"/>
        </w:rPr>
        <w:t xml:space="preserve"> объеме на </w:t>
      </w:r>
      <w:r>
        <w:rPr>
          <w:rFonts w:ascii="Times New Roman" w:eastAsia="Times New Roman" w:hAnsi="Times New Roman"/>
          <w:sz w:val="28"/>
          <w:szCs w:val="28"/>
          <w:lang w:eastAsia="ru-RU"/>
        </w:rPr>
        <w:t>397 052,3</w:t>
      </w:r>
      <w:r w:rsidRPr="003E4B3D">
        <w:rPr>
          <w:rFonts w:ascii="Times New Roman" w:eastAsia="Times New Roman" w:hAnsi="Times New Roman"/>
          <w:sz w:val="28"/>
          <w:szCs w:val="28"/>
          <w:lang w:eastAsia="ru-RU"/>
        </w:rPr>
        <w:t xml:space="preserve"> тыс. рублей, по сравнению с первоначальными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 неналоговых доходов </w:t>
      </w:r>
      <w:r>
        <w:rPr>
          <w:rFonts w:ascii="Times New Roman" w:eastAsia="Times New Roman" w:hAnsi="Times New Roman"/>
          <w:sz w:val="28"/>
          <w:szCs w:val="28"/>
          <w:lang w:eastAsia="ru-RU"/>
        </w:rPr>
        <w:t xml:space="preserve">увеличился </w:t>
      </w:r>
      <w:r w:rsidRPr="003E4B3D">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10 528,4</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неналоговые доходы прогнозируются в размере </w:t>
      </w:r>
      <w:r>
        <w:rPr>
          <w:rFonts w:ascii="Times New Roman" w:eastAsia="Times New Roman" w:hAnsi="Times New Roman"/>
          <w:b/>
          <w:sz w:val="28"/>
          <w:szCs w:val="28"/>
          <w:lang w:eastAsia="ru-RU"/>
        </w:rPr>
        <w:t>101 605,6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 – </w:t>
      </w:r>
      <w:r>
        <w:rPr>
          <w:rFonts w:ascii="Times New Roman" w:eastAsia="Times New Roman" w:hAnsi="Times New Roman"/>
          <w:b/>
          <w:sz w:val="28"/>
          <w:szCs w:val="28"/>
          <w:lang w:eastAsia="ru-RU"/>
        </w:rPr>
        <w:t>97 583,4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неналоговых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годов</w:t>
      </w:r>
      <w:r w:rsidRPr="003E4B3D">
        <w:rPr>
          <w:rFonts w:ascii="Times New Roman" w:eastAsia="Times New Roman" w:hAnsi="Times New Roman"/>
          <w:sz w:val="28"/>
          <w:szCs w:val="28"/>
          <w:lang w:eastAsia="ru-RU"/>
        </w:rPr>
        <w:t>, и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190B48" w:rsidRPr="003E4B3D" w:rsidRDefault="00190B48" w:rsidP="00190B48">
      <w:pPr>
        <w:spacing w:after="0" w:line="240" w:lineRule="auto"/>
        <w:ind w:firstLine="709"/>
        <w:jc w:val="both"/>
        <w:rPr>
          <w:rFonts w:ascii="Times New Roman" w:eastAsia="Times New Roman" w:hAnsi="Times New Roman"/>
          <w:sz w:val="28"/>
          <w:szCs w:val="28"/>
          <w:lang w:eastAsia="ru-RU"/>
        </w:rPr>
      </w:pP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Неналоговые доходы бюджета Энгельсского муниципального района</w:t>
      </w:r>
    </w:p>
    <w:p w:rsidR="00190B48" w:rsidRPr="001D0485" w:rsidRDefault="00190B48" w:rsidP="00190B48">
      <w:pPr>
        <w:spacing w:after="0" w:line="240" w:lineRule="auto"/>
        <w:ind w:hanging="567"/>
        <w:jc w:val="both"/>
        <w:rPr>
          <w:rFonts w:ascii="Times New Roman" w:eastAsia="Times New Roman" w:hAnsi="Times New Roman"/>
          <w:sz w:val="28"/>
          <w:szCs w:val="28"/>
          <w:lang w:eastAsia="ru-RU"/>
        </w:rPr>
      </w:pPr>
      <w:r w:rsidRPr="001D0485">
        <w:rPr>
          <w:noProof/>
          <w:sz w:val="28"/>
          <w:szCs w:val="28"/>
          <w:lang w:eastAsia="ru-RU"/>
        </w:rPr>
        <w:drawing>
          <wp:inline distT="0" distB="0" distL="0" distR="0">
            <wp:extent cx="6794500" cy="351917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Сумма поступлений по доходам, получаемым в виде</w:t>
      </w:r>
      <w:r w:rsidRPr="001D0485">
        <w:rPr>
          <w:rFonts w:ascii="Times New Roman" w:eastAsia="Times New Roman" w:hAnsi="Times New Roman"/>
          <w:b/>
          <w:sz w:val="28"/>
          <w:szCs w:val="28"/>
          <w:lang w:eastAsia="ru-RU"/>
        </w:rPr>
        <w:t xml:space="preserve"> арендной платы за земельные участки</w:t>
      </w:r>
      <w:r w:rsidRPr="001D0485">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составит </w:t>
      </w:r>
      <w:r w:rsidRPr="001D0485">
        <w:rPr>
          <w:rFonts w:ascii="Times New Roman" w:eastAsia="Times New Roman" w:hAnsi="Times New Roman"/>
          <w:b/>
          <w:sz w:val="28"/>
          <w:szCs w:val="28"/>
          <w:lang w:eastAsia="ru-RU"/>
        </w:rPr>
        <w:t>7</w:t>
      </w:r>
      <w:r>
        <w:rPr>
          <w:rFonts w:ascii="Times New Roman" w:eastAsia="Times New Roman" w:hAnsi="Times New Roman"/>
          <w:b/>
          <w:sz w:val="28"/>
          <w:szCs w:val="28"/>
          <w:lang w:eastAsia="ru-RU"/>
        </w:rPr>
        <w:t>2 393,0</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сельских поселений –</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11 078,2</w:t>
      </w:r>
      <w:r w:rsidRPr="001D0485">
        <w:rPr>
          <w:rFonts w:ascii="Times New Roman" w:eastAsia="Times New Roman" w:hAnsi="Times New Roman"/>
          <w:sz w:val="28"/>
          <w:szCs w:val="28"/>
          <w:lang w:eastAsia="ru-RU"/>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w:t>
      </w:r>
      <w:r>
        <w:rPr>
          <w:rFonts w:ascii="Times New Roman" w:eastAsia="Times New Roman" w:hAnsi="Times New Roman"/>
          <w:sz w:val="28"/>
          <w:szCs w:val="28"/>
          <w:lang w:eastAsia="ru-RU"/>
        </w:rPr>
        <w:t>1 014,8</w:t>
      </w:r>
      <w:r w:rsidRPr="001D0485">
        <w:rPr>
          <w:rFonts w:ascii="Times New Roman" w:eastAsia="Times New Roman" w:hAnsi="Times New Roman"/>
          <w:sz w:val="28"/>
          <w:szCs w:val="28"/>
          <w:lang w:eastAsia="ru-RU"/>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p>
    <w:p w:rsidR="00190B48" w:rsidRPr="005F6D3E"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1D0485">
        <w:rPr>
          <w:rFonts w:ascii="Times New Roman" w:eastAsia="Times New Roman" w:hAnsi="Times New Roman"/>
          <w:sz w:val="28"/>
          <w:szCs w:val="28"/>
          <w:lang w:eastAsia="ru-RU"/>
        </w:rPr>
        <w:t>Доля поступления доходов, получаемых в виде арендной платы за земельные участки, в общей сумме неналоговых доходов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составит </w:t>
      </w:r>
      <w:r>
        <w:rPr>
          <w:rFonts w:ascii="Times New Roman" w:eastAsia="Times New Roman" w:hAnsi="Times New Roman"/>
          <w:b/>
          <w:sz w:val="28"/>
          <w:szCs w:val="28"/>
          <w:lang w:eastAsia="ru-RU"/>
        </w:rPr>
        <w:t>61,2</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spacing w:val="-6"/>
          <w:sz w:val="28"/>
          <w:szCs w:val="28"/>
          <w:lang w:eastAsia="ru-RU"/>
        </w:rPr>
        <w:t>Прогноз поступлений по данному виду доходов в 202</w:t>
      </w:r>
      <w:r>
        <w:rPr>
          <w:rFonts w:ascii="Times New Roman" w:eastAsia="Times New Roman" w:hAnsi="Times New Roman"/>
          <w:spacing w:val="-6"/>
          <w:sz w:val="28"/>
          <w:szCs w:val="28"/>
          <w:lang w:eastAsia="ru-RU"/>
        </w:rPr>
        <w:t>1</w:t>
      </w:r>
      <w:r w:rsidRPr="001D0485">
        <w:rPr>
          <w:rFonts w:ascii="Times New Roman" w:eastAsia="Times New Roman" w:hAnsi="Times New Roman"/>
          <w:spacing w:val="-6"/>
          <w:sz w:val="28"/>
          <w:szCs w:val="28"/>
          <w:lang w:eastAsia="ru-RU"/>
        </w:rPr>
        <w:t xml:space="preserve"> году</w:t>
      </w:r>
      <w:r w:rsidRPr="001D0485">
        <w:rPr>
          <w:rFonts w:ascii="Times New Roman" w:eastAsia="Times New Roman" w:hAnsi="Times New Roman"/>
          <w:sz w:val="28"/>
          <w:szCs w:val="28"/>
          <w:lang w:eastAsia="ru-RU"/>
        </w:rPr>
        <w:t xml:space="preserve"> выше первоначальных назначений 20</w:t>
      </w:r>
      <w:r>
        <w:rPr>
          <w:rFonts w:ascii="Times New Roman" w:eastAsia="Times New Roman" w:hAnsi="Times New Roman"/>
          <w:sz w:val="28"/>
          <w:szCs w:val="28"/>
          <w:lang w:eastAsia="ru-RU"/>
        </w:rPr>
        <w:t>20 года на 1 880,0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2,7</w:t>
      </w:r>
      <w:r w:rsidRPr="001D0485">
        <w:rPr>
          <w:rFonts w:ascii="Times New Roman" w:eastAsia="Times New Roman" w:hAnsi="Times New Roman"/>
          <w:sz w:val="28"/>
          <w:szCs w:val="28"/>
          <w:lang w:eastAsia="ru-RU"/>
        </w:rPr>
        <w:t>%, и выше первоначального плана 20</w:t>
      </w:r>
      <w:r>
        <w:rPr>
          <w:rFonts w:ascii="Times New Roman" w:eastAsia="Times New Roman" w:hAnsi="Times New Roman"/>
          <w:sz w:val="28"/>
          <w:szCs w:val="28"/>
          <w:lang w:eastAsia="ru-RU"/>
        </w:rPr>
        <w:t>19</w:t>
      </w:r>
      <w:r w:rsidRPr="001D0485">
        <w:rPr>
          <w:rFonts w:ascii="Times New Roman" w:eastAsia="Times New Roman" w:hAnsi="Times New Roman"/>
          <w:sz w:val="28"/>
          <w:szCs w:val="28"/>
          <w:lang w:eastAsia="ru-RU"/>
        </w:rPr>
        <w:t xml:space="preserve"> года на </w:t>
      </w:r>
      <w:r>
        <w:rPr>
          <w:rFonts w:ascii="Times New Roman" w:eastAsia="Times New Roman" w:hAnsi="Times New Roman"/>
          <w:sz w:val="28"/>
          <w:szCs w:val="28"/>
          <w:lang w:eastAsia="ru-RU"/>
        </w:rPr>
        <w:t>5 430,0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8,1</w:t>
      </w:r>
      <w:r w:rsidRPr="001D0485">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что связано с заключением новых</w:t>
      </w:r>
      <w:proofErr w:type="gramEnd"/>
      <w:r w:rsidRPr="005F6D3E">
        <w:rPr>
          <w:rFonts w:ascii="Times New Roman" w:eastAsia="Times New Roman" w:hAnsi="Times New Roman"/>
          <w:sz w:val="28"/>
          <w:szCs w:val="28"/>
          <w:lang w:eastAsia="ru-RU"/>
        </w:rPr>
        <w:t xml:space="preserve"> договоров аренды земельных участков, повышения арендной платы по отдельным договорам.</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5F6D3E">
        <w:rPr>
          <w:rFonts w:ascii="Times New Roman" w:eastAsia="Times New Roman" w:hAnsi="Times New Roman"/>
          <w:sz w:val="28"/>
          <w:szCs w:val="28"/>
          <w:lang w:eastAsia="ru-RU"/>
        </w:rPr>
        <w:lastRenderedPageBreak/>
        <w:t>На 2022 и 2023 год доходы в виде арендной платы за земельные</w:t>
      </w:r>
      <w:r w:rsidRPr="001D0485">
        <w:rPr>
          <w:rFonts w:ascii="Times New Roman" w:eastAsia="Times New Roman" w:hAnsi="Times New Roman"/>
          <w:sz w:val="28"/>
          <w:szCs w:val="28"/>
          <w:lang w:eastAsia="ru-RU"/>
        </w:rPr>
        <w:t xml:space="preserve"> участки прогнозируются в размере </w:t>
      </w:r>
      <w:r w:rsidRPr="00963E3E">
        <w:rPr>
          <w:rFonts w:ascii="Times New Roman" w:eastAsia="Times New Roman" w:hAnsi="Times New Roman"/>
          <w:b/>
          <w:sz w:val="28"/>
          <w:szCs w:val="28"/>
          <w:lang w:eastAsia="ru-RU"/>
        </w:rPr>
        <w:t>73 155,0</w:t>
      </w:r>
      <w:r w:rsidRPr="001D0485">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тыс. рублей и </w:t>
      </w:r>
      <w:r w:rsidRPr="00963E3E">
        <w:rPr>
          <w:rFonts w:ascii="Times New Roman" w:eastAsia="Times New Roman" w:hAnsi="Times New Roman"/>
          <w:b/>
          <w:sz w:val="28"/>
          <w:szCs w:val="28"/>
          <w:lang w:eastAsia="ru-RU"/>
        </w:rPr>
        <w:t>68 617,0</w:t>
      </w:r>
      <w:r>
        <w:rPr>
          <w:rFonts w:ascii="Times New Roman" w:eastAsia="Times New Roman" w:hAnsi="Times New Roman"/>
          <w:sz w:val="28"/>
          <w:szCs w:val="28"/>
          <w:lang w:eastAsia="ru-RU"/>
        </w:rPr>
        <w:t xml:space="preserve"> тыс. рублей соответственно.</w:t>
      </w:r>
    </w:p>
    <w:p w:rsidR="00190B48" w:rsidRPr="001D0485" w:rsidRDefault="00190B48" w:rsidP="00190B48">
      <w:pPr>
        <w:spacing w:after="0" w:line="240" w:lineRule="auto"/>
        <w:ind w:firstLine="567"/>
        <w:jc w:val="both"/>
        <w:rPr>
          <w:rFonts w:ascii="Times New Roman" w:eastAsia="Times New Roman" w:hAnsi="Times New Roman"/>
          <w:sz w:val="28"/>
          <w:szCs w:val="28"/>
          <w:lang w:eastAsia="ar-SA"/>
        </w:rPr>
      </w:pPr>
      <w:proofErr w:type="gramStart"/>
      <w:r w:rsidRPr="001D0485">
        <w:rPr>
          <w:rFonts w:ascii="Times New Roman" w:eastAsia="Times New Roman" w:hAnsi="Times New Roman"/>
          <w:sz w:val="28"/>
          <w:szCs w:val="28"/>
          <w:lang w:eastAsia="ar-SA"/>
        </w:rPr>
        <w:t xml:space="preserve">Величина доходов районного бюджета от сдачи в </w:t>
      </w:r>
      <w:r w:rsidRPr="001D0485">
        <w:rPr>
          <w:rFonts w:ascii="Times New Roman" w:eastAsia="Times New Roman" w:hAnsi="Times New Roman"/>
          <w:b/>
          <w:sz w:val="28"/>
          <w:szCs w:val="28"/>
          <w:lang w:eastAsia="ar-SA"/>
        </w:rPr>
        <w:t>аренду муниципального имущества</w:t>
      </w:r>
      <w:r w:rsidRPr="001D048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 прогнозируется</w:t>
      </w:r>
      <w:r w:rsidRPr="001D0485">
        <w:rPr>
          <w:rFonts w:ascii="Times New Roman" w:eastAsia="Times New Roman" w:hAnsi="Times New Roman"/>
          <w:spacing w:val="-2"/>
          <w:sz w:val="28"/>
          <w:szCs w:val="28"/>
          <w:lang w:eastAsia="ar-SA"/>
        </w:rPr>
        <w:t xml:space="preserve"> в сумме </w:t>
      </w:r>
      <w:r>
        <w:rPr>
          <w:rFonts w:ascii="Times New Roman" w:eastAsia="Times New Roman" w:hAnsi="Times New Roman"/>
          <w:b/>
          <w:spacing w:val="-2"/>
          <w:sz w:val="28"/>
          <w:szCs w:val="28"/>
          <w:lang w:eastAsia="ar-SA"/>
        </w:rPr>
        <w:t>3 534,8</w:t>
      </w:r>
      <w:r w:rsidRPr="001D0485">
        <w:rPr>
          <w:rFonts w:ascii="Times New Roman" w:eastAsia="Times New Roman" w:hAnsi="Times New Roman"/>
          <w:b/>
          <w:spacing w:val="-2"/>
          <w:sz w:val="28"/>
          <w:szCs w:val="28"/>
          <w:lang w:eastAsia="ar-SA"/>
        </w:rPr>
        <w:t xml:space="preserve"> </w:t>
      </w:r>
      <w:r w:rsidRPr="001D0485">
        <w:rPr>
          <w:rFonts w:ascii="Times New Roman" w:eastAsia="Times New Roman" w:hAnsi="Times New Roman"/>
          <w:spacing w:val="-2"/>
          <w:sz w:val="28"/>
          <w:szCs w:val="28"/>
          <w:lang w:eastAsia="ar-SA"/>
        </w:rPr>
        <w:t>тыс. рублей</w:t>
      </w:r>
      <w:r w:rsidRPr="001D0485">
        <w:rPr>
          <w:rFonts w:ascii="Times New Roman" w:eastAsia="Times New Roman" w:hAnsi="Times New Roman"/>
          <w:sz w:val="26"/>
          <w:szCs w:val="26"/>
          <w:lang w:eastAsia="ru-RU"/>
        </w:rPr>
        <w:t xml:space="preserve">, </w:t>
      </w:r>
      <w:r w:rsidRPr="001D0485">
        <w:rPr>
          <w:rFonts w:ascii="Times New Roman" w:eastAsia="Times New Roman" w:hAnsi="Times New Roman"/>
          <w:spacing w:val="-2"/>
          <w:sz w:val="28"/>
          <w:szCs w:val="28"/>
          <w:lang w:eastAsia="ar-SA"/>
        </w:rPr>
        <w:t>что выше плановых назначений 20</w:t>
      </w:r>
      <w:r>
        <w:rPr>
          <w:rFonts w:ascii="Times New Roman" w:eastAsia="Times New Roman" w:hAnsi="Times New Roman"/>
          <w:spacing w:val="-2"/>
          <w:sz w:val="28"/>
          <w:szCs w:val="28"/>
          <w:lang w:eastAsia="ar-SA"/>
        </w:rPr>
        <w:t>20</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948,3</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36,7</w:t>
      </w:r>
      <w:r w:rsidRPr="001D0485">
        <w:rPr>
          <w:rFonts w:ascii="Times New Roman" w:eastAsia="Times New Roman" w:hAnsi="Times New Roman"/>
          <w:spacing w:val="-2"/>
          <w:sz w:val="28"/>
          <w:szCs w:val="28"/>
          <w:lang w:eastAsia="ar-SA"/>
        </w:rPr>
        <w:t xml:space="preserve">% и </w:t>
      </w:r>
      <w:r>
        <w:rPr>
          <w:rFonts w:ascii="Times New Roman" w:eastAsia="Times New Roman" w:hAnsi="Times New Roman"/>
          <w:spacing w:val="-2"/>
          <w:sz w:val="28"/>
          <w:szCs w:val="28"/>
          <w:lang w:eastAsia="ar-SA"/>
        </w:rPr>
        <w:t>выше</w:t>
      </w:r>
      <w:r w:rsidRPr="001D0485">
        <w:rPr>
          <w:rFonts w:ascii="Times New Roman" w:eastAsia="Times New Roman" w:hAnsi="Times New Roman"/>
          <w:spacing w:val="-2"/>
          <w:sz w:val="28"/>
          <w:szCs w:val="28"/>
          <w:lang w:eastAsia="ar-SA"/>
        </w:rPr>
        <w:t xml:space="preserve"> первоначального плана 201</w:t>
      </w:r>
      <w:r>
        <w:rPr>
          <w:rFonts w:ascii="Times New Roman" w:eastAsia="Times New Roman" w:hAnsi="Times New Roman"/>
          <w:spacing w:val="-2"/>
          <w:sz w:val="28"/>
          <w:szCs w:val="28"/>
          <w:lang w:eastAsia="ar-SA"/>
        </w:rPr>
        <w:t>9</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1 206,8</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51,8</w:t>
      </w:r>
      <w:r w:rsidRPr="001D0485">
        <w:rPr>
          <w:rFonts w:ascii="Times New Roman" w:eastAsia="Times New Roman" w:hAnsi="Times New Roman"/>
          <w:spacing w:val="-2"/>
          <w:sz w:val="28"/>
          <w:szCs w:val="28"/>
          <w:lang w:eastAsia="ar-SA"/>
        </w:rPr>
        <w:t>%. Доля доходов от сдачи</w:t>
      </w:r>
      <w:proofErr w:type="gramEnd"/>
      <w:r w:rsidRPr="001D0485">
        <w:rPr>
          <w:rFonts w:ascii="Times New Roman" w:eastAsia="Times New Roman" w:hAnsi="Times New Roman"/>
          <w:spacing w:val="-2"/>
          <w:sz w:val="28"/>
          <w:szCs w:val="28"/>
          <w:lang w:eastAsia="ar-SA"/>
        </w:rPr>
        <w:t xml:space="preserve"> в аренду имущества в общей сумме неналоговых доходов</w:t>
      </w:r>
      <w:r w:rsidRPr="001D0485">
        <w:rPr>
          <w:rFonts w:ascii="Times New Roman" w:eastAsia="Times New Roman" w:hAnsi="Times New Roman"/>
          <w:sz w:val="28"/>
          <w:szCs w:val="28"/>
          <w:lang w:eastAsia="ar-SA"/>
        </w:rPr>
        <w:t xml:space="preserve"> в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году составит </w:t>
      </w:r>
      <w:r>
        <w:rPr>
          <w:rFonts w:ascii="Times New Roman" w:eastAsia="Times New Roman" w:hAnsi="Times New Roman"/>
          <w:b/>
          <w:sz w:val="28"/>
          <w:szCs w:val="28"/>
          <w:lang w:eastAsia="ar-SA"/>
        </w:rPr>
        <w:t>3,0</w:t>
      </w:r>
      <w:r w:rsidRPr="001D0485">
        <w:rPr>
          <w:rFonts w:ascii="Times New Roman" w:eastAsia="Times New Roman" w:hAnsi="Times New Roman"/>
          <w:b/>
          <w:sz w:val="28"/>
          <w:szCs w:val="28"/>
          <w:lang w:eastAsia="ar-SA"/>
        </w:rPr>
        <w:t>%</w:t>
      </w:r>
      <w:r w:rsidRPr="001D0485">
        <w:rPr>
          <w:rFonts w:ascii="Times New Roman" w:eastAsia="Times New Roman" w:hAnsi="Times New Roman"/>
          <w:sz w:val="28"/>
          <w:szCs w:val="28"/>
          <w:lang w:eastAsia="ar-SA"/>
        </w:rPr>
        <w:t xml:space="preserve">. </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 поступлений доходов от сдачи в аренду муниципального имущества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годы соответствует уровню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года </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3 534,8</w:t>
      </w:r>
      <w:r w:rsidRPr="001D0485">
        <w:rPr>
          <w:rFonts w:ascii="Times New Roman" w:eastAsia="Times New Roman" w:hAnsi="Times New Roman"/>
          <w:sz w:val="28"/>
          <w:szCs w:val="28"/>
          <w:lang w:eastAsia="ru-RU"/>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b/>
          <w:sz w:val="28"/>
          <w:szCs w:val="28"/>
        </w:rPr>
      </w:pPr>
      <w:r w:rsidRPr="001D0485">
        <w:rPr>
          <w:rFonts w:ascii="Times New Roman" w:eastAsia="Times New Roman" w:hAnsi="Times New Roman"/>
          <w:sz w:val="28"/>
          <w:szCs w:val="28"/>
          <w:lang w:eastAsia="ru-RU"/>
        </w:rPr>
        <w:t>Прог</w:t>
      </w:r>
      <w:r w:rsidRPr="001D0485">
        <w:rPr>
          <w:rFonts w:ascii="Times New Roman" w:eastAsia="Times New Roman" w:hAnsi="Times New Roman"/>
          <w:spacing w:val="-4"/>
          <w:sz w:val="28"/>
          <w:szCs w:val="28"/>
        </w:rPr>
        <w:t xml:space="preserve">ноз доходов районного бюджета от </w:t>
      </w:r>
      <w:r w:rsidRPr="001D0485">
        <w:rPr>
          <w:rFonts w:ascii="Times New Roman" w:eastAsia="Times New Roman" w:hAnsi="Times New Roman"/>
          <w:b/>
          <w:spacing w:val="-4"/>
          <w:sz w:val="28"/>
          <w:szCs w:val="28"/>
        </w:rPr>
        <w:t>реализации имущества</w:t>
      </w:r>
      <w:r w:rsidRPr="001D0485">
        <w:rPr>
          <w:rFonts w:ascii="Times New Roman" w:eastAsia="Times New Roman" w:hAnsi="Times New Roman"/>
          <w:spacing w:val="-4"/>
          <w:sz w:val="28"/>
          <w:szCs w:val="28"/>
        </w:rPr>
        <w:t xml:space="preserve">, находящегося в собственности муниципального района </w:t>
      </w:r>
      <w:r w:rsidRPr="001D0485">
        <w:rPr>
          <w:rFonts w:ascii="Times New Roman" w:eastAsia="Times New Roman" w:hAnsi="Times New Roman"/>
          <w:sz w:val="28"/>
          <w:szCs w:val="28"/>
        </w:rPr>
        <w:t>на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 определен в сумме </w:t>
      </w:r>
      <w:r>
        <w:rPr>
          <w:rFonts w:ascii="Times New Roman" w:eastAsia="Times New Roman" w:hAnsi="Times New Roman"/>
          <w:b/>
          <w:sz w:val="28"/>
          <w:szCs w:val="28"/>
        </w:rPr>
        <w:t xml:space="preserve">24 663,7 </w:t>
      </w:r>
      <w:r w:rsidRPr="00FA364F">
        <w:rPr>
          <w:rFonts w:ascii="Times New Roman" w:eastAsia="Times New Roman" w:hAnsi="Times New Roman"/>
          <w:sz w:val="28"/>
          <w:szCs w:val="28"/>
        </w:rPr>
        <w:t>т</w:t>
      </w:r>
      <w:r w:rsidRPr="001D0485">
        <w:rPr>
          <w:rFonts w:ascii="Times New Roman" w:eastAsia="Times New Roman" w:hAnsi="Times New Roman"/>
          <w:sz w:val="28"/>
          <w:szCs w:val="28"/>
        </w:rPr>
        <w:t>ыс. рублей. Величина прогноза поступлений доходов от реализации имущества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Pr>
          <w:rFonts w:ascii="Times New Roman" w:eastAsia="Times New Roman" w:hAnsi="Times New Roman"/>
          <w:sz w:val="28"/>
          <w:szCs w:val="28"/>
        </w:rPr>
        <w:t>ниже</w:t>
      </w:r>
      <w:r w:rsidRPr="001D0485">
        <w:rPr>
          <w:rFonts w:ascii="Times New Roman" w:eastAsia="Times New Roman" w:hAnsi="Times New Roman"/>
          <w:sz w:val="28"/>
          <w:szCs w:val="28"/>
        </w:rPr>
        <w:t xml:space="preserve"> показателя первоначального плана 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403 611,0</w:t>
      </w:r>
      <w:r w:rsidRPr="001D0485">
        <w:rPr>
          <w:rFonts w:ascii="Times New Roman" w:eastAsia="Times New Roman" w:hAnsi="Times New Roman"/>
          <w:sz w:val="28"/>
          <w:szCs w:val="28"/>
        </w:rPr>
        <w:t xml:space="preserve"> тыс. рублей и </w:t>
      </w:r>
      <w:r>
        <w:rPr>
          <w:rFonts w:ascii="Times New Roman" w:eastAsia="Times New Roman" w:hAnsi="Times New Roman"/>
          <w:sz w:val="28"/>
          <w:szCs w:val="28"/>
        </w:rPr>
        <w:t xml:space="preserve">выше </w:t>
      </w:r>
      <w:r w:rsidRPr="001D0485">
        <w:rPr>
          <w:rFonts w:ascii="Times New Roman" w:eastAsia="Times New Roman" w:hAnsi="Times New Roman"/>
          <w:sz w:val="28"/>
          <w:szCs w:val="28"/>
        </w:rPr>
        <w:t>показателя 20</w:t>
      </w:r>
      <w:r>
        <w:rPr>
          <w:rFonts w:ascii="Times New Roman" w:eastAsia="Times New Roman" w:hAnsi="Times New Roman"/>
          <w:sz w:val="28"/>
          <w:szCs w:val="28"/>
        </w:rPr>
        <w:t>19</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7 911,6</w:t>
      </w:r>
      <w:r w:rsidRPr="001D0485">
        <w:rPr>
          <w:rFonts w:ascii="Times New Roman" w:eastAsia="Times New Roman" w:hAnsi="Times New Roman"/>
          <w:sz w:val="28"/>
          <w:szCs w:val="28"/>
        </w:rPr>
        <w:t xml:space="preserve"> тыс. рублей. Доля доходов от реализации имущества в общем объеме неналоговых доходов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составит </w:t>
      </w:r>
      <w:r>
        <w:rPr>
          <w:rFonts w:ascii="Times New Roman" w:eastAsia="Times New Roman" w:hAnsi="Times New Roman"/>
          <w:b/>
          <w:sz w:val="28"/>
          <w:szCs w:val="28"/>
        </w:rPr>
        <w:t>20,8</w:t>
      </w:r>
      <w:r w:rsidRPr="001D0485">
        <w:rPr>
          <w:rFonts w:ascii="Times New Roman" w:eastAsia="Times New Roman" w:hAnsi="Times New Roman"/>
          <w:b/>
          <w:sz w:val="28"/>
          <w:szCs w:val="28"/>
        </w:rPr>
        <w:t>%.</w:t>
      </w:r>
    </w:p>
    <w:p w:rsidR="00190B48" w:rsidRPr="001D0485" w:rsidRDefault="00190B48" w:rsidP="00190B48">
      <w:pPr>
        <w:spacing w:after="0" w:line="240" w:lineRule="auto"/>
        <w:ind w:firstLine="567"/>
        <w:jc w:val="both"/>
        <w:rPr>
          <w:rFonts w:ascii="Times New Roman" w:eastAsia="Times New Roman" w:hAnsi="Times New Roman"/>
          <w:sz w:val="28"/>
          <w:szCs w:val="28"/>
        </w:rPr>
      </w:pPr>
      <w:r w:rsidRPr="001D048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Pr>
          <w:rFonts w:ascii="Times New Roman" w:eastAsia="Times New Roman" w:hAnsi="Times New Roman"/>
          <w:b/>
          <w:sz w:val="28"/>
          <w:szCs w:val="28"/>
        </w:rPr>
        <w:t>9 160,4</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2</w:t>
      </w:r>
      <w:r w:rsidRPr="001D0485">
        <w:rPr>
          <w:rFonts w:ascii="Times New Roman" w:eastAsia="Times New Roman" w:hAnsi="Times New Roman"/>
          <w:sz w:val="28"/>
          <w:szCs w:val="28"/>
        </w:rPr>
        <w:t xml:space="preserve"> году и </w:t>
      </w:r>
      <w:r>
        <w:rPr>
          <w:rFonts w:ascii="Times New Roman" w:eastAsia="Times New Roman" w:hAnsi="Times New Roman"/>
          <w:b/>
          <w:sz w:val="28"/>
          <w:szCs w:val="28"/>
        </w:rPr>
        <w:t>9 394,2</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3</w:t>
      </w:r>
      <w:r w:rsidRPr="001D0485">
        <w:rPr>
          <w:rFonts w:ascii="Times New Roman" w:eastAsia="Times New Roman" w:hAnsi="Times New Roman"/>
          <w:sz w:val="28"/>
          <w:szCs w:val="28"/>
        </w:rPr>
        <w:t xml:space="preserve"> году.</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Доходы от</w:t>
      </w:r>
      <w:r w:rsidRPr="001D0485">
        <w:rPr>
          <w:rFonts w:ascii="Times New Roman" w:eastAsia="Times New Roman" w:hAnsi="Times New Roman"/>
          <w:b/>
          <w:sz w:val="28"/>
          <w:szCs w:val="28"/>
          <w:lang w:eastAsia="ru-RU"/>
        </w:rPr>
        <w:t xml:space="preserve"> продажи земельных участков </w:t>
      </w:r>
      <w:r w:rsidRPr="001D0485">
        <w:rPr>
          <w:rFonts w:ascii="Times New Roman" w:eastAsia="Times New Roman" w:hAnsi="Times New Roman"/>
          <w:sz w:val="28"/>
          <w:szCs w:val="28"/>
          <w:lang w:eastAsia="ru-RU"/>
        </w:rPr>
        <w:t>запланированы на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 в сумме </w:t>
      </w:r>
      <w:r w:rsidRPr="001D0485">
        <w:rPr>
          <w:rFonts w:ascii="Times New Roman" w:eastAsia="Times New Roman" w:hAnsi="Times New Roman"/>
          <w:b/>
          <w:sz w:val="28"/>
          <w:szCs w:val="28"/>
          <w:lang w:eastAsia="ru-RU"/>
        </w:rPr>
        <w:t>7 625,0</w:t>
      </w:r>
      <w:r w:rsidRPr="001D0485">
        <w:rPr>
          <w:rFonts w:ascii="Times New Roman" w:eastAsia="Times New Roman" w:hAnsi="Times New Roman"/>
          <w:sz w:val="28"/>
          <w:szCs w:val="28"/>
          <w:lang w:eastAsia="ru-RU"/>
        </w:rPr>
        <w:t xml:space="preserve"> тыс. рублей, 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w:t>
      </w:r>
      <w:r w:rsidRPr="00697BD0">
        <w:rPr>
          <w:rFonts w:ascii="Times New Roman" w:eastAsia="Times New Roman" w:hAnsi="Times New Roman"/>
          <w:sz w:val="28"/>
          <w:szCs w:val="28"/>
          <w:lang w:eastAsia="ru-RU"/>
        </w:rPr>
        <w:t>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r w:rsidRPr="001D0485">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1 000</w:t>
      </w:r>
      <w:r w:rsidRPr="001D0485">
        <w:rPr>
          <w:rFonts w:ascii="Times New Roman" w:eastAsia="Times New Roman" w:hAnsi="Times New Roman"/>
          <w:sz w:val="28"/>
          <w:szCs w:val="28"/>
          <w:lang w:eastAsia="ru-RU"/>
        </w:rPr>
        <w:t>,0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поселений – </w:t>
      </w:r>
      <w:r>
        <w:rPr>
          <w:rFonts w:ascii="Times New Roman" w:eastAsia="Times New Roman" w:hAnsi="Times New Roman"/>
          <w:sz w:val="28"/>
          <w:szCs w:val="28"/>
          <w:lang w:eastAsia="ru-RU"/>
        </w:rPr>
        <w:t>6</w:t>
      </w:r>
      <w:r w:rsidRPr="001D0485">
        <w:rPr>
          <w:rFonts w:ascii="Times New Roman" w:eastAsia="Times New Roman" w:hAnsi="Times New Roman"/>
          <w:sz w:val="28"/>
          <w:szCs w:val="28"/>
          <w:lang w:eastAsia="ru-RU"/>
        </w:rPr>
        <w:t xml:space="preserve"> 375,0 тыс. рублей;</w:t>
      </w:r>
    </w:p>
    <w:p w:rsidR="00190B48" w:rsidRPr="001D0485" w:rsidRDefault="00190B48" w:rsidP="00190B4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w:t>
      </w:r>
      <w:r w:rsidRPr="001D0485">
        <w:rPr>
          <w:rFonts w:ascii="Times New Roman" w:eastAsia="Times New Roman" w:hAnsi="Times New Roman"/>
          <w:sz w:val="28"/>
          <w:szCs w:val="28"/>
        </w:rPr>
        <w:t xml:space="preserve"> поступления доходов от продажи земельных участков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Pr>
          <w:rFonts w:ascii="Times New Roman" w:eastAsia="Times New Roman" w:hAnsi="Times New Roman"/>
          <w:sz w:val="28"/>
          <w:szCs w:val="28"/>
        </w:rPr>
        <w:t>соответствует уровню</w:t>
      </w:r>
      <w:r w:rsidRPr="001D0485">
        <w:rPr>
          <w:rFonts w:ascii="Times New Roman" w:eastAsia="Times New Roman" w:hAnsi="Times New Roman"/>
          <w:sz w:val="28"/>
          <w:szCs w:val="28"/>
        </w:rPr>
        <w:t xml:space="preserve"> </w:t>
      </w:r>
      <w:r>
        <w:rPr>
          <w:rFonts w:ascii="Times New Roman" w:eastAsia="Times New Roman" w:hAnsi="Times New Roman"/>
          <w:sz w:val="28"/>
          <w:szCs w:val="28"/>
        </w:rPr>
        <w:t xml:space="preserve">первоначального плана </w:t>
      </w:r>
      <w:r w:rsidRPr="001D0485">
        <w:rPr>
          <w:rFonts w:ascii="Times New Roman" w:eastAsia="Times New Roman" w:hAnsi="Times New Roman"/>
          <w:sz w:val="28"/>
          <w:szCs w:val="28"/>
        </w:rPr>
        <w:t>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и </w:t>
      </w:r>
      <w:r>
        <w:rPr>
          <w:rFonts w:ascii="Times New Roman" w:eastAsia="Times New Roman" w:hAnsi="Times New Roman"/>
          <w:sz w:val="28"/>
          <w:szCs w:val="28"/>
        </w:rPr>
        <w:t>на 850,0 тыс. рублей или 12,5% выше</w:t>
      </w:r>
      <w:r w:rsidRPr="001D0485">
        <w:rPr>
          <w:rFonts w:ascii="Times New Roman" w:eastAsia="Times New Roman" w:hAnsi="Times New Roman"/>
          <w:sz w:val="28"/>
          <w:szCs w:val="28"/>
        </w:rPr>
        <w:t xml:space="preserve"> первоначальных показателей 201</w:t>
      </w:r>
      <w:r>
        <w:rPr>
          <w:rFonts w:ascii="Times New Roman" w:eastAsia="Times New Roman" w:hAnsi="Times New Roman"/>
          <w:sz w:val="28"/>
          <w:szCs w:val="28"/>
        </w:rPr>
        <w:t>9 года.</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Удельный вес поступлений от данного вида доходов в общей сумме неналоговых доходов составит </w:t>
      </w:r>
      <w:r>
        <w:rPr>
          <w:rFonts w:ascii="Times New Roman" w:eastAsia="Times New Roman" w:hAnsi="Times New Roman"/>
          <w:b/>
          <w:sz w:val="28"/>
          <w:szCs w:val="28"/>
          <w:lang w:eastAsia="ru-RU"/>
        </w:rPr>
        <w:t>6,4</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p>
    <w:p w:rsidR="00190B48" w:rsidRPr="001D0485" w:rsidRDefault="00190B48" w:rsidP="00190B48">
      <w:pPr>
        <w:spacing w:after="0" w:line="240" w:lineRule="auto"/>
        <w:ind w:firstLine="567"/>
        <w:jc w:val="both"/>
        <w:rPr>
          <w:rFonts w:ascii="Times New Roman" w:hAnsi="Times New Roman"/>
          <w:sz w:val="28"/>
          <w:szCs w:val="28"/>
        </w:rPr>
      </w:pPr>
      <w:r w:rsidRPr="001D0485">
        <w:rPr>
          <w:rFonts w:ascii="Times New Roman" w:hAnsi="Times New Roman"/>
          <w:sz w:val="28"/>
          <w:szCs w:val="28"/>
        </w:rPr>
        <w:t>Прогноз поступлений по доходам от реализации земельных участков на плановый период 202</w:t>
      </w:r>
      <w:r>
        <w:rPr>
          <w:rFonts w:ascii="Times New Roman" w:hAnsi="Times New Roman"/>
          <w:sz w:val="28"/>
          <w:szCs w:val="28"/>
        </w:rPr>
        <w:t xml:space="preserve">2 и 2023 </w:t>
      </w:r>
      <w:r w:rsidRPr="001D0485">
        <w:rPr>
          <w:rFonts w:ascii="Times New Roman" w:hAnsi="Times New Roman"/>
          <w:sz w:val="28"/>
          <w:szCs w:val="28"/>
        </w:rPr>
        <w:t xml:space="preserve">годов составит </w:t>
      </w:r>
      <w:r>
        <w:rPr>
          <w:rFonts w:ascii="Times New Roman" w:hAnsi="Times New Roman"/>
          <w:b/>
          <w:sz w:val="28"/>
          <w:szCs w:val="28"/>
        </w:rPr>
        <w:t>7 625,0</w:t>
      </w:r>
      <w:r w:rsidRPr="001D0485">
        <w:rPr>
          <w:rFonts w:ascii="Times New Roman" w:hAnsi="Times New Roman"/>
          <w:sz w:val="28"/>
          <w:szCs w:val="28"/>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r w:rsidRPr="001D0485">
        <w:rPr>
          <w:rFonts w:ascii="Times New Roman" w:eastAsia="Times New Roman" w:hAnsi="Times New Roman"/>
          <w:b/>
          <w:bCs/>
          <w:iCs/>
          <w:sz w:val="28"/>
          <w:szCs w:val="28"/>
        </w:rPr>
        <w:t>Безвозмездные поступления</w:t>
      </w:r>
      <w:r w:rsidRPr="001D0485">
        <w:rPr>
          <w:rFonts w:ascii="Times New Roman" w:eastAsia="Times New Roman" w:hAnsi="Times New Roman"/>
          <w:bCs/>
          <w:iCs/>
          <w:sz w:val="28"/>
          <w:szCs w:val="28"/>
        </w:rPr>
        <w:t xml:space="preserve"> в районном бюджете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предусмотрены в объеме </w:t>
      </w:r>
      <w:r w:rsidRPr="001D0485">
        <w:rPr>
          <w:rFonts w:ascii="Times New Roman" w:eastAsia="Times New Roman" w:hAnsi="Times New Roman"/>
          <w:b/>
          <w:bCs/>
          <w:iCs/>
          <w:sz w:val="28"/>
          <w:szCs w:val="28"/>
        </w:rPr>
        <w:t>3</w:t>
      </w:r>
      <w:r>
        <w:rPr>
          <w:rFonts w:ascii="Times New Roman" w:eastAsia="Times New Roman" w:hAnsi="Times New Roman"/>
          <w:b/>
          <w:bCs/>
          <w:iCs/>
          <w:sz w:val="28"/>
          <w:szCs w:val="28"/>
        </w:rPr>
        <w:t> 717 880,3</w:t>
      </w:r>
      <w:r w:rsidRPr="001D048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составит </w:t>
      </w:r>
      <w:r>
        <w:rPr>
          <w:rFonts w:ascii="Times New Roman" w:eastAsia="Times New Roman" w:hAnsi="Times New Roman"/>
          <w:b/>
          <w:bCs/>
          <w:iCs/>
          <w:sz w:val="28"/>
          <w:szCs w:val="28"/>
        </w:rPr>
        <w:t>72,9</w:t>
      </w:r>
      <w:r w:rsidRPr="001D0485">
        <w:rPr>
          <w:rFonts w:ascii="Times New Roman" w:eastAsia="Times New Roman" w:hAnsi="Times New Roman"/>
          <w:b/>
          <w:bCs/>
          <w:iCs/>
          <w:sz w:val="28"/>
          <w:szCs w:val="28"/>
        </w:rPr>
        <w:t>%</w:t>
      </w:r>
      <w:r w:rsidRPr="001D0485">
        <w:rPr>
          <w:rFonts w:ascii="Times New Roman" w:eastAsia="Times New Roman" w:hAnsi="Times New Roman"/>
          <w:bCs/>
          <w:iCs/>
          <w:sz w:val="28"/>
          <w:szCs w:val="28"/>
        </w:rPr>
        <w:t xml:space="preserve">. </w:t>
      </w:r>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r w:rsidRPr="001D0485">
        <w:rPr>
          <w:rFonts w:ascii="Times New Roman" w:eastAsia="Times New Roman" w:hAnsi="Times New Roman"/>
          <w:bCs/>
          <w:iCs/>
          <w:sz w:val="28"/>
          <w:szCs w:val="28"/>
        </w:rPr>
        <w:t>Безвозмездные поступления в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году по сравнению с показа</w:t>
      </w:r>
      <w:r>
        <w:rPr>
          <w:rFonts w:ascii="Times New Roman" w:eastAsia="Times New Roman" w:hAnsi="Times New Roman"/>
          <w:bCs/>
          <w:iCs/>
          <w:sz w:val="28"/>
          <w:szCs w:val="28"/>
        </w:rPr>
        <w:t>телями первоначального плана 2020</w:t>
      </w:r>
      <w:r w:rsidRPr="001D0485">
        <w:rPr>
          <w:rFonts w:ascii="Times New Roman" w:eastAsia="Times New Roman" w:hAnsi="Times New Roman"/>
          <w:bCs/>
          <w:iCs/>
          <w:sz w:val="28"/>
          <w:szCs w:val="28"/>
        </w:rPr>
        <w:t xml:space="preserve"> года планируются в </w:t>
      </w:r>
      <w:r>
        <w:rPr>
          <w:rFonts w:ascii="Times New Roman" w:eastAsia="Times New Roman" w:hAnsi="Times New Roman"/>
          <w:bCs/>
          <w:iCs/>
          <w:sz w:val="28"/>
          <w:szCs w:val="28"/>
        </w:rPr>
        <w:t>большем</w:t>
      </w:r>
      <w:r w:rsidRPr="001D0485">
        <w:rPr>
          <w:rFonts w:ascii="Times New Roman" w:eastAsia="Times New Roman" w:hAnsi="Times New Roman"/>
          <w:bCs/>
          <w:iCs/>
          <w:sz w:val="28"/>
          <w:szCs w:val="28"/>
        </w:rPr>
        <w:t xml:space="preserve"> объеме на </w:t>
      </w:r>
      <w:r>
        <w:rPr>
          <w:rFonts w:ascii="Times New Roman" w:eastAsia="Times New Roman" w:hAnsi="Times New Roman"/>
          <w:bCs/>
          <w:iCs/>
          <w:sz w:val="28"/>
          <w:szCs w:val="28"/>
        </w:rPr>
        <w:t>958,6</w:t>
      </w:r>
      <w:r w:rsidRPr="001D0485">
        <w:rPr>
          <w:rFonts w:ascii="Times New Roman" w:eastAsia="Times New Roman" w:hAnsi="Times New Roman"/>
          <w:bCs/>
          <w:iCs/>
          <w:sz w:val="28"/>
          <w:szCs w:val="28"/>
        </w:rPr>
        <w:t xml:space="preserve"> тыс. </w:t>
      </w:r>
      <w:r>
        <w:rPr>
          <w:rFonts w:ascii="Times New Roman" w:eastAsia="Times New Roman" w:hAnsi="Times New Roman"/>
          <w:bCs/>
          <w:iCs/>
          <w:sz w:val="28"/>
          <w:szCs w:val="28"/>
        </w:rPr>
        <w:lastRenderedPageBreak/>
        <w:t>рублей</w:t>
      </w:r>
      <w:r w:rsidRPr="001D0485">
        <w:rPr>
          <w:rFonts w:ascii="Times New Roman" w:eastAsia="Times New Roman" w:hAnsi="Times New Roman"/>
          <w:bCs/>
          <w:iCs/>
          <w:sz w:val="28"/>
          <w:szCs w:val="28"/>
        </w:rPr>
        <w:t>. По сравнению с показателями первоначального плана 20</w:t>
      </w:r>
      <w:r>
        <w:rPr>
          <w:rFonts w:ascii="Times New Roman" w:eastAsia="Times New Roman" w:hAnsi="Times New Roman"/>
          <w:bCs/>
          <w:iCs/>
          <w:sz w:val="28"/>
          <w:szCs w:val="28"/>
        </w:rPr>
        <w:t>19</w:t>
      </w:r>
      <w:r w:rsidRPr="001D0485">
        <w:rPr>
          <w:rFonts w:ascii="Times New Roman" w:eastAsia="Times New Roman" w:hAnsi="Times New Roman"/>
          <w:bCs/>
          <w:iCs/>
          <w:sz w:val="28"/>
          <w:szCs w:val="28"/>
        </w:rPr>
        <w:t xml:space="preserve"> года прогноз безвозмездных перечислений увеличился на </w:t>
      </w:r>
      <w:r>
        <w:rPr>
          <w:rFonts w:ascii="Times New Roman" w:eastAsia="Times New Roman" w:hAnsi="Times New Roman"/>
          <w:bCs/>
          <w:iCs/>
          <w:sz w:val="28"/>
          <w:szCs w:val="28"/>
        </w:rPr>
        <w:t>845 125,5</w:t>
      </w:r>
      <w:r w:rsidRPr="001D0485">
        <w:rPr>
          <w:rFonts w:ascii="Times New Roman" w:eastAsia="Times New Roman" w:hAnsi="Times New Roman"/>
          <w:bCs/>
          <w:iCs/>
          <w:sz w:val="28"/>
          <w:szCs w:val="28"/>
        </w:rPr>
        <w:t xml:space="preserve"> тыс. рублей или </w:t>
      </w:r>
      <w:r>
        <w:rPr>
          <w:rFonts w:ascii="Times New Roman" w:eastAsia="Times New Roman" w:hAnsi="Times New Roman"/>
          <w:bCs/>
          <w:iCs/>
          <w:sz w:val="28"/>
          <w:szCs w:val="28"/>
        </w:rPr>
        <w:t>29,4</w:t>
      </w:r>
      <w:r w:rsidRPr="001D0485">
        <w:rPr>
          <w:rFonts w:ascii="Times New Roman" w:eastAsia="Times New Roman" w:hAnsi="Times New Roman"/>
          <w:bCs/>
          <w:iCs/>
          <w:sz w:val="28"/>
          <w:szCs w:val="28"/>
        </w:rPr>
        <w:t>%.</w:t>
      </w:r>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r w:rsidRPr="001D0485">
        <w:rPr>
          <w:rFonts w:ascii="Times New Roman" w:eastAsia="Times New Roman" w:hAnsi="Times New Roman"/>
          <w:sz w:val="28"/>
          <w:szCs w:val="28"/>
          <w:lang w:eastAsia="ru-RU"/>
        </w:rPr>
        <w:t xml:space="preserve">В плановом периоде прогноз безвозмездных поступлений составит </w:t>
      </w:r>
      <w:r>
        <w:rPr>
          <w:rFonts w:ascii="Times New Roman" w:eastAsia="Times New Roman" w:hAnsi="Times New Roman"/>
          <w:b/>
          <w:sz w:val="28"/>
          <w:szCs w:val="28"/>
          <w:lang w:eastAsia="ru-RU"/>
        </w:rPr>
        <w:t>3 191 635,9</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3 119 436,7</w:t>
      </w:r>
      <w:r w:rsidRPr="001D0485">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w:t>
      </w:r>
    </w:p>
    <w:p w:rsidR="00190B48" w:rsidRPr="001D0485" w:rsidRDefault="00190B48" w:rsidP="00190B48">
      <w:pPr>
        <w:keepNext/>
        <w:spacing w:after="0" w:line="240" w:lineRule="auto"/>
        <w:ind w:firstLine="567"/>
        <w:jc w:val="both"/>
        <w:outlineLvl w:val="1"/>
        <w:rPr>
          <w:rFonts w:ascii="Times New Roman" w:eastAsia="Times New Roman" w:hAnsi="Times New Roman"/>
          <w:bCs/>
          <w:iCs/>
          <w:sz w:val="28"/>
          <w:szCs w:val="28"/>
        </w:rPr>
      </w:pPr>
      <w:r w:rsidRPr="001D0485">
        <w:rPr>
          <w:rFonts w:ascii="Times New Roman" w:eastAsia="Times New Roman" w:hAnsi="Times New Roman"/>
          <w:bCs/>
          <w:iCs/>
          <w:sz w:val="28"/>
          <w:szCs w:val="28"/>
        </w:rPr>
        <w:t>Структура безвозмездных поступлений бюджета Энгельсского муниципального района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и на плановый период 202</w:t>
      </w:r>
      <w:r>
        <w:rPr>
          <w:rFonts w:ascii="Times New Roman" w:eastAsia="Times New Roman" w:hAnsi="Times New Roman"/>
          <w:bCs/>
          <w:iCs/>
          <w:sz w:val="28"/>
          <w:szCs w:val="28"/>
        </w:rPr>
        <w:t>2</w:t>
      </w:r>
      <w:r w:rsidRPr="001D0485">
        <w:rPr>
          <w:rFonts w:ascii="Times New Roman" w:eastAsia="Times New Roman" w:hAnsi="Times New Roman"/>
          <w:bCs/>
          <w:iCs/>
          <w:sz w:val="28"/>
          <w:szCs w:val="28"/>
        </w:rPr>
        <w:t xml:space="preserve"> и 202</w:t>
      </w:r>
      <w:r>
        <w:rPr>
          <w:rFonts w:ascii="Times New Roman" w:eastAsia="Times New Roman" w:hAnsi="Times New Roman"/>
          <w:bCs/>
          <w:iCs/>
          <w:sz w:val="28"/>
          <w:szCs w:val="28"/>
        </w:rPr>
        <w:t>3</w:t>
      </w:r>
      <w:r w:rsidRPr="001D0485">
        <w:rPr>
          <w:rFonts w:ascii="Times New Roman" w:eastAsia="Times New Roman" w:hAnsi="Times New Roman"/>
          <w:bCs/>
          <w:iCs/>
          <w:sz w:val="28"/>
          <w:szCs w:val="28"/>
        </w:rPr>
        <w:t xml:space="preserve"> годов представлена в разделе 5.</w:t>
      </w:r>
    </w:p>
    <w:p w:rsidR="00190B48" w:rsidRPr="001D0485" w:rsidRDefault="00190B48" w:rsidP="00190B48">
      <w:pPr>
        <w:widowControl w:val="0"/>
        <w:spacing w:after="0" w:line="240" w:lineRule="auto"/>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4. РАСХОДЫ БЮДЖЕТА</w:t>
      </w:r>
    </w:p>
    <w:p w:rsidR="00190B48"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Pr="00EB0B28" w:rsidRDefault="00190B48" w:rsidP="00190B48">
      <w:pPr>
        <w:autoSpaceDE w:val="0"/>
        <w:autoSpaceDN w:val="0"/>
        <w:adjustRightInd w:val="0"/>
        <w:spacing w:after="0" w:line="240" w:lineRule="auto"/>
        <w:ind w:firstLine="567"/>
        <w:jc w:val="both"/>
        <w:rPr>
          <w:sz w:val="27"/>
          <w:szCs w:val="27"/>
        </w:rPr>
      </w:pPr>
      <w:r w:rsidRPr="00EB0B28">
        <w:rPr>
          <w:rFonts w:ascii="Times New Roman" w:eastAsia="Times New Roman" w:hAnsi="Times New Roman"/>
          <w:b/>
          <w:sz w:val="28"/>
          <w:szCs w:val="28"/>
          <w:lang w:eastAsia="ru-RU"/>
        </w:rPr>
        <w:t>Расходы</w:t>
      </w:r>
      <w:r w:rsidRPr="00EB0B28">
        <w:rPr>
          <w:rFonts w:ascii="Times New Roman" w:eastAsia="Times New Roman" w:hAnsi="Times New Roman"/>
          <w:sz w:val="28"/>
          <w:szCs w:val="28"/>
          <w:lang w:eastAsia="ru-RU"/>
        </w:rPr>
        <w:t xml:space="preserve"> бюджета Энгельсского муниципального района на 2021 год планируются в размере </w:t>
      </w:r>
      <w:r w:rsidRPr="00EB0B28">
        <w:rPr>
          <w:rFonts w:ascii="Times New Roman" w:eastAsia="Times New Roman" w:hAnsi="Times New Roman"/>
          <w:b/>
          <w:sz w:val="28"/>
          <w:szCs w:val="28"/>
          <w:lang w:eastAsia="ru-RU"/>
        </w:rPr>
        <w:t>5 097 926,0</w:t>
      </w:r>
      <w:r w:rsidRPr="00EB0B28">
        <w:rPr>
          <w:sz w:val="25"/>
          <w:szCs w:val="25"/>
        </w:rPr>
        <w:t xml:space="preserve"> </w:t>
      </w:r>
      <w:r w:rsidRPr="00EB0B28">
        <w:rPr>
          <w:rFonts w:ascii="Times New Roman" w:eastAsia="Times New Roman" w:hAnsi="Times New Roman"/>
          <w:sz w:val="28"/>
          <w:szCs w:val="28"/>
          <w:lang w:eastAsia="ru-RU"/>
        </w:rPr>
        <w:t xml:space="preserve">тыс. рублей. По сравнению с первоначальным планом 2020 года в 2021 году прогнозируется уменьшение расходов на </w:t>
      </w:r>
      <w:r>
        <w:rPr>
          <w:rFonts w:ascii="Times New Roman" w:eastAsia="Times New Roman" w:hAnsi="Times New Roman"/>
          <w:sz w:val="28"/>
          <w:szCs w:val="28"/>
          <w:lang w:eastAsia="ru-RU"/>
        </w:rPr>
        <w:t>136 987,7</w:t>
      </w:r>
      <w:r w:rsidRPr="00EB0B28">
        <w:rPr>
          <w:rFonts w:ascii="Times New Roman" w:eastAsia="Times New Roman" w:hAnsi="Times New Roman"/>
          <w:sz w:val="28"/>
          <w:szCs w:val="28"/>
          <w:lang w:eastAsia="ru-RU"/>
        </w:rPr>
        <w:t xml:space="preserve"> тыс. рублей. </w:t>
      </w:r>
      <w:proofErr w:type="gramStart"/>
      <w:r w:rsidRPr="00EB0B28">
        <w:rPr>
          <w:rFonts w:ascii="Times New Roman" w:eastAsia="Times New Roman" w:hAnsi="Times New Roman"/>
          <w:sz w:val="28"/>
          <w:szCs w:val="28"/>
          <w:lang w:eastAsia="ru-RU"/>
        </w:rPr>
        <w:t>Расходы планового периода запланированы на 2022 год в размере 4 571 381,5 тыс. рублей, в том числе условно утвержденные расходы в сумме 39 600,0 тыс. рублей и на 2023 год в сумме 4 499 314,1 тыс. рублей, в том числе условно утвержденные расходы в сумме 73 700,0 тыс. рублей в пределах ожидаемого поступления доходов</w:t>
      </w:r>
      <w:r w:rsidRPr="00EB0B28">
        <w:rPr>
          <w:sz w:val="27"/>
          <w:szCs w:val="27"/>
        </w:rPr>
        <w:t xml:space="preserve">. </w:t>
      </w:r>
      <w:proofErr w:type="gramEnd"/>
    </w:p>
    <w:p w:rsidR="00190B48" w:rsidRPr="00EB0B28" w:rsidRDefault="00190B48" w:rsidP="00190B48">
      <w:pPr>
        <w:pStyle w:val="af8"/>
        <w:ind w:firstLine="567"/>
        <w:rPr>
          <w:szCs w:val="28"/>
        </w:rPr>
      </w:pPr>
      <w:proofErr w:type="gramStart"/>
      <w:r w:rsidRPr="00EB0B28">
        <w:rPr>
          <w:szCs w:val="28"/>
        </w:rPr>
        <w:t>В соответствии со ст. 184.1 Бюджетного кодекса РФ общий объем условно утверждаемых расходов на первый год планового периода</w:t>
      </w:r>
      <w:r w:rsidRPr="00EB0B28">
        <w:rPr>
          <w:sz w:val="27"/>
          <w:szCs w:val="27"/>
        </w:rPr>
        <w:t xml:space="preserve"> </w:t>
      </w:r>
      <w:r w:rsidRPr="00EB0B28">
        <w:rPr>
          <w:szCs w:val="28"/>
        </w:rPr>
        <w:t xml:space="preserve">принимается в объеме не менее </w:t>
      </w:r>
      <w:r w:rsidRPr="00EB0B28">
        <w:rPr>
          <w:b/>
          <w:szCs w:val="28"/>
        </w:rPr>
        <w:t>2,5%</w:t>
      </w:r>
      <w:r w:rsidRPr="00EB0B28">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Pr="00EB0B28">
        <w:rPr>
          <w:b/>
          <w:szCs w:val="28"/>
        </w:rPr>
        <w:t>5,0%</w:t>
      </w:r>
      <w:r w:rsidRPr="00EB0B28">
        <w:rPr>
          <w:szCs w:val="28"/>
        </w:rPr>
        <w:t xml:space="preserve"> общего объема расходов</w:t>
      </w:r>
      <w:proofErr w:type="gramEnd"/>
      <w:r w:rsidRPr="00EB0B28">
        <w:rPr>
          <w:szCs w:val="28"/>
        </w:rPr>
        <w:t xml:space="preserve">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исполнение действующих расходных обязательств в 2021 году предусмотрены средства в объеме </w:t>
      </w:r>
      <w:r w:rsidRPr="006C1D5C">
        <w:rPr>
          <w:rFonts w:ascii="Times New Roman" w:eastAsia="Times New Roman" w:hAnsi="Times New Roman"/>
          <w:b/>
          <w:sz w:val="28"/>
          <w:szCs w:val="28"/>
          <w:lang w:eastAsia="ru-RU"/>
        </w:rPr>
        <w:t>5 097</w:t>
      </w:r>
      <w:r>
        <w:rPr>
          <w:rFonts w:ascii="Times New Roman" w:eastAsia="Times New Roman" w:hAnsi="Times New Roman"/>
          <w:b/>
          <w:sz w:val="28"/>
          <w:szCs w:val="28"/>
          <w:lang w:eastAsia="ru-RU"/>
        </w:rPr>
        <w:t> </w:t>
      </w:r>
      <w:r w:rsidRPr="006C1D5C">
        <w:rPr>
          <w:rFonts w:ascii="Times New Roman" w:eastAsia="Times New Roman" w:hAnsi="Times New Roman"/>
          <w:b/>
          <w:sz w:val="28"/>
          <w:szCs w:val="28"/>
          <w:lang w:eastAsia="ru-RU"/>
        </w:rPr>
        <w:t>926</w:t>
      </w:r>
      <w:r>
        <w:rPr>
          <w:rFonts w:ascii="Times New Roman" w:eastAsia="Times New Roman" w:hAnsi="Times New Roman"/>
          <w:b/>
          <w:sz w:val="28"/>
          <w:szCs w:val="28"/>
          <w:lang w:eastAsia="ru-RU"/>
        </w:rPr>
        <w:t xml:space="preserve">,0 </w:t>
      </w:r>
      <w:r w:rsidRPr="006C1D5C">
        <w:rPr>
          <w:sz w:val="25"/>
          <w:szCs w:val="25"/>
        </w:rPr>
        <w:t xml:space="preserve"> </w:t>
      </w:r>
      <w:r w:rsidRPr="006C1D5C">
        <w:rPr>
          <w:rFonts w:ascii="Times New Roman" w:eastAsia="Times New Roman" w:hAnsi="Times New Roman"/>
          <w:sz w:val="28"/>
          <w:szCs w:val="28"/>
          <w:lang w:eastAsia="ru-RU"/>
        </w:rPr>
        <w:t>тыс. рублей</w:t>
      </w:r>
      <w:r w:rsidRPr="00EB0B28">
        <w:rPr>
          <w:rFonts w:ascii="Times New Roman" w:eastAsia="Times New Roman" w:hAnsi="Times New Roman"/>
          <w:sz w:val="28"/>
          <w:szCs w:val="28"/>
          <w:lang w:eastAsia="ru-RU"/>
        </w:rPr>
        <w:t>. Расходы планового периода запланированы также только на исполнение действующих расходных обязательств.</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Проект бюджета Энгельсского муниципального района                                «Об утверждении бюджета Энгельсского муниципального района на 2021 год и на плановый период 2022 и 2023 годов» сформирован в трехлетнем программном формате – по муниципальным и ведомственным целевым программам.</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 xml:space="preserve">В проекте бюджета запланированы расходы на реализацию 9 муниципальных и  8 ведомственных программ в объеме  </w:t>
      </w:r>
      <w:r w:rsidRPr="00EB0B28">
        <w:rPr>
          <w:rFonts w:ascii="Times New Roman" w:eastAsia="Times New Roman" w:hAnsi="Times New Roman"/>
          <w:b/>
          <w:sz w:val="28"/>
          <w:szCs w:val="28"/>
          <w:lang w:eastAsia="ru-RU"/>
        </w:rPr>
        <w:t>4 794 869,0</w:t>
      </w:r>
      <w:r w:rsidRPr="00EB0B28">
        <w:rPr>
          <w:rFonts w:ascii="Times New Roman" w:eastAsia="Times New Roman" w:hAnsi="Times New Roman"/>
          <w:sz w:val="28"/>
          <w:szCs w:val="28"/>
          <w:lang w:eastAsia="ru-RU"/>
        </w:rPr>
        <w:t xml:space="preserve"> тыс. рублей или 94,0 % от общего объема расходов бюджета. Расходы планового периода 2022 года запланированы в размере </w:t>
      </w:r>
      <w:r w:rsidRPr="00EB0B28">
        <w:rPr>
          <w:rFonts w:ascii="Times New Roman" w:eastAsia="Times New Roman" w:hAnsi="Times New Roman"/>
          <w:b/>
          <w:sz w:val="28"/>
          <w:szCs w:val="28"/>
          <w:lang w:eastAsia="ru-RU"/>
        </w:rPr>
        <w:t>4 243 633,4</w:t>
      </w:r>
      <w:r w:rsidRPr="00EB0B28">
        <w:rPr>
          <w:rFonts w:ascii="Times New Roman" w:eastAsia="Times New Roman" w:hAnsi="Times New Roman"/>
          <w:sz w:val="28"/>
          <w:szCs w:val="28"/>
          <w:lang w:eastAsia="ru-RU"/>
        </w:rPr>
        <w:t xml:space="preserve"> тыс. рублей, на 2023 год в размере </w:t>
      </w:r>
      <w:r w:rsidRPr="00EB0B28">
        <w:rPr>
          <w:rFonts w:ascii="Times New Roman" w:eastAsia="Times New Roman" w:hAnsi="Times New Roman"/>
          <w:b/>
          <w:sz w:val="28"/>
          <w:szCs w:val="28"/>
          <w:lang w:eastAsia="ru-RU"/>
        </w:rPr>
        <w:t>4 137 834,2</w:t>
      </w:r>
      <w:r w:rsidRPr="00EB0B28">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9</w:t>
      </w:r>
      <w:r w:rsidRPr="00EB0B28">
        <w:rPr>
          <w:rFonts w:ascii="Times New Roman" w:eastAsia="Times New Roman" w:hAnsi="Times New Roman"/>
          <w:sz w:val="28"/>
          <w:szCs w:val="28"/>
          <w:lang w:eastAsia="ru-RU"/>
        </w:rPr>
        <w:t xml:space="preserve"> муниципальных программ запланированы расходы на 2021 год в сумме </w:t>
      </w:r>
      <w:r w:rsidRPr="00EB0B28">
        <w:rPr>
          <w:rFonts w:ascii="Times New Roman" w:eastAsia="Times New Roman" w:hAnsi="Times New Roman"/>
          <w:b/>
          <w:sz w:val="28"/>
          <w:szCs w:val="28"/>
          <w:lang w:eastAsia="ru-RU"/>
        </w:rPr>
        <w:t>3 844 342,7</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Совершенствование </w:t>
      </w:r>
      <w:proofErr w:type="gramStart"/>
      <w:r w:rsidRPr="00EB0B28">
        <w:rPr>
          <w:rFonts w:ascii="Times New Roman" w:eastAsia="Times New Roman" w:hAnsi="Times New Roman"/>
          <w:sz w:val="28"/>
          <w:szCs w:val="28"/>
          <w:lang w:eastAsia="ru-RU"/>
        </w:rPr>
        <w:t>системы оплаты труда работников отдельных муниципальных учреждений</w:t>
      </w:r>
      <w:proofErr w:type="gramEnd"/>
      <w:r w:rsidRPr="00EB0B28">
        <w:rPr>
          <w:rFonts w:ascii="Times New Roman" w:eastAsia="Times New Roman" w:hAnsi="Times New Roman"/>
          <w:sz w:val="28"/>
          <w:szCs w:val="28"/>
          <w:lang w:eastAsia="ru-RU"/>
        </w:rPr>
        <w:t xml:space="preserve"> Энгельсского муниципального района на 2020-2023 годы – 112 458,0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lastRenderedPageBreak/>
        <w:t xml:space="preserve">- Комплексное развитие сельских территорий в </w:t>
      </w:r>
      <w:proofErr w:type="spellStart"/>
      <w:r w:rsidRPr="00EB0B28">
        <w:rPr>
          <w:rFonts w:ascii="Times New Roman" w:eastAsia="Times New Roman" w:hAnsi="Times New Roman"/>
          <w:sz w:val="28"/>
          <w:szCs w:val="28"/>
          <w:lang w:eastAsia="ru-RU"/>
        </w:rPr>
        <w:t>Энгельсском</w:t>
      </w:r>
      <w:proofErr w:type="spellEnd"/>
      <w:r w:rsidRPr="00EB0B28">
        <w:rPr>
          <w:rFonts w:ascii="Times New Roman" w:eastAsia="Times New Roman" w:hAnsi="Times New Roman"/>
          <w:sz w:val="28"/>
          <w:szCs w:val="28"/>
          <w:lang w:eastAsia="ru-RU"/>
        </w:rPr>
        <w:t xml:space="preserve"> муниципал</w:t>
      </w:r>
      <w:r>
        <w:rPr>
          <w:rFonts w:ascii="Times New Roman" w:eastAsia="Times New Roman" w:hAnsi="Times New Roman"/>
          <w:sz w:val="28"/>
          <w:szCs w:val="28"/>
          <w:lang w:eastAsia="ru-RU"/>
        </w:rPr>
        <w:t>ьном районе на 2020-2025 годы</w:t>
      </w:r>
      <w:r w:rsidRPr="00EB0B28">
        <w:rPr>
          <w:rFonts w:ascii="Times New Roman" w:eastAsia="Times New Roman" w:hAnsi="Times New Roman"/>
          <w:sz w:val="28"/>
          <w:szCs w:val="28"/>
          <w:lang w:eastAsia="ru-RU"/>
        </w:rPr>
        <w:t xml:space="preserve"> – 35 953,8 тыс.</w:t>
      </w:r>
      <w:r>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Молодёжь Энгельсского муниципального ра</w:t>
      </w:r>
      <w:r>
        <w:rPr>
          <w:rFonts w:ascii="Times New Roman" w:eastAsia="Times New Roman" w:hAnsi="Times New Roman"/>
          <w:sz w:val="28"/>
          <w:szCs w:val="28"/>
          <w:lang w:eastAsia="ru-RU"/>
        </w:rPr>
        <w:t>йона на 2015</w:t>
      </w:r>
      <w:r w:rsidRPr="00EB0B28">
        <w:rPr>
          <w:rFonts w:ascii="Times New Roman" w:eastAsia="Times New Roman" w:hAnsi="Times New Roman"/>
          <w:sz w:val="28"/>
          <w:szCs w:val="28"/>
          <w:lang w:eastAsia="ru-RU"/>
        </w:rPr>
        <w:t>-2023 годы – 7 270,5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Развитие физической культуры и спорта на территории Энгельсского муниципального района на 2018-2023 годы – 116 550,2 тыс. рублей, </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Развитие образования в </w:t>
      </w:r>
      <w:proofErr w:type="spellStart"/>
      <w:r w:rsidRPr="00EB0B28">
        <w:rPr>
          <w:rFonts w:ascii="Times New Roman" w:eastAsia="Times New Roman" w:hAnsi="Times New Roman"/>
          <w:sz w:val="28"/>
          <w:szCs w:val="28"/>
          <w:lang w:eastAsia="ru-RU"/>
        </w:rPr>
        <w:t>Энгельсском</w:t>
      </w:r>
      <w:proofErr w:type="spellEnd"/>
      <w:r w:rsidRPr="00EB0B28">
        <w:rPr>
          <w:rFonts w:ascii="Times New Roman" w:eastAsia="Times New Roman" w:hAnsi="Times New Roman"/>
          <w:sz w:val="28"/>
          <w:szCs w:val="28"/>
          <w:lang w:eastAsia="ru-RU"/>
        </w:rPr>
        <w:t xml:space="preserve"> муниципальном районе на 2018-2023 годы – 3 332 572,1 тыс. рублей,</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системы дошкольного образования Энгельсского муниципального района на 2012-2021 годы – 217 146,7 тыс. рублей,</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жильем молодых семей Энгельсского муниципального района на 2019-2025 годы –14 391,4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Создание на территории Энгельсского муниципального района новых мест в общеобразовательных организациях на 2017</w:t>
      </w:r>
      <w:r>
        <w:rPr>
          <w:rFonts w:ascii="Times New Roman" w:eastAsia="Times New Roman" w:hAnsi="Times New Roman"/>
          <w:sz w:val="28"/>
          <w:szCs w:val="28"/>
          <w:lang w:eastAsia="ru-RU"/>
        </w:rPr>
        <w:t>-2021 годы –3 000,0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Энергосбережение и повышение энергетической эффективности Энгельсского муниципально</w:t>
      </w:r>
      <w:r>
        <w:rPr>
          <w:rFonts w:ascii="Times New Roman" w:eastAsia="Times New Roman" w:hAnsi="Times New Roman"/>
          <w:sz w:val="28"/>
          <w:szCs w:val="28"/>
          <w:lang w:eastAsia="ru-RU"/>
        </w:rPr>
        <w:t>го района – 5 000,0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8</w:t>
      </w:r>
      <w:r w:rsidRPr="00EB0B28">
        <w:rPr>
          <w:rFonts w:ascii="Times New Roman" w:eastAsia="Times New Roman" w:hAnsi="Times New Roman"/>
          <w:sz w:val="28"/>
          <w:szCs w:val="28"/>
          <w:lang w:eastAsia="ru-RU"/>
        </w:rPr>
        <w:t xml:space="preserve"> ведомственных целевых программ на 2021 год предусмотрено </w:t>
      </w:r>
      <w:r w:rsidRPr="00EB0B28">
        <w:rPr>
          <w:rFonts w:ascii="Times New Roman" w:eastAsia="Times New Roman" w:hAnsi="Times New Roman"/>
          <w:b/>
          <w:sz w:val="28"/>
          <w:szCs w:val="28"/>
          <w:lang w:eastAsia="ru-RU"/>
        </w:rPr>
        <w:t>950 526,3</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Эффективное управление и распоряжение муниципальным имуществом на территории Энгельсского муниципального района Саратовской области на 2018-2023 годы –298,3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-Управление муниципальными финансами Энгельсского муниципального района на 2018-2023 годы – 406 062,1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21 830,9 тыс. рублей, </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культуры на территории Энгельсского муниципального района</w:t>
      </w:r>
      <w:r>
        <w:rPr>
          <w:rFonts w:ascii="Times New Roman" w:eastAsia="Times New Roman" w:hAnsi="Times New Roman"/>
          <w:sz w:val="28"/>
          <w:szCs w:val="28"/>
          <w:lang w:eastAsia="ru-RU"/>
        </w:rPr>
        <w:t xml:space="preserve"> Саратовской области </w:t>
      </w:r>
      <w:r w:rsidRPr="00EB0B28">
        <w:rPr>
          <w:rFonts w:ascii="Times New Roman" w:eastAsia="Times New Roman" w:hAnsi="Times New Roman"/>
          <w:sz w:val="28"/>
          <w:szCs w:val="28"/>
          <w:lang w:eastAsia="ru-RU"/>
        </w:rPr>
        <w:t xml:space="preserve"> на 2020-2023 годы – 360 924,7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земельных отношений на территории Энгельсского муниципального района Саратовской области – 800,0</w:t>
      </w:r>
      <w:r>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2018-2023 годы – 48 650,0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Социальная поддержка отдельных категорий граждан на территории Энгельсского муниципального района в 2018-2023 годах – 110 080,0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деятельности муници</w:t>
      </w:r>
      <w:r>
        <w:rPr>
          <w:rFonts w:ascii="Times New Roman" w:eastAsia="Times New Roman" w:hAnsi="Times New Roman"/>
          <w:sz w:val="28"/>
          <w:szCs w:val="28"/>
          <w:lang w:eastAsia="ru-RU"/>
        </w:rPr>
        <w:t>пального бюджетного учреждения «</w:t>
      </w:r>
      <w:r w:rsidRPr="00EB0B28">
        <w:rPr>
          <w:rFonts w:ascii="Times New Roman" w:eastAsia="Times New Roman" w:hAnsi="Times New Roman"/>
          <w:sz w:val="28"/>
          <w:szCs w:val="28"/>
          <w:lang w:eastAsia="ru-RU"/>
        </w:rPr>
        <w:t>Единая дирекци</w:t>
      </w:r>
      <w:r>
        <w:rPr>
          <w:rFonts w:ascii="Times New Roman" w:eastAsia="Times New Roman" w:hAnsi="Times New Roman"/>
          <w:sz w:val="28"/>
          <w:szCs w:val="28"/>
          <w:lang w:eastAsia="ru-RU"/>
        </w:rPr>
        <w:t>я по капитальному строительству»</w:t>
      </w:r>
      <w:r w:rsidRPr="00EB0B28">
        <w:rPr>
          <w:rFonts w:ascii="Times New Roman" w:eastAsia="Times New Roman" w:hAnsi="Times New Roman"/>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2018 - 2023 годы –</w:t>
      </w:r>
      <w:r>
        <w:rPr>
          <w:rFonts w:ascii="Times New Roman" w:eastAsia="Times New Roman" w:hAnsi="Times New Roman"/>
          <w:sz w:val="28"/>
          <w:szCs w:val="28"/>
          <w:lang w:eastAsia="ru-RU"/>
        </w:rPr>
        <w:t xml:space="preserve"> 1 880,3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E6AAD">
        <w:rPr>
          <w:rFonts w:ascii="Times New Roman" w:eastAsia="Times New Roman" w:hAnsi="Times New Roman"/>
          <w:sz w:val="28"/>
          <w:szCs w:val="28"/>
          <w:lang w:eastAsia="ru-RU"/>
        </w:rPr>
        <w:t>Основная доля расходов приходится на социальную сферу.</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b/>
          <w:sz w:val="28"/>
          <w:szCs w:val="28"/>
          <w:lang w:eastAsia="ru-RU"/>
        </w:rPr>
        <w:lastRenderedPageBreak/>
        <w:t>Расходы на социальную сферу предусмотрены в об</w:t>
      </w:r>
      <w:r>
        <w:rPr>
          <w:rFonts w:ascii="Times New Roman" w:eastAsia="Times New Roman" w:hAnsi="Times New Roman"/>
          <w:b/>
          <w:sz w:val="28"/>
          <w:szCs w:val="28"/>
          <w:lang w:eastAsia="ru-RU"/>
        </w:rPr>
        <w:t>ъеме                                              4 117 131,3</w:t>
      </w:r>
      <w:r w:rsidRPr="0047143E">
        <w:rPr>
          <w:rFonts w:ascii="Times New Roman" w:eastAsia="Times New Roman" w:hAnsi="Times New Roman"/>
          <w:b/>
          <w:sz w:val="28"/>
          <w:szCs w:val="28"/>
          <w:lang w:eastAsia="ru-RU"/>
        </w:rPr>
        <w:t xml:space="preserve"> </w:t>
      </w:r>
      <w:r w:rsidRPr="0047143E">
        <w:rPr>
          <w:rFonts w:ascii="Times New Roman" w:eastAsia="Times New Roman" w:hAnsi="Times New Roman"/>
          <w:sz w:val="28"/>
          <w:szCs w:val="28"/>
          <w:lang w:eastAsia="ru-RU"/>
        </w:rPr>
        <w:t>тыс. рублей, или</w:t>
      </w:r>
      <w:r>
        <w:rPr>
          <w:rFonts w:ascii="Times New Roman" w:eastAsia="Times New Roman" w:hAnsi="Times New Roman"/>
          <w:b/>
          <w:sz w:val="28"/>
          <w:szCs w:val="28"/>
          <w:lang w:eastAsia="ru-RU"/>
        </w:rPr>
        <w:t xml:space="preserve">  80,8</w:t>
      </w:r>
      <w:r w:rsidRPr="0047143E">
        <w:rPr>
          <w:rFonts w:ascii="Times New Roman" w:eastAsia="Times New Roman" w:hAnsi="Times New Roman"/>
          <w:b/>
          <w:sz w:val="28"/>
          <w:szCs w:val="28"/>
          <w:lang w:eastAsia="ru-RU"/>
        </w:rPr>
        <w:t xml:space="preserve"> %</w:t>
      </w:r>
      <w:r w:rsidRPr="0047143E">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2020 года прогнозируется </w:t>
      </w:r>
      <w:r>
        <w:rPr>
          <w:rFonts w:ascii="Times New Roman" w:eastAsia="Times New Roman" w:hAnsi="Times New Roman"/>
          <w:sz w:val="28"/>
          <w:szCs w:val="28"/>
          <w:lang w:eastAsia="ru-RU"/>
        </w:rPr>
        <w:t>увеличение расходов на 20 092,8</w:t>
      </w:r>
      <w:r w:rsidRPr="0047143E">
        <w:rPr>
          <w:rFonts w:ascii="Times New Roman" w:eastAsia="Times New Roman" w:hAnsi="Times New Roman"/>
          <w:sz w:val="28"/>
          <w:szCs w:val="28"/>
          <w:lang w:eastAsia="ru-RU"/>
        </w:rPr>
        <w:t xml:space="preserve"> тыс. рублей.</w:t>
      </w:r>
      <w:r w:rsidRPr="001D0485">
        <w:rPr>
          <w:rFonts w:ascii="Times New Roman" w:eastAsia="Times New Roman" w:hAnsi="Times New Roman"/>
          <w:sz w:val="28"/>
          <w:szCs w:val="28"/>
          <w:lang w:eastAsia="ru-RU"/>
        </w:rPr>
        <w:t xml:space="preserve"> </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Default="00190B48" w:rsidP="00190B48">
      <w:pPr>
        <w:overflowPunct w:val="0"/>
        <w:autoSpaceDE w:val="0"/>
        <w:autoSpaceDN w:val="0"/>
        <w:adjustRightInd w:val="0"/>
        <w:spacing w:after="0" w:line="240" w:lineRule="auto"/>
        <w:ind w:hanging="851"/>
        <w:jc w:val="both"/>
        <w:rPr>
          <w:rFonts w:ascii="Times New Roman" w:eastAsia="Times New Roman" w:hAnsi="Times New Roman"/>
          <w:sz w:val="28"/>
          <w:szCs w:val="28"/>
          <w:lang w:eastAsia="ru-RU"/>
        </w:rPr>
      </w:pPr>
      <w:r w:rsidRPr="00543F79">
        <w:rPr>
          <w:rFonts w:ascii="Times New Roman" w:eastAsia="Times New Roman" w:hAnsi="Times New Roman"/>
          <w:noProof/>
          <w:sz w:val="28"/>
          <w:szCs w:val="28"/>
          <w:lang w:eastAsia="ru-RU"/>
        </w:rPr>
        <w:drawing>
          <wp:inline distT="0" distB="0" distL="0" distR="0">
            <wp:extent cx="6667500" cy="685800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0B48" w:rsidRDefault="0073213B" w:rsidP="00190B48">
      <w:pPr>
        <w:overflowPunct w:val="0"/>
        <w:autoSpaceDE w:val="0"/>
        <w:autoSpaceDN w:val="0"/>
        <w:adjustRightInd w:val="0"/>
        <w:spacing w:after="0" w:line="240" w:lineRule="auto"/>
        <w:ind w:firstLine="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9.3pt;margin-top:.4pt;width:523.5pt;height:0;z-index:251660288" o:connectortype="straight"/>
        </w:pic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Pr="00A9324B"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A9324B">
        <w:rPr>
          <w:rFonts w:ascii="Times New Roman" w:eastAsia="Times New Roman" w:hAnsi="Times New Roman"/>
          <w:sz w:val="28"/>
          <w:szCs w:val="28"/>
          <w:lang w:eastAsia="ru-RU"/>
        </w:rPr>
        <w:t>Расходы на</w:t>
      </w:r>
      <w:r w:rsidRPr="00A9324B">
        <w:rPr>
          <w:rFonts w:ascii="Times New Roman" w:eastAsia="Times New Roman" w:hAnsi="Times New Roman"/>
          <w:b/>
          <w:sz w:val="28"/>
          <w:szCs w:val="28"/>
          <w:lang w:eastAsia="ru-RU"/>
        </w:rPr>
        <w:t xml:space="preserve"> оплату труда</w:t>
      </w:r>
      <w:r w:rsidRPr="00A9324B">
        <w:rPr>
          <w:rFonts w:ascii="Times New Roman" w:eastAsia="Times New Roman" w:hAnsi="Times New Roman"/>
          <w:sz w:val="28"/>
          <w:szCs w:val="28"/>
          <w:lang w:eastAsia="ru-RU"/>
        </w:rPr>
        <w:t xml:space="preserve"> </w:t>
      </w:r>
      <w:r w:rsidRPr="00D20C66">
        <w:rPr>
          <w:rFonts w:ascii="Times New Roman" w:eastAsia="Times New Roman" w:hAnsi="Times New Roman"/>
          <w:b/>
          <w:sz w:val="28"/>
          <w:szCs w:val="28"/>
          <w:lang w:eastAsia="ru-RU"/>
        </w:rPr>
        <w:t>с начислениями</w:t>
      </w:r>
      <w:r w:rsidRPr="00A9324B">
        <w:rPr>
          <w:rFonts w:ascii="Times New Roman" w:eastAsia="Times New Roman" w:hAnsi="Times New Roman"/>
          <w:sz w:val="28"/>
          <w:szCs w:val="28"/>
          <w:lang w:eastAsia="ru-RU"/>
        </w:rPr>
        <w:t xml:space="preserve"> по социальной сфере запланированы в объеме </w:t>
      </w:r>
      <w:r>
        <w:rPr>
          <w:rFonts w:ascii="Times New Roman" w:eastAsia="Times New Roman" w:hAnsi="Times New Roman"/>
          <w:b/>
          <w:sz w:val="28"/>
          <w:szCs w:val="28"/>
          <w:lang w:eastAsia="ru-RU"/>
        </w:rPr>
        <w:t>3 279 343,1</w:t>
      </w:r>
      <w:r w:rsidRPr="00A9324B">
        <w:rPr>
          <w:rFonts w:ascii="Times New Roman" w:eastAsia="Times New Roman" w:hAnsi="Times New Roman"/>
          <w:b/>
          <w:sz w:val="28"/>
          <w:szCs w:val="28"/>
          <w:lang w:eastAsia="ru-RU"/>
        </w:rPr>
        <w:t xml:space="preserve"> </w:t>
      </w:r>
      <w:r w:rsidRPr="00A9324B">
        <w:rPr>
          <w:rFonts w:ascii="Times New Roman" w:eastAsia="Times New Roman" w:hAnsi="Times New Roman"/>
          <w:sz w:val="28"/>
          <w:szCs w:val="28"/>
          <w:lang w:eastAsia="ru-RU"/>
        </w:rPr>
        <w:t>тыс. рублей, что выше первоначальн</w:t>
      </w:r>
      <w:r>
        <w:rPr>
          <w:rFonts w:ascii="Times New Roman" w:eastAsia="Times New Roman" w:hAnsi="Times New Roman"/>
          <w:sz w:val="28"/>
          <w:szCs w:val="28"/>
          <w:lang w:eastAsia="ru-RU"/>
        </w:rPr>
        <w:t>ого плана 2020 года на 330 652,5</w:t>
      </w:r>
      <w:r w:rsidRPr="00A9324B">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 xml:space="preserve"> или на 11,2%</w:t>
      </w:r>
      <w:r w:rsidRPr="00A9324B">
        <w:rPr>
          <w:rFonts w:ascii="Times New Roman" w:eastAsia="Times New Roman" w:hAnsi="Times New Roman"/>
          <w:sz w:val="28"/>
          <w:szCs w:val="28"/>
          <w:lang w:eastAsia="ru-RU"/>
        </w:rPr>
        <w:t xml:space="preserve">. </w:t>
      </w:r>
    </w:p>
    <w:p w:rsidR="00190B48" w:rsidRDefault="00190B48" w:rsidP="00190B48">
      <w:pPr>
        <w:pStyle w:val="af8"/>
        <w:ind w:firstLine="567"/>
        <w:rPr>
          <w:szCs w:val="28"/>
        </w:rPr>
      </w:pPr>
      <w:r w:rsidRPr="00A9324B">
        <w:rPr>
          <w:szCs w:val="28"/>
        </w:rPr>
        <w:t xml:space="preserve"> </w:t>
      </w:r>
      <w:proofErr w:type="gramStart"/>
      <w:r w:rsidRPr="005E6AAD">
        <w:rPr>
          <w:szCs w:val="28"/>
        </w:rPr>
        <w:t xml:space="preserve">В проекте бюджета 2021 года планирование расходов на заработную плату педагогических работников общеобразовательных организаций, работников учреждений культуры осуществлялось  в соответствии с Указами </w:t>
      </w:r>
      <w:r w:rsidRPr="005E6AAD">
        <w:rPr>
          <w:szCs w:val="28"/>
        </w:rPr>
        <w:lastRenderedPageBreak/>
        <w:t>Президента РФ  с учетом соблюдения достигнутых в 2020 году целевых ориентиров, установленных с 1 июня 2020 года в среднем до 29 565,0 рублей в месяц,  педагогических работников  дошкольных образовательных учреждений до 27 140,6  рублей в месяц,   педагогических работников</w:t>
      </w:r>
      <w:proofErr w:type="gramEnd"/>
      <w:r w:rsidRPr="005E6AAD">
        <w:rPr>
          <w:szCs w:val="28"/>
        </w:rPr>
        <w:t xml:space="preserve"> организаций дополнительного образования до 30 091,2 рублей в месяц. </w:t>
      </w:r>
      <w:proofErr w:type="gramStart"/>
      <w:r w:rsidRPr="005E6AAD">
        <w:rPr>
          <w:szCs w:val="28"/>
        </w:rPr>
        <w:t xml:space="preserve">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октября 2020 года должностных окладов на 3,6 %,  с 1 декабря 2021 на 3,6%. В проекте бюджета учтено повышение  МРОТ с 1  января 2021 года  </w:t>
      </w:r>
      <w:r w:rsidRPr="007E769D">
        <w:rPr>
          <w:sz w:val="26"/>
          <w:szCs w:val="26"/>
        </w:rPr>
        <w:t xml:space="preserve">до 12 392 </w:t>
      </w:r>
      <w:r>
        <w:rPr>
          <w:sz w:val="26"/>
          <w:szCs w:val="26"/>
        </w:rPr>
        <w:t>руб.</w:t>
      </w:r>
      <w:r w:rsidRPr="007E769D">
        <w:rPr>
          <w:sz w:val="26"/>
          <w:szCs w:val="26"/>
        </w:rPr>
        <w:t xml:space="preserve"> </w:t>
      </w:r>
      <w:r w:rsidRPr="00731F16">
        <w:rPr>
          <w:szCs w:val="28"/>
        </w:rPr>
        <w:t>Дополнительные средства на повышение МРОТ</w:t>
      </w:r>
      <w:proofErr w:type="gramEnd"/>
      <w:r w:rsidRPr="00731F16">
        <w:rPr>
          <w:szCs w:val="28"/>
        </w:rPr>
        <w:t xml:space="preserve"> с 1 января 2021 года до 12 792 руб. будут учтены в бюджете Энгельсского муниципального района после доведения субсидий на обеспечение </w:t>
      </w:r>
      <w:proofErr w:type="gramStart"/>
      <w:r w:rsidRPr="00731F16">
        <w:rPr>
          <w:szCs w:val="28"/>
        </w:rPr>
        <w:t>повышения оплаты труда некоторых работников муниципальных  учреждений</w:t>
      </w:r>
      <w:proofErr w:type="gramEnd"/>
      <w:r w:rsidRPr="00731F16">
        <w:rPr>
          <w:szCs w:val="28"/>
        </w:rPr>
        <w:t xml:space="preserve"> из областного бюджета. В проекте бюджета учтены расходы на оплату труда в связи с увеличением штатной численности по вновь вводимым объектам и по работникам кухонь дошкольных учреждений, переходящих с </w:t>
      </w:r>
      <w:proofErr w:type="spellStart"/>
      <w:r w:rsidRPr="00731F16">
        <w:rPr>
          <w:szCs w:val="28"/>
        </w:rPr>
        <w:t>аутсорсинга</w:t>
      </w:r>
      <w:proofErr w:type="spellEnd"/>
      <w:r w:rsidRPr="00731F16">
        <w:rPr>
          <w:szCs w:val="28"/>
        </w:rPr>
        <w:t xml:space="preserve">. </w:t>
      </w:r>
    </w:p>
    <w:p w:rsidR="00190B48" w:rsidRPr="00DD7D1D" w:rsidRDefault="00190B48" w:rsidP="00190B48">
      <w:pPr>
        <w:pStyle w:val="af8"/>
        <w:ind w:firstLine="567"/>
        <w:rPr>
          <w:szCs w:val="28"/>
        </w:rPr>
      </w:pPr>
      <w:r w:rsidRPr="005E6AAD">
        <w:rPr>
          <w:szCs w:val="28"/>
        </w:rPr>
        <w:t xml:space="preserve">Расходы по начислениям на оплату труда запланированы на 2021 год  по ставке </w:t>
      </w:r>
      <w:proofErr w:type="gramStart"/>
      <w:r w:rsidRPr="005E6AAD">
        <w:rPr>
          <w:szCs w:val="28"/>
        </w:rPr>
        <w:t>30,2</w:t>
      </w:r>
      <w:proofErr w:type="gramEnd"/>
      <w:r w:rsidRPr="005E6AAD">
        <w:rPr>
          <w:szCs w:val="28"/>
        </w:rPr>
        <w:t>% как и в 2020 году.</w:t>
      </w:r>
      <w:r w:rsidRPr="00DD7D1D">
        <w:rPr>
          <w:szCs w:val="28"/>
        </w:rPr>
        <w:t xml:space="preserve"> </w:t>
      </w:r>
    </w:p>
    <w:p w:rsidR="00190B48" w:rsidRDefault="00190B48" w:rsidP="00190B48">
      <w:pPr>
        <w:pStyle w:val="af8"/>
        <w:ind w:firstLine="567"/>
        <w:rPr>
          <w:szCs w:val="28"/>
        </w:rPr>
      </w:pPr>
      <w:r w:rsidRPr="005E6AAD">
        <w:rPr>
          <w:szCs w:val="28"/>
        </w:rPr>
        <w:t xml:space="preserve">Расходы на </w:t>
      </w:r>
      <w:r w:rsidRPr="00313BB8">
        <w:rPr>
          <w:b/>
          <w:szCs w:val="28"/>
        </w:rPr>
        <w:t xml:space="preserve">коммунальные </w:t>
      </w:r>
      <w:r w:rsidRPr="005E6AAD">
        <w:rPr>
          <w:b/>
          <w:szCs w:val="28"/>
        </w:rPr>
        <w:t>услуги</w:t>
      </w:r>
      <w:r w:rsidRPr="005E6AAD">
        <w:rPr>
          <w:szCs w:val="28"/>
        </w:rPr>
        <w:t xml:space="preserve"> по социальной сфере предусмотрены в объеме </w:t>
      </w:r>
      <w:r w:rsidRPr="005E6AAD">
        <w:rPr>
          <w:b/>
          <w:szCs w:val="28"/>
        </w:rPr>
        <w:t>188 123,3</w:t>
      </w:r>
      <w:r>
        <w:rPr>
          <w:b/>
          <w:szCs w:val="28"/>
        </w:rPr>
        <w:t xml:space="preserve"> </w:t>
      </w:r>
      <w:r w:rsidRPr="005E6AAD">
        <w:rPr>
          <w:szCs w:val="28"/>
        </w:rPr>
        <w:t xml:space="preserve"> тыс. рублей</w:t>
      </w:r>
      <w:r>
        <w:rPr>
          <w:szCs w:val="28"/>
        </w:rPr>
        <w:t>, что составляет 52,0% от потребности (361 379,7 тыс. рублей)</w:t>
      </w:r>
      <w:r w:rsidRPr="005E6AAD">
        <w:rPr>
          <w:szCs w:val="28"/>
        </w:rPr>
        <w:t xml:space="preserve">. По сравнению с первоначальным планом на 2020 год в 2021 году уменьшение  расходов на коммунальные услуги составит 77 003,0 тыс. рублей. </w:t>
      </w:r>
    </w:p>
    <w:p w:rsidR="00190B48" w:rsidRPr="00E26BCB" w:rsidRDefault="00190B48" w:rsidP="00190B48">
      <w:pPr>
        <w:pStyle w:val="af8"/>
        <w:ind w:firstLine="568"/>
        <w:rPr>
          <w:szCs w:val="28"/>
        </w:rPr>
      </w:pPr>
      <w:proofErr w:type="gramStart"/>
      <w:r>
        <w:rPr>
          <w:szCs w:val="28"/>
        </w:rPr>
        <w:t xml:space="preserve">По разделу </w:t>
      </w:r>
      <w:r w:rsidRPr="00731F16">
        <w:rPr>
          <w:b/>
          <w:szCs w:val="28"/>
        </w:rPr>
        <w:t>«Образование»</w:t>
      </w:r>
      <w:r w:rsidRPr="00E26BCB">
        <w:rPr>
          <w:szCs w:val="28"/>
        </w:rPr>
        <w:t xml:space="preserve"> расходы предусмотрены в объеме 3 715 276,6 тыс. руб., в том числе на заработную плату с начислениями – 2 934 169,8 тыс. руб., на коммунальные услуги – 168 371,8 тыс. руб.,  на питание школьников и детей в детских садах предусмотрено 189 296,6 тыс. руб., в том числе за счет субсидии на организацию бесплатного горячего питания обучающихся, получающих начальное общее</w:t>
      </w:r>
      <w:proofErr w:type="gramEnd"/>
      <w:r w:rsidRPr="00E26BCB">
        <w:rPr>
          <w:szCs w:val="28"/>
        </w:rPr>
        <w:t xml:space="preserve"> </w:t>
      </w:r>
      <w:proofErr w:type="gramStart"/>
      <w:r w:rsidRPr="00E26BCB">
        <w:rPr>
          <w:szCs w:val="28"/>
        </w:rPr>
        <w:t>образование в муниципальных образовательных организациях 127 514,6 тыс. руб., 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35 151,1 тыс. руб.,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6 475,0</w:t>
      </w:r>
      <w:proofErr w:type="gramEnd"/>
      <w:r w:rsidRPr="00E26BCB">
        <w:rPr>
          <w:szCs w:val="28"/>
        </w:rPr>
        <w:t xml:space="preserve"> </w:t>
      </w:r>
      <w:proofErr w:type="gramStart"/>
      <w:r w:rsidRPr="00E26BCB">
        <w:rPr>
          <w:szCs w:val="28"/>
        </w:rPr>
        <w:t>тыс. руб., за счет средств местного бюджета 20 155,9 тыс. руб. На питание школьников предусмотрено 181 221,6 тыс. руб.,  на питание детей в детских садах – 8 075,0  тыс. руб. На обеспечение затрат, связанных с реализацией проекта по обеспечению системы персонифицированного финансирования дополнительного образования детей 23 150,0 тыс. руб., на благоустройство здания общеобразовательной организации в целях соблюдения требований к воздушно-тепловому режиму</w:t>
      </w:r>
      <w:proofErr w:type="gramEnd"/>
      <w:r w:rsidRPr="00E26BCB">
        <w:rPr>
          <w:szCs w:val="28"/>
        </w:rPr>
        <w:t xml:space="preserve">, </w:t>
      </w:r>
      <w:proofErr w:type="gramStart"/>
      <w:r w:rsidRPr="00E26BCB">
        <w:rPr>
          <w:szCs w:val="28"/>
        </w:rPr>
        <w:t xml:space="preserve">водоснабжению и канализации (МОУ ООШ № 2)  85 505,6 тыс. руб. (за счет субсидии из областного бюджета), на приобретение учебных и наглядных пособий, учебников, медикаментов и хозяйственные нужды  88 373,1 тыс. руб. (за счет средств областного бюджета </w:t>
      </w:r>
      <w:r w:rsidRPr="00E26BCB">
        <w:rPr>
          <w:szCs w:val="28"/>
        </w:rPr>
        <w:lastRenderedPageBreak/>
        <w:t>76 005,6 тыс. руб., за счет средств местного бюджета 12 367,5 тыс. руб.), противопожарные мероприятия  1 263,0 тыс. руб., на осуществление мероприятий в области</w:t>
      </w:r>
      <w:proofErr w:type="gramEnd"/>
      <w:r w:rsidRPr="00E26BCB">
        <w:rPr>
          <w:szCs w:val="28"/>
        </w:rPr>
        <w:t xml:space="preserve"> </w:t>
      </w:r>
      <w:proofErr w:type="gramStart"/>
      <w:r w:rsidRPr="00E26BCB">
        <w:rPr>
          <w:szCs w:val="28"/>
        </w:rPr>
        <w:t>энергосбережения и повышения энергетической эффективности 5 000,0 тыс. руб. за счет межбюджетных  трансфертов из областного бюджета, на создание дополнительных мест  для детей в возрасте от 1,5 до 3 лет в образовательных организациях 217 146,7 тыс. руб. за счет субсидии из областного бюджета, на  проектные работы для строительства школы в г. Энгельсе из местного бюджета  в сумме 3 000,0 тыс. руб.</w:t>
      </w:r>
      <w:proofErr w:type="gramEnd"/>
    </w:p>
    <w:p w:rsidR="00190B48" w:rsidRPr="0047143E" w:rsidRDefault="00190B48" w:rsidP="00190B48">
      <w:pPr>
        <w:pStyle w:val="af8"/>
        <w:ind w:firstLine="568"/>
        <w:rPr>
          <w:szCs w:val="28"/>
        </w:rPr>
      </w:pPr>
      <w:proofErr w:type="gramStart"/>
      <w:r w:rsidRPr="00E26BCB">
        <w:rPr>
          <w:szCs w:val="28"/>
        </w:rPr>
        <w:t>По сравнению с первоначальным планом на 2020 год в 2021 году по данной отрасли прогнозируется увеличение  расходов на 26 183,4  тыс. руб., в основном за счет увеличения расходов по заработной плате на 326 069,9 тыс. руб., по питанию детей на 150 483,5 тыс. руб., по ремонту здания общеобразовательной организации на 85 505,6 тыс. руб. (МОУ ООШ №2).</w:t>
      </w:r>
      <w:proofErr w:type="gramEnd"/>
      <w:r w:rsidRPr="00E26BCB">
        <w:rPr>
          <w:szCs w:val="28"/>
        </w:rPr>
        <w:t xml:space="preserve"> Уменьшение расходов по коммунальным услугам на 65 775,0 тыс. руб. и бюджетным инвестициям на 467 202,0 тыс. руб. В 2020 году по данному разделу были запланированы бюджетные инвестиции  в сумме  687 348,7 тыс. руб. – на строительство школы на 825 мест с бассейном в р.п. </w:t>
      </w:r>
      <w:proofErr w:type="gramStart"/>
      <w:r w:rsidRPr="00E26BCB">
        <w:rPr>
          <w:szCs w:val="28"/>
        </w:rPr>
        <w:t>Приволжский -  426 200,0 тыс. руб.,  строительство детских садов в г. Энгельсе по  ул. Шелковичная, ул. Тургенева, ул. 148 Черниговской дивизии – 261 148,7 тыс. руб. В 2021 году по данному разделу запланированы бюджетные инвестиции за счет субсидии из областного бюджета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w:t>
      </w:r>
      <w:proofErr w:type="gramEnd"/>
      <w:r w:rsidRPr="00E26BCB">
        <w:rPr>
          <w:szCs w:val="28"/>
        </w:rPr>
        <w:t xml:space="preserve"> программам дошкольного образования в сумме  217 146,7 тыс. руб. - строительство детсада в </w:t>
      </w:r>
      <w:proofErr w:type="gramStart"/>
      <w:r w:rsidRPr="00E26BCB">
        <w:rPr>
          <w:szCs w:val="28"/>
        </w:rPr>
        <w:t>г</w:t>
      </w:r>
      <w:proofErr w:type="gramEnd"/>
      <w:r w:rsidRPr="00E26BCB">
        <w:rPr>
          <w:szCs w:val="28"/>
        </w:rPr>
        <w:t xml:space="preserve">. Энгельсе, ул. Луначарского и блока групповых помещений на территории МДОУ </w:t>
      </w:r>
      <w:proofErr w:type="spellStart"/>
      <w:r w:rsidRPr="00E26BCB">
        <w:rPr>
          <w:szCs w:val="28"/>
        </w:rPr>
        <w:t>д</w:t>
      </w:r>
      <w:proofErr w:type="spellEnd"/>
      <w:r w:rsidRPr="00E26BCB">
        <w:rPr>
          <w:szCs w:val="28"/>
        </w:rPr>
        <w:t xml:space="preserve">/с № 68 в г. Энгельсе, пр. Строителей, 13а в рамках реализации национального проекта «Демография» и  проектные работы для строительства школы в </w:t>
      </w:r>
      <w:proofErr w:type="gramStart"/>
      <w:r w:rsidRPr="00E26BCB">
        <w:rPr>
          <w:szCs w:val="28"/>
        </w:rPr>
        <w:t>г</w:t>
      </w:r>
      <w:proofErr w:type="gramEnd"/>
      <w:r w:rsidRPr="00E26BCB">
        <w:rPr>
          <w:szCs w:val="28"/>
        </w:rPr>
        <w:t>. Энгельсе из местного бюджета  в сумме 3 000,0 тыс. руб.</w:t>
      </w:r>
    </w:p>
    <w:p w:rsidR="00190B48" w:rsidRDefault="00190B48" w:rsidP="00190B48">
      <w:pPr>
        <w:pStyle w:val="af8"/>
        <w:ind w:firstLine="567"/>
        <w:rPr>
          <w:szCs w:val="28"/>
        </w:rPr>
      </w:pPr>
      <w:proofErr w:type="gramStart"/>
      <w:r w:rsidRPr="004E5491">
        <w:rPr>
          <w:szCs w:val="28"/>
        </w:rPr>
        <w:t>Расходы по данной отрасли запланированы на функционирование                      74 детских дошкольных учреждений, 60 общеобразовательной школы,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roofErr w:type="gramEnd"/>
    </w:p>
    <w:p w:rsidR="00190B48"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По разделу </w:t>
      </w:r>
      <w:r w:rsidRPr="00731F16">
        <w:rPr>
          <w:rFonts w:ascii="Times New Roman" w:eastAsia="Times New Roman" w:hAnsi="Times New Roman"/>
          <w:b/>
          <w:sz w:val="28"/>
          <w:szCs w:val="28"/>
          <w:lang w:eastAsia="ru-RU"/>
        </w:rPr>
        <w:t>«Культура и кинематография»</w:t>
      </w:r>
      <w:r w:rsidRPr="00E26BCB">
        <w:rPr>
          <w:rFonts w:ascii="Times New Roman" w:eastAsia="Times New Roman" w:hAnsi="Times New Roman"/>
          <w:sz w:val="28"/>
          <w:szCs w:val="28"/>
          <w:lang w:eastAsia="ru-RU"/>
        </w:rPr>
        <w:t xml:space="preserve"> расходы предусмотрены в объеме 281 307,3 тыс. руб., в том числе на заработную плату с начислениями –   235 593,4  тыс. руб.,  на коммунальные услуги – 10 077,7 тыс. руб., трансферты МО г. Энгельс на соблюдение достигнутых в 2020 году целевых ориентиров работникам культуры – 22 597,0 тыс. руб. На хозяйственные нужды  1 763,3 тыс. руб., на ремонт  и</w:t>
      </w:r>
      <w:proofErr w:type="gramEnd"/>
      <w:r w:rsidRPr="00E26BCB">
        <w:rPr>
          <w:rFonts w:ascii="Times New Roman" w:eastAsia="Times New Roman" w:hAnsi="Times New Roman"/>
          <w:sz w:val="28"/>
          <w:szCs w:val="28"/>
          <w:lang w:eastAsia="ru-RU"/>
        </w:rPr>
        <w:t xml:space="preserve"> </w:t>
      </w:r>
      <w:proofErr w:type="gramStart"/>
      <w:r w:rsidRPr="00E26BCB">
        <w:rPr>
          <w:rFonts w:ascii="Times New Roman" w:eastAsia="Times New Roman" w:hAnsi="Times New Roman"/>
          <w:sz w:val="28"/>
          <w:szCs w:val="28"/>
          <w:lang w:eastAsia="ru-RU"/>
        </w:rPr>
        <w:t>укрепление матер</w:t>
      </w:r>
      <w:r>
        <w:rPr>
          <w:rFonts w:ascii="Times New Roman" w:eastAsia="Times New Roman" w:hAnsi="Times New Roman"/>
          <w:sz w:val="28"/>
          <w:szCs w:val="28"/>
          <w:lang w:eastAsia="ru-RU"/>
        </w:rPr>
        <w:t>иально-технической базы МБУ ДК «</w:t>
      </w:r>
      <w:proofErr w:type="spellStart"/>
      <w:r>
        <w:rPr>
          <w:rFonts w:ascii="Times New Roman" w:eastAsia="Times New Roman" w:hAnsi="Times New Roman"/>
          <w:sz w:val="28"/>
          <w:szCs w:val="28"/>
          <w:lang w:eastAsia="ru-RU"/>
        </w:rPr>
        <w:t>Анисовский</w:t>
      </w:r>
      <w:proofErr w:type="spellEnd"/>
      <w:r>
        <w:rPr>
          <w:rFonts w:ascii="Times New Roman" w:eastAsia="Times New Roman" w:hAnsi="Times New Roman"/>
          <w:sz w:val="28"/>
          <w:szCs w:val="28"/>
          <w:lang w:eastAsia="ru-RU"/>
        </w:rPr>
        <w:t>»</w:t>
      </w:r>
      <w:r w:rsidRPr="00E26BCB">
        <w:rPr>
          <w:rFonts w:ascii="Times New Roman" w:eastAsia="Times New Roman" w:hAnsi="Times New Roman"/>
          <w:sz w:val="28"/>
          <w:szCs w:val="28"/>
          <w:lang w:eastAsia="ru-RU"/>
        </w:rPr>
        <w:t xml:space="preserve"> для</w:t>
      </w:r>
      <w:r>
        <w:rPr>
          <w:rFonts w:ascii="Times New Roman" w:eastAsia="Times New Roman" w:hAnsi="Times New Roman"/>
          <w:sz w:val="28"/>
          <w:szCs w:val="28"/>
          <w:lang w:eastAsia="ru-RU"/>
        </w:rPr>
        <w:t xml:space="preserve"> участия в федеральном проекте «Культура малой Родины»</w:t>
      </w:r>
      <w:r w:rsidRPr="00E26BCB">
        <w:rPr>
          <w:rFonts w:ascii="Times New Roman" w:eastAsia="Times New Roman" w:hAnsi="Times New Roman"/>
          <w:sz w:val="28"/>
          <w:szCs w:val="28"/>
          <w:lang w:eastAsia="ru-RU"/>
        </w:rPr>
        <w:t xml:space="preserve"> 3 994,9 тыс. руб., в том числе за счет субсидии из областного бюджета на обеспечение развития и укрепления материально-технической базы домов культуры в населенных пунктах с числом жителей до 50 тысяч человек  2 858,6 тыс. руб.,  за счет средств местного бюджета 1 136,3 тыс. руб.,  на</w:t>
      </w:r>
      <w:proofErr w:type="gramEnd"/>
      <w:r w:rsidRPr="00E26BCB">
        <w:rPr>
          <w:rFonts w:ascii="Times New Roman" w:eastAsia="Times New Roman" w:hAnsi="Times New Roman"/>
          <w:sz w:val="28"/>
          <w:szCs w:val="28"/>
          <w:lang w:eastAsia="ru-RU"/>
        </w:rPr>
        <w:t xml:space="preserve"> модернизацию учреждения </w:t>
      </w:r>
      <w:proofErr w:type="spellStart"/>
      <w:r w:rsidRPr="00E26BCB">
        <w:rPr>
          <w:rFonts w:ascii="Times New Roman" w:eastAsia="Times New Roman" w:hAnsi="Times New Roman"/>
          <w:sz w:val="28"/>
          <w:szCs w:val="28"/>
          <w:lang w:eastAsia="ru-RU"/>
        </w:rPr>
        <w:t>культурно-досугового</w:t>
      </w:r>
      <w:proofErr w:type="spellEnd"/>
      <w:r w:rsidRPr="00E26BCB">
        <w:rPr>
          <w:rFonts w:ascii="Times New Roman" w:eastAsia="Times New Roman" w:hAnsi="Times New Roman"/>
          <w:sz w:val="28"/>
          <w:szCs w:val="28"/>
          <w:lang w:eastAsia="ru-RU"/>
        </w:rPr>
        <w:t xml:space="preserve"> типа в сельской местности - МБУ ДК «Генеральский» - 7 281,0 тыс. руб. за счет субсидии из областного </w:t>
      </w:r>
      <w:r w:rsidRPr="00E26BCB">
        <w:rPr>
          <w:rFonts w:ascii="Times New Roman" w:eastAsia="Times New Roman" w:hAnsi="Times New Roman"/>
          <w:sz w:val="28"/>
          <w:szCs w:val="28"/>
          <w:lang w:eastAsia="ru-RU"/>
        </w:rPr>
        <w:lastRenderedPageBreak/>
        <w:t>бюджета на государственную поддержку отрасли культуры в рамках реализации мер</w:t>
      </w:r>
      <w:r>
        <w:rPr>
          <w:rFonts w:ascii="Times New Roman" w:eastAsia="Times New Roman" w:hAnsi="Times New Roman"/>
          <w:sz w:val="28"/>
          <w:szCs w:val="28"/>
          <w:lang w:eastAsia="ru-RU"/>
        </w:rPr>
        <w:t>оприятий национального проекта «Культура»</w:t>
      </w:r>
      <w:r w:rsidRPr="00E26BCB">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E26BCB">
        <w:rPr>
          <w:rFonts w:ascii="Times New Roman" w:eastAsia="Times New Roman" w:hAnsi="Times New Roman"/>
          <w:sz w:val="28"/>
          <w:szCs w:val="28"/>
          <w:lang w:eastAsia="ru-RU"/>
        </w:rPr>
        <w:t xml:space="preserve">По сравнению с начальным планом на 2020 год в 2021 году по данной отрасли прогнозируется увеличение расходов на 14 575,1 тыс. руб. за счет увеличения расходов на заработную плату с начислениями, на ремонт и укрепление материально-технической базы, но уменьшения расходов по коммунальным услугам. </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445925">
        <w:rPr>
          <w:rFonts w:ascii="Times New Roman" w:eastAsia="Times New Roman" w:hAnsi="Times New Roman"/>
          <w:sz w:val="28"/>
          <w:szCs w:val="28"/>
          <w:lang w:eastAsia="ru-RU"/>
        </w:rPr>
        <w:t>По данному разделу финансируются 15 домов культуры, центр народного творчества «Дружба», централизованная библиотечная система, которая включает в себя 50 филиалов библиотек, централизованная бухгалтерия</w:t>
      </w:r>
      <w:r w:rsidRPr="00445925">
        <w:rPr>
          <w:rFonts w:ascii="Times New Roman" w:hAnsi="Times New Roman"/>
          <w:sz w:val="28"/>
          <w:szCs w:val="28"/>
        </w:rPr>
        <w:t>.</w:t>
      </w:r>
      <w:r w:rsidRPr="0047143E">
        <w:rPr>
          <w:rFonts w:ascii="Times New Roman" w:eastAsia="Times New Roman" w:hAnsi="Times New Roman"/>
          <w:sz w:val="28"/>
          <w:szCs w:val="28"/>
          <w:lang w:eastAsia="ru-RU"/>
        </w:rPr>
        <w:t xml:space="preserve"> </w:t>
      </w:r>
    </w:p>
    <w:p w:rsidR="00190B48" w:rsidRPr="0047143E"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E26BCB">
        <w:rPr>
          <w:rFonts w:ascii="Times New Roman" w:eastAsia="Times New Roman" w:hAnsi="Times New Roman"/>
          <w:sz w:val="28"/>
          <w:szCs w:val="28"/>
          <w:lang w:eastAsia="ru-RU"/>
        </w:rPr>
        <w:t xml:space="preserve">По разделу </w:t>
      </w:r>
      <w:r>
        <w:rPr>
          <w:rFonts w:ascii="Times New Roman" w:eastAsia="Times New Roman" w:hAnsi="Times New Roman"/>
          <w:b/>
          <w:sz w:val="28"/>
          <w:szCs w:val="28"/>
          <w:lang w:eastAsia="ru-RU"/>
        </w:rPr>
        <w:t>«</w:t>
      </w:r>
      <w:r w:rsidRPr="00E26BCB">
        <w:rPr>
          <w:rFonts w:ascii="Times New Roman" w:eastAsia="Times New Roman" w:hAnsi="Times New Roman"/>
          <w:b/>
          <w:sz w:val="28"/>
          <w:szCs w:val="28"/>
          <w:lang w:eastAsia="ru-RU"/>
        </w:rPr>
        <w:t>Физическая культура и спорт</w:t>
      </w:r>
      <w:r>
        <w:rPr>
          <w:rFonts w:ascii="Times New Roman" w:eastAsia="Times New Roman" w:hAnsi="Times New Roman"/>
          <w:b/>
          <w:sz w:val="28"/>
          <w:szCs w:val="28"/>
          <w:lang w:eastAsia="ru-RU"/>
        </w:rPr>
        <w:t>»</w:t>
      </w:r>
      <w:r w:rsidRPr="00E26BCB">
        <w:rPr>
          <w:rFonts w:ascii="Times New Roman" w:eastAsia="Times New Roman" w:hAnsi="Times New Roman"/>
          <w:sz w:val="28"/>
          <w:szCs w:val="28"/>
          <w:lang w:eastAsia="ru-RU"/>
        </w:rPr>
        <w:t xml:space="preserve"> - расходы предусмотрены  в объеме 120 547,4 тыс. руб.,  в том числе на заработную плату с начислениями –   109 579,9  тыс. руб.,  на коммунальные услуги 9 673,8 тыс. руб. На хозяйственные нужды 1 193,7 тыс. руб., на проведение физкультурно-оздоровительных и спортивно массовых мероприятий 100,0 тыс. руб. По сравнению с начальным планом на 2020 год в 2021</w:t>
      </w:r>
      <w:proofErr w:type="gramEnd"/>
      <w:r w:rsidRPr="00E26BCB">
        <w:rPr>
          <w:rFonts w:ascii="Times New Roman" w:eastAsia="Times New Roman" w:hAnsi="Times New Roman"/>
          <w:sz w:val="28"/>
          <w:szCs w:val="28"/>
          <w:lang w:eastAsia="ru-RU"/>
        </w:rPr>
        <w:t xml:space="preserve"> году по данной отрасли уменьшение расходов составляет 20 665,7 тыс. руб. Уменьшение расходов по данному разделу связано с уменьшением бюджетных инвестиций. В 2020 году по данному разделу были предусмотрены расходы на строительство универсальной спортивной площадки по адресу: г. Энгельс, ул. Нестерова, 122</w:t>
      </w:r>
      <w:proofErr w:type="gramStart"/>
      <w:r w:rsidRPr="00E26BCB">
        <w:rPr>
          <w:rFonts w:ascii="Times New Roman" w:eastAsia="Times New Roman" w:hAnsi="Times New Roman"/>
          <w:sz w:val="28"/>
          <w:szCs w:val="28"/>
          <w:lang w:eastAsia="ru-RU"/>
        </w:rPr>
        <w:t xml:space="preserve"> А</w:t>
      </w:r>
      <w:proofErr w:type="gramEnd"/>
      <w:r w:rsidRPr="00E26BCB">
        <w:rPr>
          <w:rFonts w:ascii="Times New Roman" w:eastAsia="Times New Roman" w:hAnsi="Times New Roman"/>
          <w:sz w:val="28"/>
          <w:szCs w:val="28"/>
          <w:lang w:eastAsia="ru-RU"/>
        </w:rPr>
        <w:t xml:space="preserve"> (городской стадион) 11 241,2 тыс. руб.</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A7BEC">
        <w:rPr>
          <w:rFonts w:ascii="Times New Roman" w:eastAsia="Times New Roman" w:hAnsi="Times New Roman"/>
          <w:sz w:val="28"/>
          <w:szCs w:val="28"/>
          <w:lang w:eastAsia="ru-RU"/>
        </w:rPr>
        <w:t xml:space="preserve">Расходы по данной отрасли запланированы на функционирование                         </w:t>
      </w:r>
      <w:r w:rsidRPr="003A7BEC">
        <w:rPr>
          <w:rFonts w:ascii="Times New Roman" w:hAnsi="Times New Roman"/>
          <w:sz w:val="28"/>
          <w:szCs w:val="28"/>
        </w:rPr>
        <w:t xml:space="preserve">4 спортивных школ, </w:t>
      </w:r>
      <w:r w:rsidRPr="003A7BEC">
        <w:rPr>
          <w:rFonts w:ascii="Times New Roman" w:eastAsia="Times New Roman" w:hAnsi="Times New Roman"/>
          <w:sz w:val="28"/>
          <w:szCs w:val="28"/>
          <w:lang w:eastAsia="ru-RU"/>
        </w:rPr>
        <w:t>централизованной бухгалтерии.</w:t>
      </w:r>
    </w:p>
    <w:p w:rsidR="00190B48" w:rsidRPr="0047143E" w:rsidRDefault="00190B48" w:rsidP="00190B48">
      <w:pPr>
        <w:spacing w:line="240" w:lineRule="auto"/>
        <w:ind w:firstLine="708"/>
        <w:jc w:val="both"/>
        <w:rPr>
          <w:rFonts w:ascii="Times New Roman" w:eastAsia="Times New Roman" w:hAnsi="Times New Roman"/>
          <w:sz w:val="28"/>
          <w:szCs w:val="28"/>
          <w:lang w:eastAsia="ru-RU"/>
        </w:rPr>
      </w:pPr>
      <w:proofErr w:type="gramStart"/>
      <w:r>
        <w:rPr>
          <w:rFonts w:ascii="Times New Roman" w:hAnsi="Times New Roman"/>
          <w:sz w:val="28"/>
          <w:szCs w:val="28"/>
        </w:rPr>
        <w:t xml:space="preserve">По разделу </w:t>
      </w:r>
      <w:r w:rsidRPr="00731F16">
        <w:rPr>
          <w:rFonts w:ascii="Times New Roman" w:hAnsi="Times New Roman"/>
          <w:b/>
          <w:sz w:val="28"/>
          <w:szCs w:val="28"/>
        </w:rPr>
        <w:t>«Общегосударственные вопросы»</w:t>
      </w:r>
      <w:r w:rsidRPr="00E26BCB">
        <w:rPr>
          <w:rFonts w:ascii="Times New Roman" w:hAnsi="Times New Roman"/>
          <w:sz w:val="28"/>
          <w:szCs w:val="28"/>
        </w:rPr>
        <w:t xml:space="preserve"> расходы запланированы в объеме 207 343,5 тыс. руб.,  в том числе: содержание органов местного самоуправления 162 8</w:t>
      </w:r>
      <w:r>
        <w:rPr>
          <w:rFonts w:ascii="Times New Roman" w:hAnsi="Times New Roman"/>
          <w:sz w:val="28"/>
          <w:szCs w:val="28"/>
        </w:rPr>
        <w:t>55,2 тыс. руб., содержание МКУ «</w:t>
      </w:r>
      <w:proofErr w:type="spellStart"/>
      <w:r>
        <w:rPr>
          <w:rFonts w:ascii="Times New Roman" w:hAnsi="Times New Roman"/>
          <w:sz w:val="28"/>
          <w:szCs w:val="28"/>
        </w:rPr>
        <w:t>Автообслуживание</w:t>
      </w:r>
      <w:proofErr w:type="spellEnd"/>
      <w:r>
        <w:rPr>
          <w:rFonts w:ascii="Times New Roman" w:hAnsi="Times New Roman"/>
          <w:sz w:val="28"/>
          <w:szCs w:val="28"/>
        </w:rPr>
        <w:t>» 36 213,9 тыс.  руб., МБУ «Архив»</w:t>
      </w:r>
      <w:r w:rsidRPr="00E26BCB">
        <w:rPr>
          <w:rFonts w:ascii="Times New Roman" w:hAnsi="Times New Roman"/>
          <w:sz w:val="28"/>
          <w:szCs w:val="28"/>
        </w:rPr>
        <w:t xml:space="preserve"> 3 194,0 тыс. руб., обеспечение проведения оценки рыночной стоимости и технической инвентаризации объектов муниципального имущества 200,0 тыс. руб., материальная поддержка молодежи, проживающей на территории Энгельсского муниципального района  (стипендии</w:t>
      </w:r>
      <w:proofErr w:type="gramEnd"/>
      <w:r w:rsidRPr="00E26BCB">
        <w:rPr>
          <w:rFonts w:ascii="Times New Roman" w:hAnsi="Times New Roman"/>
          <w:sz w:val="28"/>
          <w:szCs w:val="28"/>
        </w:rPr>
        <w:t xml:space="preserve"> </w:t>
      </w:r>
      <w:proofErr w:type="gramStart"/>
      <w:r w:rsidRPr="00E26BCB">
        <w:rPr>
          <w:rFonts w:ascii="Times New Roman" w:hAnsi="Times New Roman"/>
          <w:sz w:val="28"/>
          <w:szCs w:val="28"/>
        </w:rPr>
        <w:t>студентам) 72,0 тыс. руб., оценка рыночной стоимости земельных участков 100,0 тыс. руб., резервный фонд 1000,0 тыс. руб., зарезервированные межбюджетные трансферты на обеспечения расходных обязательств по созданию виртуальных концертных залов 2 500,0 тыс. руб. (</w:t>
      </w:r>
      <w:r>
        <w:rPr>
          <w:rFonts w:ascii="Times New Roman" w:hAnsi="Times New Roman"/>
          <w:sz w:val="28"/>
          <w:szCs w:val="28"/>
        </w:rPr>
        <w:t>МО г. Энгельс - МБУ ДК «Покровский»</w:t>
      </w:r>
      <w:r w:rsidRPr="00E26BCB">
        <w:rPr>
          <w:rFonts w:ascii="Times New Roman" w:hAnsi="Times New Roman"/>
          <w:sz w:val="28"/>
          <w:szCs w:val="28"/>
        </w:rPr>
        <w:t>) и субсидии на  реализацию мероприятий по благоустройству сельских территорий в сумме 1 208,4 тыс. руб. По сравнению с начальным планом на</w:t>
      </w:r>
      <w:proofErr w:type="gramEnd"/>
      <w:r w:rsidRPr="00E26BCB">
        <w:rPr>
          <w:rFonts w:ascii="Times New Roman" w:hAnsi="Times New Roman"/>
          <w:sz w:val="28"/>
          <w:szCs w:val="28"/>
        </w:rPr>
        <w:t xml:space="preserve"> </w:t>
      </w:r>
      <w:proofErr w:type="gramStart"/>
      <w:r w:rsidRPr="00E26BCB">
        <w:rPr>
          <w:rFonts w:ascii="Times New Roman" w:hAnsi="Times New Roman"/>
          <w:sz w:val="28"/>
          <w:szCs w:val="28"/>
        </w:rPr>
        <w:t>2020 год в 2021 году по данному разделу прогнозируется уменьшение  расходов на  412 610,3 тыс. руб. В расходах 2020 года были зарезервированы средства в сумме 408 000,0 тыс. руб. для выполнения требований ст. 107 БК РФ,  нераспределенные субсидии на сохранения достигнутых показателей в связи с переходом учреждений дополнительного образования в учреждение спортивной направленности 8 877,0 тыс. руб., субсидии на реализацию</w:t>
      </w:r>
      <w:proofErr w:type="gramEnd"/>
      <w:r w:rsidRPr="00E26BCB">
        <w:rPr>
          <w:rFonts w:ascii="Times New Roman" w:hAnsi="Times New Roman"/>
          <w:sz w:val="28"/>
          <w:szCs w:val="28"/>
        </w:rPr>
        <w:t xml:space="preserve"> мероприятий по благоустройству сельских территорий 3 932,6 тыс. руб.</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lastRenderedPageBreak/>
        <w:t xml:space="preserve">По разделу </w:t>
      </w:r>
      <w:r w:rsidRPr="00D20C66">
        <w:rPr>
          <w:rFonts w:ascii="Times New Roman" w:hAnsi="Times New Roman"/>
          <w:b/>
          <w:sz w:val="28"/>
          <w:szCs w:val="28"/>
        </w:rPr>
        <w:t>«Национальная экономика»</w:t>
      </w:r>
      <w:r w:rsidRPr="00D20C66">
        <w:rPr>
          <w:rFonts w:ascii="Times New Roman" w:hAnsi="Times New Roman"/>
          <w:sz w:val="28"/>
          <w:szCs w:val="28"/>
        </w:rPr>
        <w:t xml:space="preserve"> расходы предусмотрены  в размере </w:t>
      </w:r>
      <w:r w:rsidRPr="00D20C66">
        <w:rPr>
          <w:rFonts w:ascii="Times New Roman" w:hAnsi="Times New Roman"/>
          <w:b/>
          <w:sz w:val="28"/>
          <w:szCs w:val="28"/>
        </w:rPr>
        <w:t>358 670,3</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7,0 %</w:t>
      </w:r>
      <w:r w:rsidRPr="00D20C66">
        <w:rPr>
          <w:rFonts w:ascii="Times New Roman" w:hAnsi="Times New Roman"/>
          <w:sz w:val="28"/>
          <w:szCs w:val="28"/>
        </w:rPr>
        <w:t xml:space="preserve"> от общих расходов бюджета, в том числе:</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Комитета по земельным ресурсам – 27 426,9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МБУ «Единая дирекция по капитальному строительству» - 1 880,3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сельским поселениям в части дорожной деятельности – 31 271,3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МО город Энгельс в части дорожной деятельности – 273 611,0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автомобильных дорог общего пользования, за счет средств муниципального дорожного фонда – 21 830,9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мероприятия по землеустройству и землепользованию – 700,0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 </w:t>
      </w:r>
      <w:proofErr w:type="gramStart"/>
      <w:r w:rsidRPr="00D20C66">
        <w:rPr>
          <w:rFonts w:ascii="Times New Roman" w:hAnsi="Times New Roman"/>
          <w:sz w:val="28"/>
          <w:szCs w:val="28"/>
        </w:rPr>
        <w:t>на организацию проведения мероприятий при осуществлении деятельности по обращению с животными без владельцев</w:t>
      </w:r>
      <w:proofErr w:type="gramEnd"/>
      <w:r w:rsidRPr="00D20C66">
        <w:rPr>
          <w:rFonts w:ascii="Times New Roman" w:hAnsi="Times New Roman"/>
          <w:sz w:val="28"/>
          <w:szCs w:val="28"/>
        </w:rPr>
        <w:t>, за счет субвенций из областного бюджета – 1 949,9 тыс. рублей.</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По сравнению с первоначальным планом на 2020 год в 2021 году по данной отрасли прогнозируется увеличение расходов на  273 198,1 тыс. рублей, что связано с увеличением объема муниципального дорожного фонда за счет прогнозируемого поступления в доход районного бюджета транспортного налога – 302 111,0 тыс. рублей.</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hAnsi="Times New Roman"/>
          <w:sz w:val="28"/>
          <w:szCs w:val="28"/>
        </w:rPr>
        <w:t xml:space="preserve">По разделу </w:t>
      </w:r>
      <w:r w:rsidRPr="00D20C66">
        <w:rPr>
          <w:rFonts w:ascii="Times New Roman" w:eastAsia="Times New Roman" w:hAnsi="Times New Roman"/>
          <w:sz w:val="28"/>
          <w:szCs w:val="28"/>
          <w:lang w:eastAsia="ru-RU"/>
        </w:rPr>
        <w:t>«</w:t>
      </w:r>
      <w:r w:rsidRPr="00D20C66">
        <w:rPr>
          <w:rFonts w:ascii="Times New Roman" w:hAnsi="Times New Roman"/>
          <w:b/>
          <w:sz w:val="28"/>
          <w:szCs w:val="28"/>
        </w:rPr>
        <w:t>Жилищно-коммунальное хозяйство</w:t>
      </w:r>
      <w:r w:rsidRPr="00D20C66">
        <w:rPr>
          <w:rFonts w:ascii="Times New Roman" w:eastAsia="Times New Roman" w:hAnsi="Times New Roman"/>
          <w:b/>
          <w:sz w:val="28"/>
          <w:szCs w:val="28"/>
          <w:lang w:eastAsia="ru-RU"/>
        </w:rPr>
        <w:t>»</w:t>
      </w:r>
      <w:r w:rsidRPr="00D20C66">
        <w:rPr>
          <w:rFonts w:ascii="Times New Roman" w:hAnsi="Times New Roman"/>
          <w:sz w:val="28"/>
          <w:szCs w:val="28"/>
        </w:rPr>
        <w:t xml:space="preserve"> всего запланировано расходов в объеме </w:t>
      </w:r>
      <w:r w:rsidRPr="00D20C66">
        <w:rPr>
          <w:rFonts w:ascii="Times New Roman" w:hAnsi="Times New Roman"/>
          <w:b/>
          <w:sz w:val="28"/>
          <w:szCs w:val="28"/>
        </w:rPr>
        <w:t>131 731,6</w:t>
      </w:r>
      <w:r w:rsidRPr="00D20C66">
        <w:rPr>
          <w:rFonts w:ascii="Times New Roman" w:hAnsi="Times New Roman"/>
          <w:sz w:val="28"/>
          <w:szCs w:val="28"/>
        </w:rPr>
        <w:t xml:space="preserve"> тыс. рублей. </w:t>
      </w:r>
      <w:proofErr w:type="gramStart"/>
      <w:r w:rsidRPr="00D20C66">
        <w:rPr>
          <w:rFonts w:ascii="Times New Roman" w:eastAsia="Times New Roman" w:hAnsi="Times New Roman"/>
          <w:sz w:val="28"/>
          <w:szCs w:val="28"/>
          <w:lang w:eastAsia="ru-RU"/>
        </w:rPr>
        <w:t xml:space="preserve">Средства планируется направить на </w:t>
      </w:r>
      <w:r w:rsidRPr="00D20C66">
        <w:rPr>
          <w:rFonts w:ascii="Times New Roman" w:hAnsi="Times New Roman"/>
          <w:sz w:val="28"/>
          <w:szCs w:val="28"/>
        </w:rPr>
        <w:t xml:space="preserve">реконструкцию систем водоснабжения пос. </w:t>
      </w:r>
      <w:proofErr w:type="spellStart"/>
      <w:r w:rsidRPr="00D20C66">
        <w:rPr>
          <w:rFonts w:ascii="Times New Roman" w:hAnsi="Times New Roman"/>
          <w:sz w:val="28"/>
          <w:szCs w:val="28"/>
        </w:rPr>
        <w:t>Новопушкинское</w:t>
      </w:r>
      <w:proofErr w:type="spellEnd"/>
      <w:r w:rsidRPr="00D20C66">
        <w:rPr>
          <w:rFonts w:ascii="Times New Roman" w:hAnsi="Times New Roman"/>
          <w:sz w:val="28"/>
          <w:szCs w:val="28"/>
        </w:rPr>
        <w:t xml:space="preserve">, с. Красноармейское, с. Подстепное, с. Первомайское, </w:t>
      </w:r>
      <w:r w:rsidRPr="00D20C66">
        <w:rPr>
          <w:rFonts w:ascii="Times New Roman" w:eastAsia="Times New Roman" w:hAnsi="Times New Roman"/>
          <w:sz w:val="28"/>
          <w:szCs w:val="28"/>
          <w:lang w:eastAsia="ru-RU"/>
        </w:rPr>
        <w:t>содержание МКУ «</w:t>
      </w:r>
      <w:proofErr w:type="spellStart"/>
      <w:r w:rsidRPr="00D20C66">
        <w:rPr>
          <w:rFonts w:ascii="Times New Roman" w:eastAsia="Times New Roman" w:hAnsi="Times New Roman"/>
          <w:sz w:val="28"/>
          <w:szCs w:val="28"/>
          <w:lang w:eastAsia="ru-RU"/>
        </w:rPr>
        <w:t>Энгельсская</w:t>
      </w:r>
      <w:proofErr w:type="spellEnd"/>
      <w:r w:rsidRPr="00D20C66">
        <w:rPr>
          <w:rFonts w:ascii="Times New Roman" w:eastAsia="Times New Roman" w:hAnsi="Times New Roman"/>
          <w:sz w:val="28"/>
          <w:szCs w:val="28"/>
          <w:lang w:eastAsia="ru-RU"/>
        </w:rPr>
        <w:t xml:space="preserve"> недвижимость», ежемесячные взносы на капитальный ремонт общего имущества в многоквартирных домах.</w:t>
      </w:r>
      <w:proofErr w:type="gramEnd"/>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По сравнению с первоначальным планом на 2020 год в 2021 году по данной отрасли прогнозируется увеличение расходов на  40 176,0 тыс. рублей, в основном за счет увеличения расходов на реконструкцию систем водоснабжения в сельской местности (пос. </w:t>
      </w:r>
      <w:proofErr w:type="spellStart"/>
      <w:r w:rsidRPr="00D20C66">
        <w:rPr>
          <w:rFonts w:ascii="Times New Roman" w:hAnsi="Times New Roman"/>
          <w:sz w:val="28"/>
          <w:szCs w:val="28"/>
        </w:rPr>
        <w:t>Новопушкинское</w:t>
      </w:r>
      <w:proofErr w:type="spellEnd"/>
      <w:r w:rsidRPr="00D20C66">
        <w:rPr>
          <w:rFonts w:ascii="Times New Roman" w:hAnsi="Times New Roman"/>
          <w:sz w:val="28"/>
          <w:szCs w:val="28"/>
        </w:rPr>
        <w:t xml:space="preserve">, </w:t>
      </w:r>
      <w:proofErr w:type="gramStart"/>
      <w:r w:rsidRPr="00D20C66">
        <w:rPr>
          <w:rFonts w:ascii="Times New Roman" w:hAnsi="Times New Roman"/>
          <w:sz w:val="28"/>
          <w:szCs w:val="28"/>
        </w:rPr>
        <w:t>с</w:t>
      </w:r>
      <w:proofErr w:type="gramEnd"/>
      <w:r w:rsidRPr="00D20C66">
        <w:rPr>
          <w:rFonts w:ascii="Times New Roman" w:hAnsi="Times New Roman"/>
          <w:sz w:val="28"/>
          <w:szCs w:val="28"/>
        </w:rPr>
        <w:t>. Красноармейское, с. Подстепное, с. Первомайское).</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 По разделу </w:t>
      </w:r>
      <w:r w:rsidRPr="00D20C66">
        <w:rPr>
          <w:rFonts w:ascii="Times New Roman" w:hAnsi="Times New Roman"/>
          <w:b/>
          <w:sz w:val="28"/>
          <w:szCs w:val="28"/>
        </w:rPr>
        <w:t>«Социальная политика»</w:t>
      </w:r>
      <w:r w:rsidRPr="00D20C66">
        <w:rPr>
          <w:rFonts w:ascii="Times New Roman" w:hAnsi="Times New Roman"/>
          <w:sz w:val="28"/>
          <w:szCs w:val="28"/>
        </w:rPr>
        <w:t xml:space="preserve"> расходы предусматриваются в объеме </w:t>
      </w:r>
      <w:r w:rsidRPr="00D20C66">
        <w:rPr>
          <w:rFonts w:ascii="Times New Roman" w:hAnsi="Times New Roman"/>
          <w:b/>
          <w:sz w:val="28"/>
          <w:szCs w:val="28"/>
        </w:rPr>
        <w:t>204 860,5</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4,0 %</w:t>
      </w:r>
      <w:r w:rsidRPr="00D20C66">
        <w:rPr>
          <w:rFonts w:ascii="Times New Roman" w:hAnsi="Times New Roman"/>
          <w:sz w:val="28"/>
          <w:szCs w:val="28"/>
        </w:rPr>
        <w:t xml:space="preserve"> от общих расходов бюджета. </w:t>
      </w:r>
      <w:proofErr w:type="gramStart"/>
      <w:r w:rsidRPr="00D20C66">
        <w:rPr>
          <w:rFonts w:ascii="Times New Roman" w:hAnsi="Times New Roman"/>
          <w:sz w:val="28"/>
          <w:szCs w:val="28"/>
        </w:rPr>
        <w:t>На исполнение публичных нормативных обязательств  - 189 297,1  тыс. рублей, из них на предоставление гражданам субсидий на оплату жилого помещения и коммунальных услуг  91 235,6 тыс. рублей, на пенсии за выслугу лет и доплаты к трудовой пенсии лицам, замещавшим должности муниципальной службы в органах местного самоуправления Энгельсского муниципального района  9 929,7 тыс. рублей, на выплаты Почетным гражданам Энгельсского муниципального района  5</w:t>
      </w:r>
      <w:proofErr w:type="gramEnd"/>
      <w:r w:rsidRPr="00D20C66">
        <w:rPr>
          <w:rFonts w:ascii="Times New Roman" w:hAnsi="Times New Roman"/>
          <w:sz w:val="28"/>
          <w:szCs w:val="28"/>
        </w:rPr>
        <w:t> </w:t>
      </w:r>
      <w:proofErr w:type="gramStart"/>
      <w:r w:rsidRPr="00D20C66">
        <w:rPr>
          <w:rFonts w:ascii="Times New Roman" w:hAnsi="Times New Roman"/>
          <w:sz w:val="28"/>
          <w:szCs w:val="28"/>
        </w:rPr>
        <w:t xml:space="preserve">923,6 тыс. рублей,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1 901,2 тыс. рублей, на  компенсацию  родительской платы за присмотр и уход за детьми в  образовательных организациях, реализующих основную </w:t>
      </w:r>
      <w:r w:rsidRPr="00D20C66">
        <w:rPr>
          <w:rFonts w:ascii="Times New Roman" w:hAnsi="Times New Roman"/>
          <w:sz w:val="28"/>
          <w:szCs w:val="28"/>
        </w:rPr>
        <w:lastRenderedPageBreak/>
        <w:t>общеобразовательную программу дошкольного образования предусмотрено 80 307,0 тыс. рублей.</w:t>
      </w:r>
      <w:proofErr w:type="gramEnd"/>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По сравнению с первоначальным планом на 2020 год в 2021 году по данной отрасли прогнозируется уменьшение расходов на  11 565,5  тыс. рублей, в основном </w:t>
      </w:r>
      <w:proofErr w:type="gramStart"/>
      <w:r w:rsidRPr="00D20C66">
        <w:rPr>
          <w:rFonts w:ascii="Times New Roman" w:hAnsi="Times New Roman"/>
          <w:sz w:val="28"/>
          <w:szCs w:val="28"/>
        </w:rPr>
        <w:t>из</w:t>
      </w:r>
      <w:proofErr w:type="gramEnd"/>
      <w:r w:rsidRPr="00D20C66">
        <w:rPr>
          <w:rFonts w:ascii="Times New Roman" w:hAnsi="Times New Roman"/>
          <w:sz w:val="28"/>
          <w:szCs w:val="28"/>
        </w:rPr>
        <w:t xml:space="preserve"> </w:t>
      </w:r>
      <w:proofErr w:type="gramStart"/>
      <w:r w:rsidRPr="00D20C66">
        <w:rPr>
          <w:rFonts w:ascii="Times New Roman" w:hAnsi="Times New Roman"/>
          <w:sz w:val="28"/>
          <w:szCs w:val="28"/>
        </w:rPr>
        <w:t>за</w:t>
      </w:r>
      <w:proofErr w:type="gramEnd"/>
      <w:r w:rsidRPr="00D20C66">
        <w:rPr>
          <w:rFonts w:ascii="Times New Roman" w:hAnsi="Times New Roman"/>
          <w:sz w:val="28"/>
          <w:szCs w:val="28"/>
        </w:rPr>
        <w:t xml:space="preserve"> уменьшения субвенции на компенсацию  родительской платы, в связи с изменением количества детей.</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По разделу </w:t>
      </w:r>
      <w:r w:rsidRPr="00D20C66">
        <w:rPr>
          <w:rFonts w:ascii="Times New Roman" w:hAnsi="Times New Roman"/>
          <w:b/>
          <w:sz w:val="28"/>
          <w:szCs w:val="28"/>
        </w:rPr>
        <w:t>«Средства массовой информации»</w:t>
      </w:r>
      <w:r w:rsidRPr="00D20C66">
        <w:rPr>
          <w:rFonts w:ascii="Times New Roman" w:hAnsi="Times New Roman"/>
          <w:sz w:val="28"/>
          <w:szCs w:val="28"/>
        </w:rPr>
        <w:t xml:space="preserve"> запланированы расходы в объеме </w:t>
      </w:r>
      <w:r w:rsidRPr="00D20C66">
        <w:rPr>
          <w:rFonts w:ascii="Times New Roman" w:hAnsi="Times New Roman"/>
          <w:b/>
          <w:sz w:val="28"/>
          <w:szCs w:val="28"/>
        </w:rPr>
        <w:t>606,0</w:t>
      </w:r>
      <w:r w:rsidRPr="00D20C66">
        <w:rPr>
          <w:rFonts w:ascii="Times New Roman" w:hAnsi="Times New Roman"/>
          <w:sz w:val="28"/>
          <w:szCs w:val="28"/>
        </w:rPr>
        <w:t xml:space="preserve"> тыс. рублей на предоставление субсидии на обеспечение деятельности периодического печатного средства массовой информации АНО Информационный центр «Наше слово – 21 век».  В 2021 году по данной отрасли прогнозируется увеличение расходов на 306,0 тыс. рублей, за счет межбюджетных трансфертов из областного бюджета на размещение социально значимой информации в печатных средствах массовой информации, учрежденных органами местного самоуправления.</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Обслуживание государственного и муниципального долга»</w:t>
      </w:r>
      <w:r w:rsidRPr="00D20C66">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D20C66">
        <w:rPr>
          <w:rFonts w:ascii="Times New Roman" w:eastAsia="Times New Roman" w:hAnsi="Times New Roman"/>
          <w:b/>
          <w:sz w:val="28"/>
          <w:szCs w:val="28"/>
          <w:lang w:eastAsia="ru-RU"/>
        </w:rPr>
        <w:t>55 600,0</w:t>
      </w:r>
      <w:r w:rsidRPr="00D20C66">
        <w:rPr>
          <w:rFonts w:ascii="Times New Roman" w:eastAsia="Times New Roman" w:hAnsi="Times New Roman"/>
          <w:sz w:val="28"/>
          <w:szCs w:val="28"/>
          <w:lang w:eastAsia="ru-RU"/>
        </w:rPr>
        <w:t xml:space="preserve"> тыс. рублей. </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Межбюджетные трансферты»</w:t>
      </w:r>
      <w:r w:rsidRPr="00D20C66">
        <w:rPr>
          <w:rFonts w:ascii="Times New Roman" w:eastAsia="Times New Roman" w:hAnsi="Times New Roman"/>
          <w:sz w:val="28"/>
          <w:szCs w:val="28"/>
          <w:lang w:eastAsia="ru-RU"/>
        </w:rPr>
        <w:t xml:space="preserve"> всего запланировано расходов в объеме </w:t>
      </w:r>
      <w:r w:rsidRPr="00D20C66">
        <w:rPr>
          <w:rFonts w:ascii="Times New Roman" w:eastAsia="Times New Roman" w:hAnsi="Times New Roman"/>
          <w:b/>
          <w:sz w:val="28"/>
          <w:szCs w:val="28"/>
          <w:lang w:eastAsia="ru-RU"/>
        </w:rPr>
        <w:t xml:space="preserve">21 982,8 </w:t>
      </w:r>
      <w:r w:rsidRPr="00D20C66">
        <w:rPr>
          <w:rFonts w:ascii="Times New Roman" w:eastAsia="Times New Roman" w:hAnsi="Times New Roman"/>
          <w:sz w:val="28"/>
          <w:szCs w:val="28"/>
          <w:lang w:eastAsia="ru-RU"/>
        </w:rPr>
        <w:t>тыс. рублей, в том числе:</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за счет субвенции областного бюджета на предоставление дотации поселениям 15 982,8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дотации на выравнивание уровня бюджетной обеспеченности поселений из районного фонда финансовой поддержки 6 000,0 тыс. рублей.</w:t>
      </w:r>
    </w:p>
    <w:p w:rsidR="00190B48" w:rsidRPr="001D0485" w:rsidRDefault="00190B48" w:rsidP="00190B48">
      <w:pPr>
        <w:spacing w:after="0" w:line="240" w:lineRule="auto"/>
        <w:ind w:firstLine="708"/>
        <w:jc w:val="center"/>
        <w:rPr>
          <w:rFonts w:ascii="Times New Roman" w:eastAsia="Times New Roman" w:hAnsi="Times New Roman"/>
          <w:b/>
          <w:sz w:val="28"/>
          <w:szCs w:val="28"/>
          <w:lang w:eastAsia="ru-RU"/>
        </w:rPr>
      </w:pPr>
    </w:p>
    <w:p w:rsidR="00190B48" w:rsidRPr="001D0485" w:rsidRDefault="00190B48" w:rsidP="00190B48">
      <w:pPr>
        <w:spacing w:after="0" w:line="240" w:lineRule="auto"/>
        <w:ind w:firstLine="708"/>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Динамика первоначаль</w:t>
      </w:r>
      <w:r>
        <w:rPr>
          <w:rFonts w:ascii="Times New Roman" w:eastAsia="Times New Roman" w:hAnsi="Times New Roman"/>
          <w:b/>
          <w:sz w:val="28"/>
          <w:szCs w:val="28"/>
          <w:lang w:eastAsia="ru-RU"/>
        </w:rPr>
        <w:t>но утвержденных бюджетов Энгельсского муниципального района  на 2019 – 2021</w:t>
      </w:r>
      <w:r w:rsidRPr="001D0485">
        <w:rPr>
          <w:rFonts w:ascii="Times New Roman" w:eastAsia="Times New Roman" w:hAnsi="Times New Roman"/>
          <w:b/>
          <w:sz w:val="28"/>
          <w:szCs w:val="28"/>
          <w:lang w:eastAsia="ru-RU"/>
        </w:rPr>
        <w:t xml:space="preserve"> годы</w:t>
      </w:r>
    </w:p>
    <w:p w:rsidR="00190B48" w:rsidRPr="001D0485" w:rsidRDefault="00190B48" w:rsidP="00190B48">
      <w:pPr>
        <w:spacing w:after="0" w:line="240" w:lineRule="auto"/>
        <w:ind w:firstLine="708"/>
        <w:jc w:val="right"/>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тыс. рублей</w:t>
      </w:r>
    </w:p>
    <w:tbl>
      <w:tblPr>
        <w:tblW w:w="10774" w:type="dxa"/>
        <w:tblInd w:w="-601" w:type="dxa"/>
        <w:tblLayout w:type="fixed"/>
        <w:tblLook w:val="04A0"/>
      </w:tblPr>
      <w:tblGrid>
        <w:gridCol w:w="1560"/>
        <w:gridCol w:w="992"/>
        <w:gridCol w:w="992"/>
        <w:gridCol w:w="1134"/>
        <w:gridCol w:w="992"/>
        <w:gridCol w:w="993"/>
        <w:gridCol w:w="992"/>
        <w:gridCol w:w="850"/>
        <w:gridCol w:w="1134"/>
        <w:gridCol w:w="1135"/>
      </w:tblGrid>
      <w:tr w:rsidR="00190B48" w:rsidRPr="001D0485" w:rsidTr="0042361F">
        <w:trPr>
          <w:trHeight w:val="2131"/>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2019 </w:t>
            </w:r>
            <w:r w:rsidRPr="001D0485">
              <w:rPr>
                <w:rFonts w:ascii="Times New Roman" w:eastAsia="Times New Roman" w:hAnsi="Times New Roman"/>
                <w:b/>
                <w:bCs/>
                <w:color w:val="000000"/>
                <w:sz w:val="18"/>
                <w:szCs w:val="18"/>
                <w:lang w:eastAsia="ru-RU"/>
              </w:rPr>
              <w:t>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2019</w:t>
            </w:r>
            <w:r w:rsidRPr="001D0485">
              <w:rPr>
                <w:rFonts w:ascii="Times New Roman" w:eastAsia="Times New Roman" w:hAnsi="Times New Roman"/>
                <w:b/>
                <w:bCs/>
                <w:color w:val="000000"/>
                <w:sz w:val="18"/>
                <w:szCs w:val="18"/>
                <w:lang w:eastAsia="ru-RU"/>
              </w:rPr>
              <w:t xml:space="preserve">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right w:val="single" w:sz="4" w:space="0" w:color="auto"/>
            </w:tcBorders>
          </w:tcPr>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(оценка)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2021</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42361F">
            <w:pPr>
              <w:spacing w:after="0" w:line="240" w:lineRule="auto"/>
              <w:jc w:val="center"/>
              <w:rPr>
                <w:rFonts w:ascii="Times New Roman" w:eastAsia="Times New Roman" w:hAnsi="Times New Roman"/>
                <w:b/>
                <w:bCs/>
                <w:color w:val="000000"/>
                <w:sz w:val="18"/>
                <w:szCs w:val="18"/>
                <w:lang w:eastAsia="ru-RU"/>
              </w:rPr>
            </w:pPr>
            <w:r w:rsidRPr="00425494">
              <w:rPr>
                <w:rFonts w:ascii="Times New Roman" w:eastAsia="Times New Roman" w:hAnsi="Times New Roman"/>
                <w:b/>
                <w:bCs/>
                <w:color w:val="000000"/>
                <w:sz w:val="18"/>
                <w:szCs w:val="18"/>
                <w:lang w:eastAsia="ru-RU"/>
              </w:rPr>
              <w:t xml:space="preserve">Рост </w:t>
            </w:r>
            <w:r>
              <w:rPr>
                <w:rFonts w:ascii="Times New Roman" w:eastAsia="Times New Roman" w:hAnsi="Times New Roman"/>
                <w:b/>
                <w:bCs/>
                <w:color w:val="000000"/>
                <w:sz w:val="18"/>
                <w:szCs w:val="18"/>
                <w:lang w:eastAsia="ru-RU"/>
              </w:rPr>
              <w:t xml:space="preserve"> (</w:t>
            </w:r>
            <w:proofErr w:type="spellStart"/>
            <w:proofErr w:type="gramStart"/>
            <w:r>
              <w:rPr>
                <w:rFonts w:ascii="Times New Roman" w:eastAsia="Times New Roman" w:hAnsi="Times New Roman"/>
                <w:b/>
                <w:bCs/>
                <w:color w:val="000000"/>
                <w:sz w:val="18"/>
                <w:szCs w:val="18"/>
                <w:lang w:eastAsia="ru-RU"/>
              </w:rPr>
              <w:t>умень-шение</w:t>
            </w:r>
            <w:proofErr w:type="spellEnd"/>
            <w:proofErr w:type="gramEnd"/>
            <w:r>
              <w:rPr>
                <w:rFonts w:ascii="Times New Roman" w:eastAsia="Times New Roman" w:hAnsi="Times New Roman"/>
                <w:b/>
                <w:bCs/>
                <w:color w:val="000000"/>
                <w:sz w:val="18"/>
                <w:szCs w:val="18"/>
                <w:lang w:eastAsia="ru-RU"/>
              </w:rPr>
              <w:t>) 2020года к первоначальному 2019</w:t>
            </w:r>
            <w:r w:rsidRPr="00425494">
              <w:rPr>
                <w:rFonts w:ascii="Times New Roman" w:eastAsia="Times New Roman" w:hAnsi="Times New Roman"/>
                <w:b/>
                <w:bCs/>
                <w:color w:val="000000"/>
                <w:sz w:val="18"/>
                <w:szCs w:val="18"/>
                <w:lang w:eastAsia="ru-RU"/>
              </w:rPr>
              <w:t xml:space="preserve"> году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42361F">
            <w:pPr>
              <w:spacing w:after="0" w:line="240" w:lineRule="auto"/>
              <w:jc w:val="center"/>
              <w:rPr>
                <w:rFonts w:ascii="Times New Roman" w:eastAsia="Times New Roman" w:hAnsi="Times New Roman"/>
                <w:b/>
                <w:bCs/>
                <w:color w:val="000000"/>
                <w:sz w:val="18"/>
                <w:szCs w:val="18"/>
                <w:lang w:eastAsia="ru-RU"/>
              </w:rPr>
            </w:pPr>
            <w:proofErr w:type="spellStart"/>
            <w:proofErr w:type="gramStart"/>
            <w:r>
              <w:rPr>
                <w:rFonts w:ascii="Times New Roman" w:eastAsia="Times New Roman" w:hAnsi="Times New Roman"/>
                <w:b/>
                <w:bCs/>
                <w:color w:val="000000"/>
                <w:sz w:val="18"/>
                <w:szCs w:val="18"/>
                <w:lang w:eastAsia="ru-RU"/>
              </w:rPr>
              <w:t>Отклоне-ние</w:t>
            </w:r>
            <w:proofErr w:type="spellEnd"/>
            <w:proofErr w:type="gramEnd"/>
            <w:r>
              <w:rPr>
                <w:rFonts w:ascii="Times New Roman" w:eastAsia="Times New Roman" w:hAnsi="Times New Roman"/>
                <w:b/>
                <w:bCs/>
                <w:color w:val="000000"/>
                <w:sz w:val="18"/>
                <w:szCs w:val="18"/>
                <w:lang w:eastAsia="ru-RU"/>
              </w:rPr>
              <w:t xml:space="preserve"> 2020 к 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42361F">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Рост (уменьшение) 2021 года к </w:t>
            </w:r>
            <w:proofErr w:type="gramStart"/>
            <w:r>
              <w:rPr>
                <w:rFonts w:ascii="Times New Roman" w:eastAsia="Times New Roman" w:hAnsi="Times New Roman"/>
                <w:b/>
                <w:bCs/>
                <w:color w:val="000000"/>
                <w:sz w:val="18"/>
                <w:szCs w:val="18"/>
                <w:lang w:eastAsia="ru-RU"/>
              </w:rPr>
              <w:t>первоначальному</w:t>
            </w:r>
            <w:proofErr w:type="gramEnd"/>
            <w:r>
              <w:rPr>
                <w:rFonts w:ascii="Times New Roman" w:eastAsia="Times New Roman" w:hAnsi="Times New Roman"/>
                <w:b/>
                <w:bCs/>
                <w:color w:val="000000"/>
                <w:sz w:val="18"/>
                <w:szCs w:val="18"/>
                <w:lang w:eastAsia="ru-RU"/>
              </w:rPr>
              <w:t xml:space="preserve"> 2019</w:t>
            </w:r>
            <w:r w:rsidRPr="00425494">
              <w:rPr>
                <w:rFonts w:ascii="Times New Roman" w:eastAsia="Times New Roman" w:hAnsi="Times New Roman"/>
                <w:b/>
                <w:bCs/>
                <w:color w:val="000000"/>
                <w:sz w:val="18"/>
                <w:szCs w:val="18"/>
                <w:lang w:eastAsia="ru-RU"/>
              </w:rPr>
              <w:t>году</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42361F">
            <w:pPr>
              <w:spacing w:after="0" w:line="240" w:lineRule="auto"/>
              <w:ind w:left="-43" w:hanging="65"/>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Отклонение 2021 к 2019</w:t>
            </w:r>
          </w:p>
        </w:tc>
      </w:tr>
      <w:tr w:rsidR="00190B48" w:rsidRPr="001D0485" w:rsidTr="0042361F">
        <w:trPr>
          <w:trHeight w:val="170"/>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42361F">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Доходы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5 521 143,2</w:t>
            </w:r>
          </w:p>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5 234 913,7</w:t>
            </w:r>
          </w:p>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w:t>
            </w:r>
            <w:r>
              <w:rPr>
                <w:rFonts w:ascii="Times New Roman" w:eastAsia="Times New Roman" w:hAnsi="Times New Roman"/>
                <w:b/>
                <w:bCs/>
                <w:color w:val="000000"/>
                <w:sz w:val="15"/>
                <w:szCs w:val="15"/>
                <w:lang w:eastAsia="ru-RU"/>
              </w:rPr>
              <w:t> 452 590,6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42361F">
            <w:pPr>
              <w:spacing w:after="0" w:line="240" w:lineRule="auto"/>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r w:rsidRPr="00A35B58">
              <w:rPr>
                <w:rFonts w:ascii="Times New Roman" w:eastAsia="Times New Roman" w:hAnsi="Times New Roman"/>
                <w:b/>
                <w:bCs/>
                <w:color w:val="000000"/>
                <w:sz w:val="15"/>
                <w:szCs w:val="15"/>
                <w:lang w:eastAsia="ru-RU"/>
              </w:rPr>
              <w:t>133,3 %</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1 308 252,1</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129</w:t>
            </w:r>
            <w:r w:rsidRPr="00E0228C">
              <w:rPr>
                <w:rFonts w:ascii="Times New Roman" w:eastAsia="Times New Roman" w:hAnsi="Times New Roman"/>
                <w:b/>
                <w:bCs/>
                <w:color w:val="000000"/>
                <w:sz w:val="15"/>
                <w:szCs w:val="15"/>
                <w:lang w:eastAsia="ru-RU"/>
              </w:rPr>
              <w:t>,8%</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1 171 264,48</w:t>
            </w:r>
          </w:p>
        </w:tc>
      </w:tr>
      <w:tr w:rsidR="00190B48" w:rsidRPr="001D0485" w:rsidTr="0042361F">
        <w:trPr>
          <w:trHeight w:val="401"/>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42361F">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b/>
                <w:bCs/>
                <w:sz w:val="15"/>
                <w:szCs w:val="15"/>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
                <w:bCs/>
                <w:sz w:val="15"/>
                <w:szCs w:val="15"/>
              </w:rPr>
            </w:pPr>
            <w:r w:rsidRPr="00E0228C">
              <w:rPr>
                <w:rFonts w:ascii="Times New Roman" w:hAnsi="Times New Roman"/>
                <w:b/>
                <w:bCs/>
                <w:sz w:val="15"/>
                <w:szCs w:val="15"/>
              </w:rPr>
              <w:t>5 518 765,3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b/>
                <w:bCs/>
                <w:sz w:val="15"/>
                <w:szCs w:val="15"/>
              </w:rPr>
            </w:pPr>
            <w:r w:rsidRPr="00E0228C">
              <w:rPr>
                <w:rFonts w:ascii="Times New Roman" w:hAnsi="Times New Roman"/>
                <w:b/>
                <w:bCs/>
                <w:sz w:val="15"/>
                <w:szCs w:val="15"/>
              </w:rPr>
              <w:t>5 234 913,7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
                <w:bCs/>
                <w:sz w:val="15"/>
                <w:szCs w:val="15"/>
              </w:rPr>
            </w:pPr>
            <w:r>
              <w:rPr>
                <w:rFonts w:ascii="Times New Roman" w:hAnsi="Times New Roman"/>
                <w:b/>
                <w:bCs/>
                <w:sz w:val="15"/>
                <w:szCs w:val="15"/>
              </w:rPr>
              <w:t>5 322 443,1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b/>
                <w:bCs/>
                <w:sz w:val="15"/>
                <w:szCs w:val="15"/>
              </w:rPr>
            </w:pPr>
          </w:p>
          <w:p w:rsidR="00190B48" w:rsidRPr="00E0228C" w:rsidRDefault="00190B48" w:rsidP="0042361F">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42361F">
            <w:pPr>
              <w:spacing w:after="0"/>
              <w:jc w:val="center"/>
              <w:rPr>
                <w:rFonts w:ascii="Times New Roman" w:hAnsi="Times New Roman"/>
                <w:b/>
                <w:bCs/>
                <w:sz w:val="15"/>
                <w:szCs w:val="15"/>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b/>
                <w:bCs/>
                <w:sz w:val="15"/>
                <w:szCs w:val="15"/>
              </w:rPr>
            </w:pPr>
            <w:r w:rsidRPr="00E0228C">
              <w:rPr>
                <w:rFonts w:ascii="Times New Roman" w:hAnsi="Times New Roman"/>
                <w:b/>
                <w:bCs/>
                <w:sz w:val="15"/>
                <w:szCs w:val="15"/>
              </w:rPr>
              <w:t>133,3%</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b/>
                <w:bCs/>
                <w:sz w:val="15"/>
                <w:szCs w:val="15"/>
              </w:rPr>
            </w:pPr>
            <w:r w:rsidRPr="00E0228C">
              <w:rPr>
                <w:rFonts w:ascii="Times New Roman" w:eastAsia="Times New Roman" w:hAnsi="Times New Roman"/>
                <w:b/>
                <w:bCs/>
                <w:color w:val="000000"/>
                <w:sz w:val="15"/>
                <w:szCs w:val="15"/>
                <w:lang w:eastAsia="ru-RU"/>
              </w:rPr>
              <w:t>1 308 252,1</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b/>
                <w:bCs/>
                <w:sz w:val="15"/>
                <w:szCs w:val="15"/>
              </w:rPr>
            </w:pPr>
            <w:r>
              <w:rPr>
                <w:rFonts w:ascii="Times New Roman" w:eastAsia="Times New Roman" w:hAnsi="Times New Roman"/>
                <w:b/>
                <w:bCs/>
                <w:color w:val="000000"/>
                <w:sz w:val="15"/>
                <w:szCs w:val="15"/>
                <w:lang w:eastAsia="ru-RU"/>
              </w:rPr>
              <w:t>129,8</w:t>
            </w:r>
            <w:r w:rsidRPr="00E0228C">
              <w:rPr>
                <w:rFonts w:ascii="Times New Roman" w:eastAsia="Times New Roman" w:hAnsi="Times New Roman"/>
                <w:b/>
                <w:bCs/>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ind w:left="-250"/>
              <w:jc w:val="center"/>
              <w:rPr>
                <w:rFonts w:ascii="Times New Roman" w:hAnsi="Times New Roman"/>
                <w:b/>
                <w:bCs/>
                <w:sz w:val="15"/>
                <w:szCs w:val="15"/>
              </w:rPr>
            </w:pPr>
            <w:r>
              <w:rPr>
                <w:rFonts w:ascii="Times New Roman" w:eastAsia="Times New Roman" w:hAnsi="Times New Roman"/>
                <w:b/>
                <w:bCs/>
                <w:color w:val="000000"/>
                <w:sz w:val="15"/>
                <w:szCs w:val="15"/>
                <w:lang w:eastAsia="ru-RU"/>
              </w:rPr>
              <w:t>1 171 264,48</w:t>
            </w:r>
          </w:p>
        </w:tc>
      </w:tr>
      <w:tr w:rsidR="00190B48" w:rsidRPr="001D0485" w:rsidTr="0042361F">
        <w:trPr>
          <w:trHeight w:val="49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197 901,0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305 835,4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619 953,8</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Pr>
                <w:rFonts w:ascii="Times New Roman" w:hAnsi="Times New Roman"/>
                <w:bCs/>
                <w:sz w:val="15"/>
                <w:szCs w:val="15"/>
              </w:rPr>
              <w:t>246 170,8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207 343,5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313,3%</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422 052,8</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Pr>
                <w:rFonts w:ascii="Times New Roman" w:eastAsia="Times New Roman" w:hAnsi="Times New Roman"/>
                <w:color w:val="000000"/>
                <w:sz w:val="15"/>
                <w:szCs w:val="15"/>
                <w:lang w:eastAsia="ru-RU"/>
              </w:rPr>
              <w:t>104,8</w:t>
            </w:r>
            <w:r w:rsidRPr="00E0228C">
              <w:rPr>
                <w:rFonts w:ascii="Times New Roman" w:eastAsia="Times New Roman" w:hAnsi="Times New Roman"/>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9 442,5</w:t>
            </w:r>
          </w:p>
        </w:tc>
      </w:tr>
      <w:tr w:rsidR="00190B48" w:rsidRPr="001D0485" w:rsidTr="0042361F">
        <w:trPr>
          <w:trHeight w:val="6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12 010,1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Arial" w:hAnsi="Arial" w:cs="Arial"/>
                <w:sz w:val="20"/>
                <w:szCs w:val="20"/>
              </w:rPr>
            </w:pPr>
            <w:r w:rsidRPr="00E0228C">
              <w:rPr>
                <w:rFonts w:ascii="Times New Roman" w:hAnsi="Times New Roman"/>
                <w:sz w:val="15"/>
                <w:szCs w:val="15"/>
              </w:rPr>
              <w:t>11 958,3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sidRPr="00E0228C">
              <w:rPr>
                <w:rFonts w:ascii="Times New Roman" w:hAnsi="Times New Roman"/>
                <w:bCs/>
                <w:sz w:val="15"/>
                <w:szCs w:val="15"/>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0,0 %</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- 12 010,1</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-12 010,1</w:t>
            </w:r>
          </w:p>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p>
        </w:tc>
      </w:tr>
      <w:tr w:rsidR="00190B48" w:rsidRPr="001D0485" w:rsidTr="0042361F">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55 944,7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76 210,2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85 472,2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Pr>
                <w:rFonts w:ascii="Times New Roman" w:hAnsi="Times New Roman"/>
                <w:bCs/>
                <w:sz w:val="15"/>
                <w:szCs w:val="15"/>
              </w:rPr>
              <w:t>87 366,8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358 670,3</w:t>
            </w:r>
          </w:p>
          <w:p w:rsidR="00190B48" w:rsidRPr="00E0228C" w:rsidRDefault="00190B48" w:rsidP="0042361F">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152,8%</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29 527,5</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color w:val="000000"/>
                <w:sz w:val="15"/>
                <w:szCs w:val="15"/>
              </w:rPr>
            </w:pPr>
            <w:r>
              <w:rPr>
                <w:rFonts w:ascii="Times New Roman" w:eastAsia="Times New Roman" w:hAnsi="Times New Roman"/>
                <w:sz w:val="15"/>
                <w:szCs w:val="15"/>
                <w:lang w:eastAsia="ru-RU"/>
              </w:rPr>
              <w:t>641,1</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302</w:t>
            </w:r>
            <w:r>
              <w:rPr>
                <w:rFonts w:ascii="Times New Roman" w:eastAsia="Times New Roman" w:hAnsi="Times New Roman"/>
                <w:sz w:val="15"/>
                <w:szCs w:val="15"/>
                <w:lang w:eastAsia="ru-RU"/>
              </w:rPr>
              <w:t> </w:t>
            </w:r>
            <w:r w:rsidRPr="00E0228C">
              <w:rPr>
                <w:rFonts w:ascii="Times New Roman" w:eastAsia="Times New Roman" w:hAnsi="Times New Roman"/>
                <w:sz w:val="15"/>
                <w:szCs w:val="15"/>
                <w:lang w:eastAsia="ru-RU"/>
              </w:rPr>
              <w:t>7</w:t>
            </w:r>
            <w:r>
              <w:rPr>
                <w:rFonts w:ascii="Times New Roman" w:eastAsia="Times New Roman" w:hAnsi="Times New Roman"/>
                <w:sz w:val="15"/>
                <w:szCs w:val="15"/>
                <w:lang w:eastAsia="ru-RU"/>
              </w:rPr>
              <w:t>25,6</w:t>
            </w:r>
          </w:p>
        </w:tc>
      </w:tr>
      <w:tr w:rsidR="00190B48" w:rsidRPr="001D0485" w:rsidTr="0042361F">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70 317,4</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209 531,8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91 555 ,6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color w:val="000000"/>
                <w:sz w:val="15"/>
                <w:szCs w:val="15"/>
              </w:rPr>
            </w:pPr>
            <w:r w:rsidRPr="00E0228C">
              <w:rPr>
                <w:rFonts w:ascii="Times New Roman" w:hAnsi="Times New Roman"/>
                <w:bCs/>
                <w:color w:val="000000"/>
                <w:sz w:val="15"/>
                <w:szCs w:val="15"/>
              </w:rPr>
              <w:t>17</w:t>
            </w:r>
            <w:r>
              <w:rPr>
                <w:rFonts w:ascii="Times New Roman" w:hAnsi="Times New Roman"/>
                <w:bCs/>
                <w:color w:val="000000"/>
                <w:sz w:val="15"/>
                <w:szCs w:val="15"/>
              </w:rPr>
              <w:t>3 356,2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131 731,6</w:t>
            </w:r>
          </w:p>
          <w:p w:rsidR="00190B48" w:rsidRPr="00E0228C" w:rsidRDefault="00190B48" w:rsidP="0042361F">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130,2%</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21 238,2</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187,3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61 414,2</w:t>
            </w:r>
          </w:p>
        </w:tc>
      </w:tr>
      <w:tr w:rsidR="00190B48" w:rsidRPr="001D0485" w:rsidTr="0042361F">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3 037 296,6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4 202 906,9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3 689 093,1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 </w:t>
            </w:r>
            <w:r w:rsidRPr="00E0228C">
              <w:rPr>
                <w:rFonts w:ascii="Times New Roman" w:hAnsi="Times New Roman"/>
                <w:bCs/>
                <w:sz w:val="15"/>
                <w:szCs w:val="15"/>
              </w:rPr>
              <w:t>8</w:t>
            </w:r>
            <w:r>
              <w:rPr>
                <w:rFonts w:ascii="Times New Roman" w:hAnsi="Times New Roman"/>
                <w:bCs/>
                <w:sz w:val="15"/>
                <w:szCs w:val="15"/>
              </w:rPr>
              <w:t>73 681,0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3 715 276,6</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121,5%</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651 796,48</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122,3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677 979,98</w:t>
            </w:r>
          </w:p>
        </w:tc>
      </w:tr>
      <w:tr w:rsidR="00190B48" w:rsidRPr="001D0485" w:rsidTr="0042361F">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Культура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233 000,1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244 229,5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266 732,2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Pr>
                <w:rFonts w:ascii="Times New Roman" w:hAnsi="Times New Roman"/>
                <w:bCs/>
                <w:sz w:val="15"/>
                <w:szCs w:val="15"/>
              </w:rPr>
              <w:t>278 453,7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p>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281 307,3</w:t>
            </w:r>
          </w:p>
          <w:p w:rsidR="00190B48" w:rsidRPr="00E0228C" w:rsidRDefault="00190B48" w:rsidP="0042361F">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114,5%</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33 732,1</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120,7</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xml:space="preserve">    </w:t>
            </w:r>
            <w:r>
              <w:rPr>
                <w:rFonts w:ascii="Times New Roman" w:eastAsia="Times New Roman" w:hAnsi="Times New Roman"/>
                <w:sz w:val="15"/>
                <w:szCs w:val="15"/>
                <w:lang w:eastAsia="ru-RU"/>
              </w:rPr>
              <w:t xml:space="preserve">    48 307,2</w:t>
            </w:r>
          </w:p>
        </w:tc>
      </w:tr>
      <w:tr w:rsidR="00190B48" w:rsidRPr="001D0485" w:rsidTr="0042361F">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lastRenderedPageBreak/>
              <w:t>Социальная политика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176 275,5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214 210,8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216 426,0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sidRPr="00E0228C">
              <w:rPr>
                <w:rFonts w:ascii="Times New Roman" w:hAnsi="Times New Roman"/>
                <w:bCs/>
                <w:sz w:val="15"/>
                <w:szCs w:val="15"/>
              </w:rPr>
              <w:t>215</w:t>
            </w:r>
            <w:r>
              <w:rPr>
                <w:rFonts w:ascii="Times New Roman" w:hAnsi="Times New Roman"/>
                <w:bCs/>
                <w:sz w:val="15"/>
                <w:szCs w:val="15"/>
              </w:rPr>
              <w:t> </w:t>
            </w:r>
            <w:r w:rsidRPr="00E0228C">
              <w:rPr>
                <w:rFonts w:ascii="Times New Roman" w:hAnsi="Times New Roman"/>
                <w:bCs/>
                <w:sz w:val="15"/>
                <w:szCs w:val="15"/>
              </w:rPr>
              <w:t>4</w:t>
            </w:r>
            <w:r>
              <w:rPr>
                <w:rFonts w:ascii="Times New Roman" w:hAnsi="Times New Roman"/>
                <w:bCs/>
                <w:sz w:val="15"/>
                <w:szCs w:val="15"/>
              </w:rPr>
              <w:t>23,7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204 860,5</w:t>
            </w:r>
          </w:p>
          <w:p w:rsidR="00190B48" w:rsidRPr="00E0228C" w:rsidRDefault="00190B48" w:rsidP="0042361F">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122,8%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40 150,5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116,2</w:t>
            </w:r>
            <w:r w:rsidRPr="00E0228C">
              <w:rPr>
                <w:rFonts w:ascii="Times New Roman" w:eastAsia="Times New Roman" w:hAnsi="Times New Roman"/>
                <w:sz w:val="15"/>
                <w:szCs w:val="15"/>
                <w:lang w:eastAsia="ru-RU"/>
              </w:rPr>
              <w:t>%</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28 585,0</w:t>
            </w:r>
          </w:p>
        </w:tc>
      </w:tr>
      <w:tr w:rsidR="00190B48" w:rsidRPr="001D0485" w:rsidTr="0042361F">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Физическая культура и спорт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6 942,0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33 868,2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141 213,1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46 943,2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120 527,4</w:t>
            </w:r>
          </w:p>
          <w:p w:rsidR="00190B48" w:rsidRPr="00E0228C" w:rsidRDefault="00190B48" w:rsidP="0042361F">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2 034,2%</w:t>
            </w:r>
          </w:p>
        </w:tc>
        <w:tc>
          <w:tcPr>
            <w:tcW w:w="850"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134 271,1</w:t>
            </w:r>
          </w:p>
        </w:tc>
        <w:tc>
          <w:tcPr>
            <w:tcW w:w="1134"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1 736,2</w:t>
            </w:r>
            <w:r>
              <w:rPr>
                <w:rFonts w:ascii="Times New Roman" w:eastAsia="Times New Roman" w:hAnsi="Times New Roman"/>
                <w:sz w:val="15"/>
                <w:szCs w:val="15"/>
                <w:lang w:eastAsia="ru-RU"/>
              </w:rPr>
              <w:t>5%</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113</w:t>
            </w:r>
            <w:r>
              <w:rPr>
                <w:rFonts w:ascii="Times New Roman" w:eastAsia="Times New Roman" w:hAnsi="Times New Roman"/>
                <w:sz w:val="15"/>
                <w:szCs w:val="15"/>
                <w:lang w:eastAsia="ru-RU"/>
              </w:rPr>
              <w:t> 605,4</w:t>
            </w:r>
          </w:p>
        </w:tc>
      </w:tr>
      <w:tr w:rsidR="00190B48" w:rsidRPr="001D0485" w:rsidTr="0042361F">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Средства массовой информации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500,0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sidRPr="00E0228C">
              <w:rPr>
                <w:rFonts w:ascii="Times New Roman" w:hAnsi="Times New Roman"/>
                <w:bCs/>
                <w:sz w:val="15"/>
                <w:szCs w:val="15"/>
              </w:rPr>
              <w:t>5</w:t>
            </w:r>
            <w:r>
              <w:rPr>
                <w:rFonts w:ascii="Times New Roman" w:hAnsi="Times New Roman"/>
                <w:bCs/>
                <w:sz w:val="15"/>
                <w:szCs w:val="15"/>
              </w:rPr>
              <w:t>30,0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606,0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121,2</w:t>
            </w:r>
            <w:r w:rsidRPr="00E0228C">
              <w:rPr>
                <w:rFonts w:ascii="Times New Roman" w:eastAsia="Times New Roman" w:hAnsi="Times New Roman"/>
                <w:sz w:val="15"/>
                <w:szCs w:val="15"/>
                <w:lang w:eastAsia="ru-RU"/>
              </w:rPr>
              <w:t>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1063,0</w:t>
            </w:r>
          </w:p>
        </w:tc>
      </w:tr>
      <w:tr w:rsidR="00190B48" w:rsidRPr="001D0485" w:rsidTr="0042361F">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Обслуживание муниципального долга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96 000,0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87 867,9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83 000,0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sidRPr="00E0228C">
              <w:rPr>
                <w:rFonts w:ascii="Times New Roman" w:hAnsi="Times New Roman"/>
                <w:bCs/>
                <w:sz w:val="15"/>
                <w:szCs w:val="15"/>
              </w:rPr>
              <w:t>68 850,0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55 600,0</w:t>
            </w:r>
          </w:p>
          <w:p w:rsidR="00190B48" w:rsidRPr="00E0228C" w:rsidRDefault="00190B48" w:rsidP="0042361F">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86,5%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- 13 000,0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57,9%</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- 40 400,0</w:t>
            </w:r>
          </w:p>
        </w:tc>
      </w:tr>
      <w:tr w:rsidR="00190B48" w:rsidRPr="001D0485" w:rsidTr="0042361F">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Межбюджетные трансферты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jc w:val="center"/>
              <w:rPr>
                <w:rFonts w:ascii="Times New Roman" w:hAnsi="Times New Roman"/>
                <w:sz w:val="15"/>
                <w:szCs w:val="15"/>
              </w:rPr>
            </w:pPr>
            <w:r w:rsidRPr="00E0228C">
              <w:rPr>
                <w:rFonts w:ascii="Times New Roman" w:hAnsi="Times New Roman"/>
                <w:sz w:val="15"/>
                <w:szCs w:val="15"/>
              </w:rPr>
              <w:t>40 474,1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131 446,3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41 167,7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jc w:val="center"/>
              <w:rPr>
                <w:rFonts w:ascii="Times New Roman" w:hAnsi="Times New Roman"/>
                <w:bCs/>
                <w:sz w:val="15"/>
                <w:szCs w:val="15"/>
              </w:rPr>
            </w:pPr>
            <w:r>
              <w:rPr>
                <w:rFonts w:ascii="Times New Roman" w:hAnsi="Times New Roman"/>
                <w:bCs/>
                <w:sz w:val="15"/>
                <w:szCs w:val="15"/>
              </w:rPr>
              <w:t>31 667,7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21 982,8</w:t>
            </w:r>
          </w:p>
          <w:p w:rsidR="00190B48" w:rsidRPr="00E0228C" w:rsidRDefault="00190B48" w:rsidP="0042361F">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101,7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693,6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54,3%</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- 18 491,3</w:t>
            </w:r>
          </w:p>
        </w:tc>
      </w:tr>
      <w:tr w:rsidR="00190B48" w:rsidRPr="001D0485" w:rsidTr="0042361F">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0B48" w:rsidRPr="001D0485" w:rsidRDefault="00190B48" w:rsidP="0042361F">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Дефицит (</w:t>
            </w:r>
            <w:proofErr w:type="spellStart"/>
            <w:r w:rsidRPr="001D0485">
              <w:rPr>
                <w:rFonts w:ascii="Times New Roman" w:eastAsia="Times New Roman" w:hAnsi="Times New Roman"/>
                <w:b/>
                <w:bCs/>
                <w:color w:val="000000"/>
                <w:sz w:val="18"/>
                <w:szCs w:val="18"/>
                <w:lang w:eastAsia="ru-RU"/>
              </w:rPr>
              <w:t>профицит</w:t>
            </w:r>
            <w:proofErr w:type="spell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2 377,9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130 147,5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42361F">
            <w:pPr>
              <w:spacing w:after="0" w:line="240" w:lineRule="auto"/>
              <w:ind w:left="-250"/>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r>
    </w:tbl>
    <w:p w:rsidR="00190B48" w:rsidRPr="001B28BE" w:rsidRDefault="00190B48" w:rsidP="00190B48">
      <w:pPr>
        <w:keepNext/>
        <w:spacing w:line="240" w:lineRule="auto"/>
        <w:contextualSpacing/>
        <w:rPr>
          <w:rFonts w:ascii="Times New Roman" w:hAnsi="Times New Roman"/>
          <w:b/>
          <w:sz w:val="28"/>
          <w:szCs w:val="28"/>
        </w:rPr>
        <w:sectPr w:rsidR="00190B48" w:rsidRPr="001B28BE" w:rsidSect="00E0228C">
          <w:footerReference w:type="default" r:id="rId13"/>
          <w:footerReference w:type="first" r:id="rId14"/>
          <w:pgSz w:w="11906" w:h="16838"/>
          <w:pgMar w:top="567" w:right="566" w:bottom="709" w:left="1701" w:header="284" w:footer="0" w:gutter="0"/>
          <w:cols w:space="708"/>
          <w:titlePg/>
          <w:docGrid w:linePitch="360"/>
        </w:sectPr>
      </w:pPr>
    </w:p>
    <w:p w:rsidR="00190B48" w:rsidRDefault="00190B48" w:rsidP="00190B48">
      <w:pPr>
        <w:rPr>
          <w:rFonts w:ascii="Times New Roman" w:eastAsia="Times New Roman" w:hAnsi="Times New Roman"/>
          <w:b/>
          <w:sz w:val="28"/>
          <w:szCs w:val="28"/>
          <w:lang w:eastAsia="ru-RU"/>
        </w:rPr>
      </w:pP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Первоначально утвержденные бюджеты Энгельсского муниципального района </w:t>
      </w: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на 2019</w:t>
      </w:r>
      <w:r>
        <w:rPr>
          <w:rFonts w:ascii="Times New Roman" w:hAnsi="Times New Roman"/>
          <w:b/>
          <w:sz w:val="28"/>
          <w:szCs w:val="28"/>
        </w:rPr>
        <w:t xml:space="preserve"> </w:t>
      </w:r>
      <w:r w:rsidRPr="00E0228C">
        <w:rPr>
          <w:rFonts w:ascii="Times New Roman" w:hAnsi="Times New Roman"/>
          <w:b/>
          <w:sz w:val="28"/>
          <w:szCs w:val="28"/>
        </w:rPr>
        <w:t xml:space="preserve">- 2021 годы по основным разделам </w:t>
      </w:r>
    </w:p>
    <w:p w:rsidR="00190B48"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 (тыс.</w:t>
      </w:r>
      <w:r>
        <w:rPr>
          <w:rFonts w:ascii="Times New Roman" w:hAnsi="Times New Roman"/>
          <w:b/>
          <w:sz w:val="28"/>
          <w:szCs w:val="28"/>
        </w:rPr>
        <w:t xml:space="preserve"> </w:t>
      </w:r>
      <w:r w:rsidRPr="00E0228C">
        <w:rPr>
          <w:rFonts w:ascii="Times New Roman" w:hAnsi="Times New Roman"/>
          <w:b/>
          <w:sz w:val="28"/>
          <w:szCs w:val="28"/>
        </w:rPr>
        <w:t>рублей)</w:t>
      </w:r>
    </w:p>
    <w:p w:rsidR="00190B48" w:rsidRDefault="00190B48" w:rsidP="00190B48">
      <w:pPr>
        <w:keepNext/>
        <w:spacing w:line="240" w:lineRule="auto"/>
        <w:contextualSpacing/>
        <w:jc w:val="center"/>
        <w:rPr>
          <w:rFonts w:ascii="Times New Roman" w:hAnsi="Times New Roman"/>
          <w:b/>
          <w:sz w:val="28"/>
          <w:szCs w:val="28"/>
        </w:rPr>
      </w:pPr>
      <w:r w:rsidRPr="00E106A8">
        <w:rPr>
          <w:rFonts w:ascii="Times New Roman" w:hAnsi="Times New Roman"/>
          <w:b/>
          <w:noProof/>
          <w:sz w:val="28"/>
          <w:szCs w:val="28"/>
          <w:lang w:eastAsia="ru-RU"/>
        </w:rPr>
        <w:drawing>
          <wp:inline distT="0" distB="0" distL="0" distR="0">
            <wp:extent cx="10020300" cy="4795284"/>
            <wp:effectExtent l="19050" t="0" r="19050" b="5316"/>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sectPr w:rsidR="00190B48" w:rsidSect="00E0228C">
          <w:footerReference w:type="default" r:id="rId16"/>
          <w:footerReference w:type="first" r:id="rId17"/>
          <w:pgSz w:w="16838" w:h="11906" w:orient="landscape"/>
          <w:pgMar w:top="993" w:right="567" w:bottom="284" w:left="709" w:header="284" w:footer="0" w:gutter="0"/>
          <w:cols w:space="708"/>
          <w:titlePg/>
          <w:docGrid w:linePitch="360"/>
        </w:sectPr>
      </w:pPr>
    </w:p>
    <w:p w:rsidR="00190B48" w:rsidRDefault="00190B48" w:rsidP="00190B48">
      <w:pPr>
        <w:jc w:val="center"/>
        <w:rPr>
          <w:rFonts w:ascii="Times New Roman" w:eastAsia="Times New Roman" w:hAnsi="Times New Roman"/>
          <w:b/>
          <w:sz w:val="28"/>
          <w:szCs w:val="28"/>
          <w:lang w:eastAsia="ru-RU"/>
        </w:rPr>
      </w:pPr>
    </w:p>
    <w:p w:rsidR="00190B48" w:rsidRDefault="00190B48" w:rsidP="00190B48">
      <w:pPr>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tbl>
      <w:tblPr>
        <w:tblW w:w="5229" w:type="pct"/>
        <w:tblInd w:w="-318" w:type="dxa"/>
        <w:tblLook w:val="04A0"/>
      </w:tblPr>
      <w:tblGrid>
        <w:gridCol w:w="574"/>
        <w:gridCol w:w="2163"/>
        <w:gridCol w:w="1410"/>
        <w:gridCol w:w="1409"/>
        <w:gridCol w:w="1477"/>
        <w:gridCol w:w="1543"/>
        <w:gridCol w:w="1433"/>
      </w:tblGrid>
      <w:tr w:rsidR="00190B48" w:rsidRPr="001D0485" w:rsidTr="0042361F">
        <w:trPr>
          <w:trHeight w:val="1053"/>
          <w:tblHeader/>
        </w:trPr>
        <w:tc>
          <w:tcPr>
            <w:tcW w:w="286"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proofErr w:type="gramStart"/>
            <w:r w:rsidRPr="001D0485">
              <w:rPr>
                <w:rFonts w:ascii="Times New Roman" w:eastAsia="Times New Roman" w:hAnsi="Times New Roman"/>
                <w:b/>
                <w:bCs/>
                <w:sz w:val="16"/>
                <w:szCs w:val="16"/>
                <w:lang w:eastAsia="ru-RU"/>
              </w:rPr>
              <w:t>Р</w:t>
            </w:r>
            <w:proofErr w:type="gramEnd"/>
            <w:r w:rsidRPr="001D0485">
              <w:rPr>
                <w:rFonts w:ascii="Times New Roman" w:eastAsia="Times New Roman" w:hAnsi="Times New Roman"/>
                <w:b/>
                <w:bCs/>
                <w:sz w:val="16"/>
                <w:szCs w:val="16"/>
                <w:lang w:eastAsia="ru-RU"/>
              </w:rPr>
              <w:t>/</w:t>
            </w:r>
            <w:proofErr w:type="spellStart"/>
            <w:r w:rsidRPr="001D0485">
              <w:rPr>
                <w:rFonts w:ascii="Times New Roman" w:eastAsia="Times New Roman" w:hAnsi="Times New Roman"/>
                <w:b/>
                <w:bCs/>
                <w:sz w:val="16"/>
                <w:szCs w:val="16"/>
                <w:lang w:eastAsia="ru-RU"/>
              </w:rPr>
              <w:t>з</w:t>
            </w:r>
            <w:proofErr w:type="spellEnd"/>
            <w:r w:rsidRPr="001D0485">
              <w:rPr>
                <w:rFonts w:ascii="Times New Roman" w:eastAsia="Times New Roman" w:hAnsi="Times New Roman"/>
                <w:b/>
                <w:bCs/>
                <w:sz w:val="16"/>
                <w:szCs w:val="16"/>
                <w:lang w:eastAsia="ru-RU"/>
              </w:rPr>
              <w:t>, П/</w:t>
            </w:r>
            <w:proofErr w:type="spellStart"/>
            <w:r w:rsidRPr="001D0485">
              <w:rPr>
                <w:rFonts w:ascii="Times New Roman" w:eastAsia="Times New Roman" w:hAnsi="Times New Roman"/>
                <w:b/>
                <w:bCs/>
                <w:sz w:val="16"/>
                <w:szCs w:val="16"/>
                <w:lang w:eastAsia="ru-RU"/>
              </w:rPr>
              <w:t>рз</w:t>
            </w:r>
            <w:proofErr w:type="spellEnd"/>
          </w:p>
        </w:tc>
        <w:tc>
          <w:tcPr>
            <w:tcW w:w="1080" w:type="pct"/>
            <w:tcBorders>
              <w:top w:val="single" w:sz="4" w:space="0" w:color="auto"/>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Наименование</w:t>
            </w:r>
          </w:p>
        </w:tc>
        <w:tc>
          <w:tcPr>
            <w:tcW w:w="704" w:type="pct"/>
            <w:tcBorders>
              <w:top w:val="single" w:sz="4" w:space="0" w:color="auto"/>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0B3888">
              <w:rPr>
                <w:rFonts w:ascii="Times New Roman" w:eastAsia="Times New Roman" w:hAnsi="Times New Roman"/>
                <w:b/>
                <w:bCs/>
                <w:sz w:val="16"/>
                <w:szCs w:val="16"/>
                <w:lang w:eastAsia="ru-RU"/>
              </w:rPr>
              <w:t>Фактическое исполнение за 2019 г.</w:t>
            </w:r>
          </w:p>
        </w:tc>
        <w:tc>
          <w:tcPr>
            <w:tcW w:w="704" w:type="pct"/>
            <w:tcBorders>
              <w:top w:val="single" w:sz="4" w:space="0" w:color="auto"/>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Оценка 2020</w:t>
            </w:r>
            <w:r w:rsidRPr="001D0485">
              <w:rPr>
                <w:rFonts w:ascii="Times New Roman" w:eastAsia="Times New Roman" w:hAnsi="Times New Roman"/>
                <w:b/>
                <w:bCs/>
                <w:sz w:val="16"/>
                <w:szCs w:val="16"/>
                <w:lang w:eastAsia="ru-RU"/>
              </w:rPr>
              <w:t xml:space="preserve"> года</w:t>
            </w:r>
          </w:p>
        </w:tc>
        <w:tc>
          <w:tcPr>
            <w:tcW w:w="738" w:type="pct"/>
            <w:tcBorders>
              <w:top w:val="single" w:sz="4" w:space="0" w:color="auto"/>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2021</w:t>
            </w:r>
            <w:r w:rsidRPr="001D0485">
              <w:rPr>
                <w:rFonts w:ascii="Times New Roman" w:eastAsia="Times New Roman" w:hAnsi="Times New Roman"/>
                <w:b/>
                <w:bCs/>
                <w:sz w:val="16"/>
                <w:szCs w:val="16"/>
                <w:lang w:eastAsia="ru-RU"/>
              </w:rPr>
              <w:t xml:space="preserve"> год</w:t>
            </w:r>
          </w:p>
        </w:tc>
        <w:tc>
          <w:tcPr>
            <w:tcW w:w="771" w:type="pct"/>
            <w:tcBorders>
              <w:top w:val="single" w:sz="4" w:space="0" w:color="auto"/>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2022</w:t>
            </w:r>
            <w:r w:rsidRPr="001D0485">
              <w:rPr>
                <w:rFonts w:ascii="Times New Roman" w:eastAsia="Times New Roman" w:hAnsi="Times New Roman"/>
                <w:b/>
                <w:bCs/>
                <w:sz w:val="16"/>
                <w:szCs w:val="16"/>
                <w:lang w:eastAsia="ru-RU"/>
              </w:rPr>
              <w:t xml:space="preserve"> год</w:t>
            </w:r>
          </w:p>
        </w:tc>
        <w:tc>
          <w:tcPr>
            <w:tcW w:w="716" w:type="pct"/>
            <w:tcBorders>
              <w:top w:val="single" w:sz="4" w:space="0" w:color="auto"/>
              <w:left w:val="nil"/>
              <w:bottom w:val="single" w:sz="4" w:space="0" w:color="auto"/>
              <w:right w:val="single" w:sz="4" w:space="0" w:color="auto"/>
            </w:tcBorders>
            <w:shd w:val="clear" w:color="000000" w:fill="FFFFCC"/>
            <w:vAlign w:val="center"/>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Проект бюджета</w:t>
            </w:r>
          </w:p>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2023</w:t>
            </w:r>
            <w:r w:rsidRPr="001D0485">
              <w:rPr>
                <w:rFonts w:ascii="Times New Roman" w:eastAsia="Times New Roman" w:hAnsi="Times New Roman"/>
                <w:b/>
                <w:bCs/>
                <w:sz w:val="16"/>
                <w:szCs w:val="16"/>
                <w:lang w:eastAsia="ru-RU"/>
              </w:rPr>
              <w:t xml:space="preserve"> год</w:t>
            </w:r>
          </w:p>
        </w:tc>
      </w:tr>
      <w:tr w:rsidR="00190B48" w:rsidRPr="001D0485" w:rsidTr="0042361F">
        <w:trPr>
          <w:trHeight w:val="79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0102</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3 107,1</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2 896,2</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p>
          <w:p w:rsidR="00190B48" w:rsidRPr="001900A8" w:rsidRDefault="00190B48" w:rsidP="0042361F">
            <w:pPr>
              <w:spacing w:after="0" w:line="240" w:lineRule="auto"/>
              <w:jc w:val="center"/>
              <w:rPr>
                <w:rFonts w:ascii="Times New Roman" w:eastAsia="Times New Roman" w:hAnsi="Times New Roman"/>
                <w:bCs/>
                <w:sz w:val="16"/>
                <w:szCs w:val="16"/>
                <w:lang w:eastAsia="ru-RU"/>
              </w:rPr>
            </w:pPr>
          </w:p>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2 666,6</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0103</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19 032,9</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18 357,3</w:t>
            </w:r>
            <w:r w:rsidRPr="00645B96">
              <w:rPr>
                <w:rFonts w:ascii="Times New Roman" w:eastAsia="Times New Roman" w:hAnsi="Times New Roman"/>
                <w:bCs/>
                <w:sz w:val="16"/>
                <w:szCs w:val="16"/>
                <w:lang w:eastAsia="ru-RU"/>
              </w:rPr>
              <w:t xml:space="preserve"> </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18 064,5</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ind w:left="195" w:hanging="195"/>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0104</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местных администраций</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114 222,3</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116 944,2</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102 724,5</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100 905,0</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100 905,0</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0105</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Судебная система</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32,4</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73,0</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0,0</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0,0</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 0,0</w:t>
            </w:r>
          </w:p>
        </w:tc>
      </w:tr>
      <w:tr w:rsidR="00190B48" w:rsidRPr="001D0485" w:rsidTr="0042361F">
        <w:trPr>
          <w:trHeight w:val="75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0106</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Обеспечение деятельности финансовых органов </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30 822,4</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28 627,7</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28 744,8</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28 049,0</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28 049,0</w:t>
            </w:r>
          </w:p>
        </w:tc>
      </w:tr>
      <w:tr w:rsidR="00190B48" w:rsidRPr="001D0485" w:rsidTr="0042361F">
        <w:trPr>
          <w:trHeight w:val="75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Резервные фонды</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0,0</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1 000,0</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0113</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общегосударственные вопросы</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138 618,3</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79 272,4</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54 143,1</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45 167,2</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44 796,9</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0100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Общегосударственные вопросы</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305 835,4</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900A8" w:rsidRDefault="00190B48" w:rsidP="0042361F">
            <w:pPr>
              <w:spacing w:after="0" w:line="240" w:lineRule="auto"/>
              <w:jc w:val="center"/>
              <w:rPr>
                <w:rFonts w:ascii="Times New Roman" w:eastAsia="Times New Roman" w:hAnsi="Times New Roman"/>
                <w:b/>
                <w:bCs/>
                <w:sz w:val="16"/>
                <w:szCs w:val="16"/>
                <w:lang w:eastAsia="ru-RU"/>
              </w:rPr>
            </w:pPr>
            <w:r w:rsidRPr="001900A8">
              <w:rPr>
                <w:rFonts w:ascii="Times New Roman" w:hAnsi="Times New Roman"/>
                <w:b/>
                <w:bCs/>
                <w:sz w:val="15"/>
                <w:szCs w:val="15"/>
              </w:rPr>
              <w:t>246 170,8</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207 343,5</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195 615,2</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195 244,9</w:t>
            </w:r>
          </w:p>
        </w:tc>
      </w:tr>
      <w:tr w:rsidR="00190B48" w:rsidRPr="001D0485" w:rsidTr="0042361F">
        <w:trPr>
          <w:trHeight w:val="1053"/>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0309</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11 958,3</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716" w:type="pct"/>
            <w:tcBorders>
              <w:top w:val="nil"/>
              <w:left w:val="nil"/>
              <w:bottom w:val="single" w:sz="4" w:space="0" w:color="auto"/>
              <w:right w:val="single" w:sz="4" w:space="0" w:color="auto"/>
            </w:tcBorders>
            <w:vAlign w:val="bottom"/>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190B48" w:rsidRPr="001D0485" w:rsidTr="0042361F">
        <w:trPr>
          <w:trHeight w:val="737"/>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0300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11 958,3</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0,0</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0405</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Сельское хозяйство и рыболовство</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2 433,0</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 219,6</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1 949,9</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1 949,9</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1 949,9</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0406</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Водное хозяйство</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699,9</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0409</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Дорожное хозяйство (дорожные фонды)</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37</w:t>
            </w:r>
            <w:r>
              <w:rPr>
                <w:rFonts w:ascii="Times New Roman" w:eastAsia="Times New Roman" w:hAnsi="Times New Roman"/>
                <w:sz w:val="16"/>
                <w:szCs w:val="16"/>
                <w:lang w:eastAsia="ru-RU"/>
              </w:rPr>
              <w:t> 849,7</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55 260,3</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326 713,2</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328 374,5</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329 193,7</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0412</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национальной экономики</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w:t>
            </w:r>
            <w:r>
              <w:rPr>
                <w:rFonts w:ascii="Times New Roman" w:eastAsia="Times New Roman" w:hAnsi="Times New Roman"/>
                <w:sz w:val="16"/>
                <w:szCs w:val="16"/>
                <w:lang w:eastAsia="ru-RU"/>
              </w:rPr>
              <w:t>5 227,6</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29 886,9</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30 007,2</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28 840,3</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28 829,6</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0400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экономика</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76 210,2</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87 366,8</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358 670,3</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359 164,7</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359 973,2</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Жилищное хозяйство</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77 366,4</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62 255,6</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852,0</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0502</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Коммунальное хозяйство</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9 506,7</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8 862,9</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35 953,8</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0505</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жилищно-коммунального хозяйства</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w:t>
            </w:r>
            <w:r>
              <w:rPr>
                <w:rFonts w:ascii="Times New Roman" w:eastAsia="Times New Roman" w:hAnsi="Times New Roman"/>
                <w:sz w:val="16"/>
                <w:szCs w:val="16"/>
                <w:lang w:eastAsia="ru-RU"/>
              </w:rPr>
              <w:t>2 658,7</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02 237,7</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94 925,8</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91 660,9</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79 022,6</w:t>
            </w:r>
          </w:p>
        </w:tc>
      </w:tr>
      <w:tr w:rsidR="00190B48" w:rsidRPr="001D0485" w:rsidTr="0042361F">
        <w:trPr>
          <w:trHeight w:val="491"/>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0500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Жилищно-коммунальное хозяйство</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w:t>
            </w:r>
            <w:r>
              <w:rPr>
                <w:rFonts w:ascii="Times New Roman" w:eastAsia="Times New Roman" w:hAnsi="Times New Roman"/>
                <w:b/>
                <w:bCs/>
                <w:sz w:val="16"/>
                <w:szCs w:val="16"/>
                <w:lang w:eastAsia="ru-RU"/>
              </w:rPr>
              <w:t>09 531,8</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173 356,2</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131 731,6</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92 414,6</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79 776,3</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Дошкольное образование</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 801 396,1</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 </w:t>
            </w:r>
            <w:r w:rsidRPr="00645B96">
              <w:rPr>
                <w:rFonts w:ascii="Times New Roman" w:eastAsia="Times New Roman" w:hAnsi="Times New Roman"/>
                <w:bCs/>
                <w:sz w:val="16"/>
                <w:szCs w:val="16"/>
                <w:lang w:eastAsia="ru-RU"/>
              </w:rPr>
              <w:t>3</w:t>
            </w:r>
            <w:r>
              <w:rPr>
                <w:rFonts w:ascii="Times New Roman" w:eastAsia="Times New Roman" w:hAnsi="Times New Roman"/>
                <w:bCs/>
                <w:sz w:val="16"/>
                <w:szCs w:val="16"/>
                <w:lang w:eastAsia="ru-RU"/>
              </w:rPr>
              <w:t>26 363,8</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1 421 813,4</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1 150 802,6</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1 127 504,6</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0702</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Общее образование</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 048 734,2</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2 182 271,2</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1 940 298,3</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1 757 241,8</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1 729 429,7</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lastRenderedPageBreak/>
              <w:t>0703</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Дополнительное образование детей</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75 047,6</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81 811,1</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
                <w:bCs/>
                <w:sz w:val="16"/>
                <w:szCs w:val="16"/>
                <w:lang w:eastAsia="ru-RU"/>
              </w:rPr>
            </w:pPr>
            <w:r w:rsidRPr="001900A8">
              <w:rPr>
                <w:rFonts w:ascii="Times New Roman" w:eastAsia="Times New Roman" w:hAnsi="Times New Roman"/>
                <w:b/>
                <w:bCs/>
                <w:sz w:val="16"/>
                <w:szCs w:val="16"/>
                <w:lang w:eastAsia="ru-RU"/>
              </w:rPr>
              <w:t>280 799,8</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
                <w:sz w:val="16"/>
                <w:szCs w:val="16"/>
                <w:lang w:eastAsia="ru-RU"/>
              </w:rPr>
            </w:pPr>
            <w:r w:rsidRPr="001900A8">
              <w:rPr>
                <w:rFonts w:ascii="Times New Roman" w:eastAsia="Times New Roman" w:hAnsi="Times New Roman"/>
                <w:b/>
                <w:sz w:val="16"/>
                <w:szCs w:val="16"/>
                <w:lang w:eastAsia="ru-RU"/>
              </w:rPr>
              <w:t>252 732,3</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b/>
                <w:sz w:val="16"/>
                <w:szCs w:val="16"/>
                <w:lang w:eastAsia="ru-RU"/>
              </w:rPr>
            </w:pPr>
            <w:r w:rsidRPr="001900A8">
              <w:rPr>
                <w:rFonts w:ascii="Times New Roman" w:eastAsia="Times New Roman" w:hAnsi="Times New Roman"/>
                <w:b/>
                <w:sz w:val="16"/>
                <w:szCs w:val="16"/>
                <w:lang w:eastAsia="ru-RU"/>
              </w:rPr>
              <w:t>252 011,1</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0707</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Молодежная политика </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8 665,5</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19</w:t>
            </w:r>
            <w:r>
              <w:rPr>
                <w:rFonts w:ascii="Times New Roman" w:eastAsia="Times New Roman" w:hAnsi="Times New Roman"/>
                <w:bCs/>
                <w:sz w:val="16"/>
                <w:szCs w:val="16"/>
                <w:lang w:eastAsia="ru-RU"/>
              </w:rPr>
              <w:t> 626,2</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
                <w:bCs/>
                <w:sz w:val="16"/>
                <w:szCs w:val="16"/>
                <w:lang w:eastAsia="ru-RU"/>
              </w:rPr>
            </w:pPr>
            <w:r w:rsidRPr="001900A8">
              <w:rPr>
                <w:rFonts w:ascii="Times New Roman" w:eastAsia="Times New Roman" w:hAnsi="Times New Roman"/>
                <w:b/>
                <w:bCs/>
                <w:sz w:val="16"/>
                <w:szCs w:val="16"/>
                <w:lang w:eastAsia="ru-RU"/>
              </w:rPr>
              <w:t>12 230,1</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
                <w:sz w:val="16"/>
                <w:szCs w:val="16"/>
                <w:lang w:eastAsia="ru-RU"/>
              </w:rPr>
            </w:pPr>
            <w:r w:rsidRPr="001900A8">
              <w:rPr>
                <w:rFonts w:ascii="Times New Roman" w:eastAsia="Times New Roman" w:hAnsi="Times New Roman"/>
                <w:b/>
                <w:sz w:val="16"/>
                <w:szCs w:val="16"/>
                <w:lang w:eastAsia="ru-RU"/>
              </w:rPr>
              <w:t>11 720,3</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b/>
                <w:sz w:val="16"/>
                <w:szCs w:val="16"/>
                <w:lang w:eastAsia="ru-RU"/>
              </w:rPr>
            </w:pPr>
            <w:r w:rsidRPr="001900A8">
              <w:rPr>
                <w:rFonts w:ascii="Times New Roman" w:eastAsia="Times New Roman" w:hAnsi="Times New Roman"/>
                <w:b/>
                <w:sz w:val="16"/>
                <w:szCs w:val="16"/>
                <w:lang w:eastAsia="ru-RU"/>
              </w:rPr>
              <w:t>11 692,8</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0709</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образования</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w:t>
            </w:r>
            <w:r>
              <w:rPr>
                <w:rFonts w:ascii="Times New Roman" w:eastAsia="Times New Roman" w:hAnsi="Times New Roman"/>
                <w:sz w:val="16"/>
                <w:szCs w:val="16"/>
                <w:lang w:eastAsia="ru-RU"/>
              </w:rPr>
              <w:t>9 063,5</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6</w:t>
            </w:r>
            <w:r>
              <w:rPr>
                <w:rFonts w:ascii="Times New Roman" w:eastAsia="Times New Roman" w:hAnsi="Times New Roman"/>
                <w:bCs/>
                <w:sz w:val="16"/>
                <w:szCs w:val="16"/>
                <w:lang w:eastAsia="ru-RU"/>
              </w:rPr>
              <w:t>3 608,7</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
                <w:bCs/>
                <w:sz w:val="16"/>
                <w:szCs w:val="16"/>
                <w:lang w:eastAsia="ru-RU"/>
              </w:rPr>
            </w:pPr>
            <w:r w:rsidRPr="001900A8">
              <w:rPr>
                <w:rFonts w:ascii="Times New Roman" w:eastAsia="Times New Roman" w:hAnsi="Times New Roman"/>
                <w:b/>
                <w:bCs/>
                <w:sz w:val="16"/>
                <w:szCs w:val="16"/>
                <w:lang w:eastAsia="ru-RU"/>
              </w:rPr>
              <w:t>60 135,0</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
                <w:sz w:val="16"/>
                <w:szCs w:val="16"/>
                <w:lang w:eastAsia="ru-RU"/>
              </w:rPr>
            </w:pPr>
            <w:r w:rsidRPr="001900A8">
              <w:rPr>
                <w:rFonts w:ascii="Times New Roman" w:eastAsia="Times New Roman" w:hAnsi="Times New Roman"/>
                <w:b/>
                <w:sz w:val="16"/>
                <w:szCs w:val="16"/>
                <w:lang w:eastAsia="ru-RU"/>
              </w:rPr>
              <w:t>59 143,6</w:t>
            </w:r>
          </w:p>
        </w:tc>
        <w:tc>
          <w:tcPr>
            <w:tcW w:w="716" w:type="pct"/>
            <w:tcBorders>
              <w:top w:val="nil"/>
              <w:left w:val="nil"/>
              <w:bottom w:val="single" w:sz="4" w:space="0" w:color="auto"/>
              <w:right w:val="single" w:sz="4" w:space="0" w:color="auto"/>
            </w:tcBorders>
            <w:vAlign w:val="bottom"/>
          </w:tcPr>
          <w:p w:rsidR="00190B48" w:rsidRPr="001900A8" w:rsidRDefault="00190B48" w:rsidP="0042361F">
            <w:pPr>
              <w:spacing w:after="0" w:line="240" w:lineRule="auto"/>
              <w:jc w:val="center"/>
              <w:rPr>
                <w:rFonts w:ascii="Times New Roman" w:eastAsia="Times New Roman" w:hAnsi="Times New Roman"/>
                <w:b/>
                <w:sz w:val="16"/>
                <w:szCs w:val="16"/>
                <w:lang w:eastAsia="ru-RU"/>
              </w:rPr>
            </w:pPr>
            <w:r w:rsidRPr="001900A8">
              <w:rPr>
                <w:rFonts w:ascii="Times New Roman" w:eastAsia="Times New Roman" w:hAnsi="Times New Roman"/>
                <w:b/>
                <w:sz w:val="16"/>
                <w:szCs w:val="16"/>
                <w:lang w:eastAsia="ru-RU"/>
              </w:rPr>
              <w:t>59 305,3</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0700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Образование</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4 202 906,9</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3 873 681,0</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3 715 276,6</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3 231 640,6</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3 179 943,5</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Культура</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62 181,6</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171 613,7</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178 636,2</w:t>
            </w:r>
          </w:p>
        </w:tc>
        <w:tc>
          <w:tcPr>
            <w:tcW w:w="771"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p>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165 822,6</w:t>
            </w:r>
          </w:p>
        </w:tc>
        <w:tc>
          <w:tcPr>
            <w:tcW w:w="716" w:type="pct"/>
            <w:tcBorders>
              <w:top w:val="nil"/>
              <w:left w:val="nil"/>
              <w:bottom w:val="single" w:sz="4" w:space="0" w:color="auto"/>
              <w:right w:val="single" w:sz="4" w:space="0" w:color="auto"/>
            </w:tcBorders>
            <w:vAlign w:val="center"/>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p>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159 031,6</w:t>
            </w: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0804</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культуры, кинематографии</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82 047,9</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10</w:t>
            </w:r>
            <w:r>
              <w:rPr>
                <w:rFonts w:ascii="Times New Roman" w:eastAsia="Times New Roman" w:hAnsi="Times New Roman"/>
                <w:bCs/>
                <w:sz w:val="16"/>
                <w:szCs w:val="16"/>
                <w:lang w:eastAsia="ru-RU"/>
              </w:rPr>
              <w:t>6 840,0</w:t>
            </w:r>
          </w:p>
        </w:tc>
        <w:tc>
          <w:tcPr>
            <w:tcW w:w="738"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p>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102 671,1</w:t>
            </w:r>
          </w:p>
        </w:tc>
        <w:tc>
          <w:tcPr>
            <w:tcW w:w="771"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p>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99 800,0</w:t>
            </w:r>
          </w:p>
        </w:tc>
        <w:tc>
          <w:tcPr>
            <w:tcW w:w="716" w:type="pct"/>
            <w:tcBorders>
              <w:top w:val="nil"/>
              <w:left w:val="nil"/>
              <w:bottom w:val="single" w:sz="4" w:space="0" w:color="auto"/>
              <w:right w:val="single" w:sz="4" w:space="0" w:color="auto"/>
            </w:tcBorders>
            <w:vAlign w:val="center"/>
          </w:tcPr>
          <w:p w:rsidR="00190B48" w:rsidRPr="001900A8" w:rsidRDefault="00190B48" w:rsidP="0042361F">
            <w:pPr>
              <w:spacing w:after="0" w:line="240" w:lineRule="auto"/>
              <w:jc w:val="center"/>
              <w:rPr>
                <w:rFonts w:ascii="Times New Roman" w:eastAsia="Times New Roman" w:hAnsi="Times New Roman"/>
                <w:sz w:val="16"/>
                <w:szCs w:val="16"/>
                <w:lang w:eastAsia="ru-RU"/>
              </w:rPr>
            </w:pPr>
          </w:p>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99 258,8</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0800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Культура и кинематография</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244 229,5</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278 453,7</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281 307,3</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265 622,6</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258 290,4</w:t>
            </w:r>
          </w:p>
        </w:tc>
      </w:tr>
      <w:tr w:rsidR="00190B48" w:rsidRPr="001D0485" w:rsidTr="0042361F">
        <w:trPr>
          <w:trHeight w:val="664"/>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Пенсионное обеспечение</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8 582,4</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9 763,7</w:t>
            </w:r>
          </w:p>
        </w:tc>
        <w:tc>
          <w:tcPr>
            <w:tcW w:w="738"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771" w:type="pct"/>
            <w:tcBorders>
              <w:top w:val="nil"/>
              <w:left w:val="nil"/>
              <w:bottom w:val="single" w:sz="4" w:space="0" w:color="auto"/>
              <w:right w:val="single" w:sz="4" w:space="0" w:color="auto"/>
            </w:tcBorders>
            <w:shd w:val="clear" w:color="auto" w:fill="auto"/>
            <w:noWrap/>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p>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716" w:type="pct"/>
            <w:tcBorders>
              <w:top w:val="nil"/>
              <w:left w:val="nil"/>
              <w:bottom w:val="single" w:sz="4" w:space="0" w:color="auto"/>
              <w:right w:val="single" w:sz="4" w:space="0" w:color="auto"/>
            </w:tcBorders>
          </w:tcPr>
          <w:p w:rsidR="00190B48" w:rsidRPr="001900A8" w:rsidRDefault="00190B48" w:rsidP="0042361F">
            <w:pPr>
              <w:spacing w:after="0" w:line="240" w:lineRule="auto"/>
              <w:jc w:val="center"/>
              <w:rPr>
                <w:rFonts w:ascii="Times New Roman" w:eastAsia="Times New Roman" w:hAnsi="Times New Roman"/>
                <w:sz w:val="16"/>
                <w:szCs w:val="16"/>
                <w:lang w:eastAsia="ru-RU"/>
              </w:rPr>
            </w:pPr>
          </w:p>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1003</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Социальное обеспечение населения</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90 556,9</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95</w:t>
            </w:r>
            <w:r>
              <w:rPr>
                <w:rFonts w:ascii="Times New Roman" w:eastAsia="Times New Roman" w:hAnsi="Times New Roman"/>
                <w:sz w:val="16"/>
                <w:szCs w:val="16"/>
                <w:lang w:eastAsia="ru-RU"/>
              </w:rPr>
              <w:t> 575,0</w:t>
            </w:r>
          </w:p>
        </w:tc>
        <w:tc>
          <w:tcPr>
            <w:tcW w:w="738"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100 051,0</w:t>
            </w:r>
          </w:p>
        </w:tc>
        <w:tc>
          <w:tcPr>
            <w:tcW w:w="771"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104 013,4</w:t>
            </w:r>
          </w:p>
        </w:tc>
        <w:tc>
          <w:tcPr>
            <w:tcW w:w="716" w:type="pct"/>
            <w:tcBorders>
              <w:top w:val="nil"/>
              <w:left w:val="nil"/>
              <w:bottom w:val="single" w:sz="4" w:space="0" w:color="auto"/>
              <w:right w:val="single" w:sz="4" w:space="0" w:color="auto"/>
            </w:tcBorders>
            <w:vAlign w:val="center"/>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108 050,0</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1004</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Охрана семьи и детства</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115 071,6</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10 085,0</w:t>
            </w:r>
          </w:p>
        </w:tc>
        <w:tc>
          <w:tcPr>
            <w:tcW w:w="738"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94 780,5</w:t>
            </w:r>
          </w:p>
        </w:tc>
        <w:tc>
          <w:tcPr>
            <w:tcW w:w="771"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83 386,0</w:t>
            </w:r>
          </w:p>
        </w:tc>
        <w:tc>
          <w:tcPr>
            <w:tcW w:w="716" w:type="pct"/>
            <w:tcBorders>
              <w:top w:val="nil"/>
              <w:left w:val="nil"/>
              <w:bottom w:val="single" w:sz="4" w:space="0" w:color="auto"/>
              <w:right w:val="single" w:sz="4" w:space="0" w:color="auto"/>
            </w:tcBorders>
            <w:vAlign w:val="center"/>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83 388,1</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1000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Социальная политика</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214 210,9</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215</w:t>
            </w:r>
            <w:r>
              <w:rPr>
                <w:rFonts w:ascii="Times New Roman" w:eastAsia="Times New Roman" w:hAnsi="Times New Roman"/>
                <w:b/>
                <w:bCs/>
                <w:sz w:val="16"/>
                <w:szCs w:val="16"/>
                <w:lang w:eastAsia="ru-RU"/>
              </w:rPr>
              <w:t> </w:t>
            </w:r>
            <w:r w:rsidRPr="00645B96">
              <w:rPr>
                <w:rFonts w:ascii="Times New Roman" w:eastAsia="Times New Roman" w:hAnsi="Times New Roman"/>
                <w:b/>
                <w:bCs/>
                <w:sz w:val="16"/>
                <w:szCs w:val="16"/>
                <w:lang w:eastAsia="ru-RU"/>
              </w:rPr>
              <w:t>4</w:t>
            </w:r>
            <w:r>
              <w:rPr>
                <w:rFonts w:ascii="Times New Roman" w:eastAsia="Times New Roman" w:hAnsi="Times New Roman"/>
                <w:b/>
                <w:bCs/>
                <w:sz w:val="16"/>
                <w:szCs w:val="16"/>
                <w:lang w:eastAsia="ru-RU"/>
              </w:rPr>
              <w:t>23,7</w:t>
            </w:r>
          </w:p>
        </w:tc>
        <w:tc>
          <w:tcPr>
            <w:tcW w:w="738" w:type="pct"/>
            <w:tcBorders>
              <w:top w:val="nil"/>
              <w:left w:val="nil"/>
              <w:bottom w:val="single" w:sz="4" w:space="0" w:color="auto"/>
              <w:right w:val="single" w:sz="4" w:space="0" w:color="auto"/>
            </w:tcBorders>
            <w:shd w:val="clear" w:color="000000" w:fill="FFFFCC"/>
            <w:noWrap/>
            <w:vAlign w:val="center"/>
            <w:hideMark/>
          </w:tcPr>
          <w:p w:rsidR="00190B48" w:rsidRDefault="00190B48" w:rsidP="0042361F">
            <w:pPr>
              <w:spacing w:after="0" w:line="240" w:lineRule="auto"/>
              <w:jc w:val="center"/>
              <w:rPr>
                <w:rFonts w:ascii="Times New Roman" w:eastAsia="Times New Roman" w:hAnsi="Times New Roman"/>
                <w:b/>
                <w:bCs/>
                <w:sz w:val="16"/>
                <w:szCs w:val="16"/>
                <w:lang w:eastAsia="ru-RU"/>
              </w:rPr>
            </w:pPr>
          </w:p>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204 860,5</w:t>
            </w:r>
          </w:p>
        </w:tc>
        <w:tc>
          <w:tcPr>
            <w:tcW w:w="771" w:type="pct"/>
            <w:tcBorders>
              <w:top w:val="nil"/>
              <w:left w:val="nil"/>
              <w:bottom w:val="single" w:sz="4" w:space="0" w:color="auto"/>
              <w:right w:val="single" w:sz="4" w:space="0" w:color="auto"/>
            </w:tcBorders>
            <w:shd w:val="clear" w:color="000000" w:fill="FFFFCC"/>
            <w:noWrap/>
            <w:vAlign w:val="center"/>
            <w:hideMark/>
          </w:tcPr>
          <w:p w:rsidR="00190B48" w:rsidRDefault="00190B48" w:rsidP="0042361F">
            <w:pPr>
              <w:spacing w:after="0" w:line="240" w:lineRule="auto"/>
              <w:jc w:val="center"/>
              <w:rPr>
                <w:rFonts w:ascii="Times New Roman" w:eastAsia="Times New Roman" w:hAnsi="Times New Roman"/>
                <w:b/>
                <w:bCs/>
                <w:sz w:val="16"/>
                <w:szCs w:val="16"/>
                <w:lang w:eastAsia="ru-RU"/>
              </w:rPr>
            </w:pPr>
          </w:p>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197 428,4</w:t>
            </w:r>
          </w:p>
        </w:tc>
        <w:tc>
          <w:tcPr>
            <w:tcW w:w="716" w:type="pct"/>
            <w:tcBorders>
              <w:top w:val="nil"/>
              <w:left w:val="nil"/>
              <w:bottom w:val="single" w:sz="4" w:space="0" w:color="auto"/>
              <w:right w:val="single" w:sz="4" w:space="0" w:color="auto"/>
            </w:tcBorders>
            <w:shd w:val="clear" w:color="000000" w:fill="FFFFCC"/>
            <w:vAlign w:val="center"/>
          </w:tcPr>
          <w:p w:rsidR="00190B48" w:rsidRDefault="00190B48" w:rsidP="0042361F">
            <w:pPr>
              <w:spacing w:after="0" w:line="240" w:lineRule="auto"/>
              <w:jc w:val="center"/>
              <w:rPr>
                <w:rFonts w:ascii="Times New Roman" w:eastAsia="Times New Roman" w:hAnsi="Times New Roman"/>
                <w:b/>
                <w:bCs/>
                <w:sz w:val="16"/>
                <w:szCs w:val="16"/>
                <w:lang w:eastAsia="ru-RU"/>
              </w:rPr>
            </w:pPr>
          </w:p>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201 467,1</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Физическая культура </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24 836,9</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1</w:t>
            </w:r>
            <w:r>
              <w:rPr>
                <w:rFonts w:ascii="Times New Roman" w:eastAsia="Times New Roman" w:hAnsi="Times New Roman"/>
                <w:sz w:val="16"/>
                <w:szCs w:val="16"/>
                <w:lang w:eastAsia="ru-RU"/>
              </w:rPr>
              <w:t>05 333,2</w:t>
            </w:r>
          </w:p>
        </w:tc>
        <w:tc>
          <w:tcPr>
            <w:tcW w:w="738"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110 370,0</w:t>
            </w:r>
          </w:p>
        </w:tc>
        <w:tc>
          <w:tcPr>
            <w:tcW w:w="771"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102 322,0</w:t>
            </w:r>
          </w:p>
        </w:tc>
        <w:tc>
          <w:tcPr>
            <w:tcW w:w="716" w:type="pct"/>
            <w:tcBorders>
              <w:top w:val="nil"/>
              <w:left w:val="nil"/>
              <w:bottom w:val="single" w:sz="4" w:space="0" w:color="auto"/>
              <w:right w:val="single" w:sz="4" w:space="0" w:color="auto"/>
            </w:tcBorders>
            <w:vAlign w:val="center"/>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99 876,0</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1102</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Массовый спорт</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23</w:t>
            </w:r>
            <w:r>
              <w:rPr>
                <w:rFonts w:ascii="Times New Roman" w:eastAsia="Times New Roman" w:hAnsi="Times New Roman"/>
                <w:sz w:val="16"/>
                <w:szCs w:val="16"/>
                <w:lang w:eastAsia="ru-RU"/>
              </w:rPr>
              <w:t>3 266,4</w:t>
            </w:r>
          </w:p>
        </w:tc>
        <w:tc>
          <w:tcPr>
            <w:tcW w:w="738"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jc w:val="center"/>
              <w:rPr>
                <w:rFonts w:ascii="Times New Roman" w:eastAsia="Times New Roman" w:hAnsi="Times New Roman"/>
                <w:sz w:val="16"/>
                <w:szCs w:val="16"/>
                <w:lang w:eastAsia="ru-RU"/>
              </w:rPr>
            </w:pPr>
          </w:p>
        </w:tc>
        <w:tc>
          <w:tcPr>
            <w:tcW w:w="771"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jc w:val="center"/>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vAlign w:val="center"/>
          </w:tcPr>
          <w:p w:rsidR="00190B48" w:rsidRPr="001900A8" w:rsidRDefault="00190B48" w:rsidP="0042361F">
            <w:pPr>
              <w:jc w:val="center"/>
              <w:rPr>
                <w:rFonts w:ascii="Times New Roman" w:eastAsia="Times New Roman" w:hAnsi="Times New Roman"/>
                <w:sz w:val="16"/>
                <w:szCs w:val="16"/>
                <w:lang w:eastAsia="ru-RU"/>
              </w:rPr>
            </w:pPr>
          </w:p>
        </w:tc>
      </w:tr>
      <w:tr w:rsidR="00190B48" w:rsidRPr="001D0485" w:rsidTr="0042361F">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1105</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физической культуры и спорта</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9 031,2</w:t>
            </w:r>
          </w:p>
        </w:tc>
        <w:tc>
          <w:tcPr>
            <w:tcW w:w="704" w:type="pct"/>
            <w:tcBorders>
              <w:top w:val="nil"/>
              <w:left w:val="nil"/>
              <w:bottom w:val="single" w:sz="4" w:space="0" w:color="auto"/>
              <w:right w:val="single" w:sz="4" w:space="0" w:color="auto"/>
            </w:tcBorders>
            <w:shd w:val="clear" w:color="auto" w:fill="auto"/>
            <w:noWrap/>
            <w:vAlign w:val="center"/>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8 343,6</w:t>
            </w:r>
          </w:p>
        </w:tc>
        <w:tc>
          <w:tcPr>
            <w:tcW w:w="738"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10 177,4</w:t>
            </w:r>
          </w:p>
        </w:tc>
        <w:tc>
          <w:tcPr>
            <w:tcW w:w="771" w:type="pct"/>
            <w:tcBorders>
              <w:top w:val="nil"/>
              <w:left w:val="nil"/>
              <w:bottom w:val="single" w:sz="4" w:space="0" w:color="auto"/>
              <w:right w:val="single" w:sz="4" w:space="0" w:color="auto"/>
            </w:tcBorders>
            <w:shd w:val="clear" w:color="auto" w:fill="auto"/>
            <w:noWrap/>
            <w:vAlign w:val="center"/>
            <w:hideMark/>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9 785,2</w:t>
            </w:r>
          </w:p>
        </w:tc>
        <w:tc>
          <w:tcPr>
            <w:tcW w:w="716" w:type="pct"/>
            <w:tcBorders>
              <w:top w:val="nil"/>
              <w:left w:val="nil"/>
              <w:bottom w:val="single" w:sz="4" w:space="0" w:color="auto"/>
              <w:right w:val="single" w:sz="4" w:space="0" w:color="auto"/>
            </w:tcBorders>
            <w:vAlign w:val="center"/>
          </w:tcPr>
          <w:p w:rsidR="00190B48" w:rsidRPr="001900A8" w:rsidRDefault="00190B48" w:rsidP="0042361F">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9 773,9</w:t>
            </w:r>
          </w:p>
        </w:tc>
      </w:tr>
      <w:tr w:rsidR="00190B48" w:rsidRPr="001D0485" w:rsidTr="0042361F">
        <w:trPr>
          <w:trHeight w:val="415"/>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1100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Физическая культура и спорт</w:t>
            </w:r>
          </w:p>
        </w:tc>
        <w:tc>
          <w:tcPr>
            <w:tcW w:w="704" w:type="pct"/>
            <w:tcBorders>
              <w:top w:val="nil"/>
              <w:left w:val="nil"/>
              <w:bottom w:val="single" w:sz="4" w:space="0" w:color="auto"/>
              <w:right w:val="single" w:sz="4" w:space="0" w:color="auto"/>
            </w:tcBorders>
            <w:shd w:val="clear" w:color="000000" w:fill="FFFFCC"/>
            <w:noWrap/>
            <w:vAlign w:val="center"/>
            <w:hideMark/>
          </w:tcPr>
          <w:p w:rsidR="00190B48" w:rsidRPr="00394247" w:rsidRDefault="00190B48" w:rsidP="0042361F">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33 868,1</w:t>
            </w:r>
          </w:p>
        </w:tc>
        <w:tc>
          <w:tcPr>
            <w:tcW w:w="704" w:type="pct"/>
            <w:tcBorders>
              <w:top w:val="nil"/>
              <w:left w:val="nil"/>
              <w:bottom w:val="single" w:sz="4" w:space="0" w:color="auto"/>
              <w:right w:val="single" w:sz="4" w:space="0" w:color="auto"/>
            </w:tcBorders>
            <w:shd w:val="clear" w:color="000000" w:fill="FFFFCC"/>
            <w:noWrap/>
            <w:vAlign w:val="center"/>
            <w:hideMark/>
          </w:tcPr>
          <w:p w:rsidR="00190B48" w:rsidRPr="00645B96" w:rsidRDefault="00190B48" w:rsidP="0042361F">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346 943,2</w:t>
            </w:r>
          </w:p>
        </w:tc>
        <w:tc>
          <w:tcPr>
            <w:tcW w:w="738" w:type="pct"/>
            <w:tcBorders>
              <w:top w:val="nil"/>
              <w:left w:val="nil"/>
              <w:bottom w:val="single" w:sz="4" w:space="0" w:color="auto"/>
              <w:right w:val="single" w:sz="4" w:space="0" w:color="auto"/>
            </w:tcBorders>
            <w:shd w:val="clear" w:color="000000" w:fill="FFFFCC"/>
            <w:noWrap/>
            <w:vAlign w:val="center"/>
            <w:hideMark/>
          </w:tcPr>
          <w:p w:rsidR="00190B48" w:rsidRPr="00394247" w:rsidRDefault="00190B48" w:rsidP="0042361F">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120</w:t>
            </w:r>
            <w:r>
              <w:rPr>
                <w:rFonts w:ascii="Times New Roman" w:eastAsia="Times New Roman" w:hAnsi="Times New Roman"/>
                <w:b/>
                <w:sz w:val="16"/>
                <w:szCs w:val="16"/>
                <w:lang w:eastAsia="ru-RU"/>
              </w:rPr>
              <w:t> </w:t>
            </w:r>
            <w:r w:rsidRPr="00394247">
              <w:rPr>
                <w:rFonts w:ascii="Times New Roman" w:eastAsia="Times New Roman" w:hAnsi="Times New Roman"/>
                <w:b/>
                <w:sz w:val="16"/>
                <w:szCs w:val="16"/>
                <w:lang w:eastAsia="ru-RU"/>
              </w:rPr>
              <w:t>5</w:t>
            </w:r>
            <w:r>
              <w:rPr>
                <w:rFonts w:ascii="Times New Roman" w:eastAsia="Times New Roman" w:hAnsi="Times New Roman"/>
                <w:b/>
                <w:sz w:val="16"/>
                <w:szCs w:val="16"/>
                <w:lang w:eastAsia="ru-RU"/>
              </w:rPr>
              <w:t>47,4</w:t>
            </w:r>
          </w:p>
        </w:tc>
        <w:tc>
          <w:tcPr>
            <w:tcW w:w="771" w:type="pct"/>
            <w:tcBorders>
              <w:top w:val="nil"/>
              <w:left w:val="nil"/>
              <w:bottom w:val="single" w:sz="4" w:space="0" w:color="auto"/>
              <w:right w:val="single" w:sz="4" w:space="0" w:color="auto"/>
            </w:tcBorders>
            <w:shd w:val="clear" w:color="000000" w:fill="FFFFCC"/>
            <w:noWrap/>
            <w:vAlign w:val="center"/>
            <w:hideMark/>
          </w:tcPr>
          <w:p w:rsidR="00190B48" w:rsidRPr="00394247" w:rsidRDefault="00190B48" w:rsidP="0042361F">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112 107,</w:t>
            </w:r>
            <w:r>
              <w:rPr>
                <w:rFonts w:ascii="Times New Roman" w:eastAsia="Times New Roman" w:hAnsi="Times New Roman"/>
                <w:b/>
                <w:sz w:val="16"/>
                <w:szCs w:val="16"/>
                <w:lang w:eastAsia="ru-RU"/>
              </w:rPr>
              <w:t>2</w:t>
            </w:r>
          </w:p>
        </w:tc>
        <w:tc>
          <w:tcPr>
            <w:tcW w:w="716" w:type="pct"/>
            <w:tcBorders>
              <w:top w:val="nil"/>
              <w:left w:val="nil"/>
              <w:bottom w:val="single" w:sz="4" w:space="0" w:color="auto"/>
              <w:right w:val="single" w:sz="4" w:space="0" w:color="auto"/>
            </w:tcBorders>
            <w:shd w:val="clear" w:color="000000" w:fill="FFFFCC"/>
            <w:vAlign w:val="center"/>
          </w:tcPr>
          <w:p w:rsidR="00190B48" w:rsidRPr="00394247" w:rsidRDefault="00190B48" w:rsidP="0042361F">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109 649,9</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1202</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Периодическая печать и издательства</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700,0</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5</w:t>
            </w:r>
            <w:r>
              <w:rPr>
                <w:rFonts w:ascii="Times New Roman" w:eastAsia="Times New Roman" w:hAnsi="Times New Roman"/>
                <w:sz w:val="16"/>
                <w:szCs w:val="16"/>
                <w:lang w:eastAsia="ru-RU"/>
              </w:rPr>
              <w:t>30,0</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0B3888"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606,0</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0B3888" w:rsidRDefault="00190B48" w:rsidP="0042361F">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c>
          <w:tcPr>
            <w:tcW w:w="716" w:type="pct"/>
            <w:tcBorders>
              <w:top w:val="nil"/>
              <w:left w:val="nil"/>
              <w:bottom w:val="single" w:sz="4" w:space="0" w:color="auto"/>
              <w:right w:val="single" w:sz="4" w:space="0" w:color="auto"/>
            </w:tcBorders>
            <w:vAlign w:val="bottom"/>
          </w:tcPr>
          <w:p w:rsidR="00190B48" w:rsidRPr="000B3888" w:rsidRDefault="00190B48" w:rsidP="0042361F">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0,0 </w:t>
            </w:r>
          </w:p>
        </w:tc>
      </w:tr>
      <w:tr w:rsidR="00190B48" w:rsidRPr="001D0485" w:rsidTr="0042361F">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1200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Средства массовой информации</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700,0</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5</w:t>
            </w:r>
            <w:r>
              <w:rPr>
                <w:rFonts w:ascii="Times New Roman" w:eastAsia="Times New Roman" w:hAnsi="Times New Roman"/>
                <w:b/>
                <w:bCs/>
                <w:sz w:val="16"/>
                <w:szCs w:val="16"/>
                <w:lang w:eastAsia="ru-RU"/>
              </w:rPr>
              <w:t>30,0</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606,0</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0,0 </w:t>
            </w:r>
          </w:p>
        </w:tc>
      </w:tr>
      <w:tr w:rsidR="00190B48" w:rsidRPr="001D0485" w:rsidTr="0042361F">
        <w:trPr>
          <w:trHeight w:val="79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1301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Обслуживание внутреннего муниципального долга</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87 867,9</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68 850,0</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0B3888" w:rsidRDefault="00190B48" w:rsidP="0042361F">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55 600,0</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0B3888" w:rsidRDefault="00190B48" w:rsidP="0042361F">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55 000,0</w:t>
            </w:r>
          </w:p>
        </w:tc>
        <w:tc>
          <w:tcPr>
            <w:tcW w:w="716" w:type="pct"/>
            <w:tcBorders>
              <w:top w:val="nil"/>
              <w:left w:val="nil"/>
              <w:bottom w:val="single" w:sz="4" w:space="0" w:color="auto"/>
              <w:right w:val="single" w:sz="4" w:space="0" w:color="auto"/>
            </w:tcBorders>
            <w:vAlign w:val="bottom"/>
          </w:tcPr>
          <w:p w:rsidR="00190B48" w:rsidRPr="000B3888"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17 830,2</w:t>
            </w:r>
          </w:p>
        </w:tc>
      </w:tr>
      <w:tr w:rsidR="00190B48" w:rsidRPr="001D0485" w:rsidTr="0042361F">
        <w:trPr>
          <w:trHeight w:val="491"/>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1300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Обслуживание государственного и муниципального долга</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87 867,9</w:t>
            </w:r>
          </w:p>
        </w:tc>
        <w:tc>
          <w:tcPr>
            <w:tcW w:w="704" w:type="pct"/>
            <w:tcBorders>
              <w:top w:val="nil"/>
              <w:left w:val="nil"/>
              <w:bottom w:val="single" w:sz="4" w:space="0" w:color="auto"/>
              <w:right w:val="single" w:sz="4" w:space="0" w:color="auto"/>
            </w:tcBorders>
            <w:shd w:val="clear" w:color="000000" w:fill="FFFFCC"/>
            <w:noWrap/>
            <w:vAlign w:val="bottom"/>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68 850,0</w:t>
            </w:r>
          </w:p>
        </w:tc>
        <w:tc>
          <w:tcPr>
            <w:tcW w:w="738"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771" w:type="pct"/>
            <w:tcBorders>
              <w:top w:val="nil"/>
              <w:left w:val="nil"/>
              <w:bottom w:val="single" w:sz="4" w:space="0" w:color="auto"/>
              <w:right w:val="single" w:sz="4" w:space="0" w:color="auto"/>
            </w:tcBorders>
            <w:shd w:val="clear" w:color="000000" w:fill="FFFFCC"/>
            <w:noWrap/>
            <w:vAlign w:val="bottom"/>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55 000,0</w:t>
            </w:r>
          </w:p>
        </w:tc>
        <w:tc>
          <w:tcPr>
            <w:tcW w:w="716" w:type="pct"/>
            <w:tcBorders>
              <w:top w:val="nil"/>
              <w:left w:val="nil"/>
              <w:bottom w:val="single" w:sz="4" w:space="0" w:color="auto"/>
              <w:right w:val="single" w:sz="4" w:space="0" w:color="auto"/>
            </w:tcBorders>
            <w:shd w:val="clear" w:color="000000" w:fill="FFFFCC"/>
            <w:vAlign w:val="bottom"/>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17 830,2</w:t>
            </w:r>
          </w:p>
        </w:tc>
      </w:tr>
      <w:tr w:rsidR="00190B48" w:rsidRPr="001D0485" w:rsidTr="0042361F">
        <w:trPr>
          <w:trHeight w:val="1053"/>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1401</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16 688,9</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21 167,7</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22 788,2</w:t>
            </w:r>
          </w:p>
        </w:tc>
        <w:tc>
          <w:tcPr>
            <w:tcW w:w="716" w:type="pct"/>
            <w:tcBorders>
              <w:top w:val="nil"/>
              <w:left w:val="nil"/>
              <w:bottom w:val="single" w:sz="4" w:space="0" w:color="auto"/>
              <w:right w:val="single" w:sz="4" w:space="0" w:color="auto"/>
            </w:tcBorders>
            <w:vAlign w:val="bottom"/>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23 438,6</w:t>
            </w:r>
          </w:p>
        </w:tc>
      </w:tr>
      <w:tr w:rsidR="00190B48" w:rsidRPr="001D0485" w:rsidTr="0042361F">
        <w:trPr>
          <w:trHeight w:val="984"/>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1403</w:t>
            </w:r>
          </w:p>
        </w:tc>
        <w:tc>
          <w:tcPr>
            <w:tcW w:w="1080" w:type="pct"/>
            <w:tcBorders>
              <w:top w:val="nil"/>
              <w:left w:val="nil"/>
              <w:bottom w:val="single" w:sz="4" w:space="0" w:color="auto"/>
              <w:right w:val="single" w:sz="4" w:space="0" w:color="auto"/>
            </w:tcBorders>
            <w:shd w:val="clear" w:color="auto" w:fill="auto"/>
            <w:vAlign w:val="center"/>
            <w:hideMark/>
          </w:tcPr>
          <w:p w:rsidR="00190B48" w:rsidRPr="001D0485" w:rsidRDefault="00190B48" w:rsidP="0042361F">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114 757,4</w:t>
            </w:r>
          </w:p>
        </w:tc>
        <w:tc>
          <w:tcPr>
            <w:tcW w:w="704" w:type="pct"/>
            <w:tcBorders>
              <w:top w:val="nil"/>
              <w:left w:val="nil"/>
              <w:bottom w:val="single" w:sz="4" w:space="0" w:color="auto"/>
              <w:right w:val="single" w:sz="4" w:space="0" w:color="auto"/>
            </w:tcBorders>
            <w:shd w:val="clear" w:color="auto" w:fill="auto"/>
            <w:noWrap/>
            <w:vAlign w:val="bottom"/>
            <w:hideMark/>
          </w:tcPr>
          <w:p w:rsidR="00190B48" w:rsidRPr="00645B96" w:rsidRDefault="00190B48" w:rsidP="0042361F">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10 500,0</w:t>
            </w:r>
          </w:p>
        </w:tc>
        <w:tc>
          <w:tcPr>
            <w:tcW w:w="738"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center"/>
              <w:rPr>
                <w:rFonts w:ascii="Times New Roman" w:eastAsia="Times New Roman" w:hAnsi="Times New Roman"/>
                <w:bCs/>
                <w:sz w:val="16"/>
                <w:szCs w:val="16"/>
                <w:lang w:eastAsia="ru-RU"/>
              </w:rPr>
            </w:pPr>
          </w:p>
        </w:tc>
        <w:tc>
          <w:tcPr>
            <w:tcW w:w="771" w:type="pct"/>
            <w:tcBorders>
              <w:top w:val="nil"/>
              <w:left w:val="nil"/>
              <w:bottom w:val="single" w:sz="4" w:space="0" w:color="auto"/>
              <w:right w:val="single" w:sz="4" w:space="0" w:color="auto"/>
            </w:tcBorders>
            <w:shd w:val="clear" w:color="auto" w:fill="auto"/>
            <w:noWrap/>
            <w:vAlign w:val="bottom"/>
            <w:hideMark/>
          </w:tcPr>
          <w:p w:rsidR="00190B48" w:rsidRPr="001D0485" w:rsidRDefault="00190B48" w:rsidP="0042361F">
            <w:pPr>
              <w:spacing w:after="0" w:line="240" w:lineRule="auto"/>
              <w:jc w:val="right"/>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shd w:val="clear" w:color="auto" w:fill="auto"/>
            <w:vAlign w:val="bottom"/>
          </w:tcPr>
          <w:p w:rsidR="00190B48" w:rsidRPr="001D0485" w:rsidRDefault="00190B48" w:rsidP="0042361F">
            <w:pPr>
              <w:spacing w:after="0" w:line="240" w:lineRule="auto"/>
              <w:jc w:val="center"/>
              <w:rPr>
                <w:rFonts w:ascii="Times New Roman" w:eastAsia="Times New Roman" w:hAnsi="Times New Roman"/>
                <w:sz w:val="16"/>
                <w:szCs w:val="16"/>
                <w:lang w:eastAsia="ru-RU"/>
              </w:rPr>
            </w:pPr>
          </w:p>
        </w:tc>
      </w:tr>
      <w:tr w:rsidR="00190B48" w:rsidRPr="001D0485" w:rsidTr="0042361F">
        <w:trPr>
          <w:trHeight w:val="984"/>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1400</w:t>
            </w:r>
          </w:p>
        </w:tc>
        <w:tc>
          <w:tcPr>
            <w:tcW w:w="1080" w:type="pct"/>
            <w:tcBorders>
              <w:top w:val="nil"/>
              <w:left w:val="nil"/>
              <w:bottom w:val="single" w:sz="4" w:space="0" w:color="auto"/>
              <w:right w:val="single" w:sz="4" w:space="0" w:color="auto"/>
            </w:tcBorders>
            <w:shd w:val="clear" w:color="000000" w:fill="FFFFCC"/>
            <w:vAlign w:val="center"/>
            <w:hideMark/>
          </w:tcPr>
          <w:p w:rsidR="00190B48" w:rsidRPr="001D0485" w:rsidRDefault="00190B48" w:rsidP="0042361F">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704" w:type="pct"/>
            <w:tcBorders>
              <w:top w:val="nil"/>
              <w:left w:val="nil"/>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131 446,3</w:t>
            </w:r>
          </w:p>
        </w:tc>
        <w:tc>
          <w:tcPr>
            <w:tcW w:w="704" w:type="pct"/>
            <w:tcBorders>
              <w:top w:val="nil"/>
              <w:left w:val="nil"/>
              <w:bottom w:val="single" w:sz="4" w:space="0" w:color="auto"/>
              <w:right w:val="single" w:sz="4" w:space="0" w:color="auto"/>
            </w:tcBorders>
            <w:shd w:val="clear" w:color="000000" w:fill="FFFFCC"/>
            <w:noWrap/>
            <w:vAlign w:val="center"/>
            <w:hideMark/>
          </w:tcPr>
          <w:p w:rsidR="00190B48" w:rsidRPr="00645B96"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31 6</w:t>
            </w:r>
            <w:r w:rsidRPr="00645B96">
              <w:rPr>
                <w:rFonts w:ascii="Times New Roman" w:eastAsia="Times New Roman" w:hAnsi="Times New Roman"/>
                <w:b/>
                <w:bCs/>
                <w:sz w:val="16"/>
                <w:szCs w:val="16"/>
                <w:lang w:eastAsia="ru-RU"/>
              </w:rPr>
              <w:t>67,7</w:t>
            </w:r>
          </w:p>
        </w:tc>
        <w:tc>
          <w:tcPr>
            <w:tcW w:w="738" w:type="pct"/>
            <w:tcBorders>
              <w:top w:val="nil"/>
              <w:left w:val="nil"/>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771" w:type="pct"/>
            <w:tcBorders>
              <w:top w:val="nil"/>
              <w:left w:val="nil"/>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22 788,2</w:t>
            </w:r>
          </w:p>
        </w:tc>
        <w:tc>
          <w:tcPr>
            <w:tcW w:w="716" w:type="pct"/>
            <w:tcBorders>
              <w:top w:val="nil"/>
              <w:left w:val="nil"/>
              <w:bottom w:val="single" w:sz="4" w:space="0" w:color="auto"/>
              <w:right w:val="single" w:sz="4" w:space="0" w:color="auto"/>
            </w:tcBorders>
            <w:shd w:val="clear" w:color="000000" w:fill="FFFFCC"/>
            <w:vAlign w:val="center"/>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23 438,6</w:t>
            </w:r>
          </w:p>
        </w:tc>
      </w:tr>
      <w:tr w:rsidR="00190B48" w:rsidRPr="001D0485" w:rsidTr="0042361F">
        <w:trPr>
          <w:trHeight w:val="511"/>
        </w:trPr>
        <w:tc>
          <w:tcPr>
            <w:tcW w:w="1366" w:type="pct"/>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ИТОГО</w:t>
            </w:r>
          </w:p>
        </w:tc>
        <w:tc>
          <w:tcPr>
            <w:tcW w:w="704" w:type="pct"/>
            <w:tcBorders>
              <w:top w:val="nil"/>
              <w:left w:val="nil"/>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5 518 765,3</w:t>
            </w:r>
          </w:p>
        </w:tc>
        <w:tc>
          <w:tcPr>
            <w:tcW w:w="704" w:type="pct"/>
            <w:tcBorders>
              <w:top w:val="nil"/>
              <w:left w:val="nil"/>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5 322 443,1</w:t>
            </w:r>
          </w:p>
        </w:tc>
        <w:tc>
          <w:tcPr>
            <w:tcW w:w="738" w:type="pct"/>
            <w:tcBorders>
              <w:top w:val="nil"/>
              <w:left w:val="nil"/>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5 097 926,0</w:t>
            </w:r>
          </w:p>
        </w:tc>
        <w:tc>
          <w:tcPr>
            <w:tcW w:w="771" w:type="pct"/>
            <w:tcBorders>
              <w:top w:val="nil"/>
              <w:left w:val="nil"/>
              <w:bottom w:val="single" w:sz="4" w:space="0" w:color="auto"/>
              <w:right w:val="single" w:sz="4" w:space="0" w:color="auto"/>
            </w:tcBorders>
            <w:shd w:val="clear" w:color="000000" w:fill="FFFFCC"/>
            <w:noWrap/>
            <w:vAlign w:val="center"/>
            <w:hideMark/>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4 531 781,5</w:t>
            </w:r>
          </w:p>
        </w:tc>
        <w:tc>
          <w:tcPr>
            <w:tcW w:w="716" w:type="pct"/>
            <w:tcBorders>
              <w:top w:val="nil"/>
              <w:left w:val="nil"/>
              <w:bottom w:val="single" w:sz="4" w:space="0" w:color="auto"/>
              <w:right w:val="single" w:sz="4" w:space="0" w:color="auto"/>
            </w:tcBorders>
            <w:shd w:val="clear" w:color="000000" w:fill="FFFFCC"/>
            <w:vAlign w:val="center"/>
          </w:tcPr>
          <w:p w:rsidR="00190B48" w:rsidRPr="001D0485" w:rsidRDefault="00190B48" w:rsidP="0042361F">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4 425 614,1</w:t>
            </w:r>
          </w:p>
        </w:tc>
      </w:tr>
    </w:tbl>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lastRenderedPageBreak/>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 xml:space="preserve">Муниципальная программа «Совершенствование </w:t>
      </w:r>
      <w:proofErr w:type="gramStart"/>
      <w:r w:rsidRPr="0047143E">
        <w:rPr>
          <w:rFonts w:ascii="Times New Roman" w:hAnsi="Times New Roman"/>
          <w:b/>
          <w:i/>
          <w:sz w:val="28"/>
          <w:szCs w:val="28"/>
          <w:u w:val="single"/>
        </w:rPr>
        <w:t>системы оплаты труда работников отдельных муниципальных учреждений</w:t>
      </w:r>
      <w:proofErr w:type="gramEnd"/>
      <w:r w:rsidRPr="0047143E">
        <w:rPr>
          <w:rFonts w:ascii="Times New Roman" w:hAnsi="Times New Roman"/>
          <w:b/>
          <w:i/>
          <w:sz w:val="28"/>
          <w:szCs w:val="28"/>
          <w:u w:val="single"/>
        </w:rPr>
        <w:t xml:space="preserve"> Энгельсского муниципального района на 2020-2023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Цели и задачи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сохранение кадрового потенциала, обеспечение соответствия оплаты труда работников качеству выполненной работы;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w:t>
      </w:r>
      <w:proofErr w:type="gramStart"/>
      <w:r w:rsidRPr="0047143E">
        <w:rPr>
          <w:rFonts w:ascii="Times New Roman" w:eastAsia="Times New Roman" w:hAnsi="Times New Roman"/>
          <w:sz w:val="28"/>
          <w:szCs w:val="28"/>
          <w:lang w:eastAsia="ru-RU"/>
        </w:rPr>
        <w:t>повышения оплаты труда отдельных категорий работников муниципальных учреждений</w:t>
      </w:r>
      <w:proofErr w:type="gramEnd"/>
      <w:r w:rsidRPr="0047143E">
        <w:rPr>
          <w:rFonts w:ascii="Times New Roman" w:eastAsia="Times New Roman" w:hAnsi="Times New Roman"/>
          <w:sz w:val="28"/>
          <w:szCs w:val="28"/>
          <w:lang w:eastAsia="ru-RU"/>
        </w:rPr>
        <w:t xml:space="preserve">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сохранение достигнутых </w:t>
      </w:r>
      <w:proofErr w:type="gramStart"/>
      <w:r w:rsidRPr="0047143E">
        <w:rPr>
          <w:rFonts w:ascii="Times New Roman" w:eastAsia="Times New Roman" w:hAnsi="Times New Roman"/>
          <w:sz w:val="28"/>
          <w:szCs w:val="28"/>
          <w:lang w:eastAsia="ru-RU"/>
        </w:rPr>
        <w:t>показателей повышения оплаты труда отдельных категорий работников бюджетной сферы</w:t>
      </w:r>
      <w:proofErr w:type="gramEnd"/>
      <w:r w:rsidRPr="0047143E">
        <w:rPr>
          <w:rFonts w:ascii="Times New Roman" w:eastAsia="Times New Roman" w:hAnsi="Times New Roman"/>
          <w:sz w:val="28"/>
          <w:szCs w:val="28"/>
          <w:lang w:eastAsia="ru-RU"/>
        </w:rPr>
        <w:t>.</w:t>
      </w:r>
    </w:p>
    <w:p w:rsidR="00190B48" w:rsidRPr="0047143E" w:rsidRDefault="00190B48" w:rsidP="00190B48">
      <w:pPr>
        <w:spacing w:line="240" w:lineRule="auto"/>
        <w:jc w:val="center"/>
        <w:rPr>
          <w:rFonts w:ascii="Times New Roman" w:hAnsi="Times New Roman"/>
          <w:b/>
          <w:i/>
          <w:sz w:val="28"/>
          <w:szCs w:val="28"/>
          <w:u w:val="single"/>
        </w:rPr>
      </w:pP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ожидаемых результатов реализации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должна составлять 100 % от фактически сложившейся средней заработной платы учителей по области за текущий год;</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средняя заработная плата работников учреждений культуры должна составлять 100 % от среднемесячного дохода от трудовой деятельности по области за текущий год;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 0.</w:t>
      </w:r>
    </w:p>
    <w:p w:rsidR="00190B48" w:rsidRPr="0047143E" w:rsidRDefault="00190B48" w:rsidP="00190B48">
      <w:pPr>
        <w:spacing w:after="0" w:line="240" w:lineRule="auto"/>
        <w:ind w:left="360"/>
        <w:jc w:val="both"/>
        <w:rPr>
          <w:rFonts w:ascii="Times New Roman" w:eastAsia="Times New Roman" w:hAnsi="Times New Roman"/>
          <w:sz w:val="28"/>
          <w:szCs w:val="28"/>
          <w:lang w:eastAsia="ru-RU"/>
        </w:rPr>
      </w:pPr>
    </w:p>
    <w:p w:rsidR="00190B48" w:rsidRDefault="00190B48" w:rsidP="00190B48">
      <w:pPr>
        <w:autoSpaceDE w:val="0"/>
        <w:autoSpaceDN w:val="0"/>
        <w:adjustRightInd w:val="0"/>
        <w:spacing w:after="0" w:line="240" w:lineRule="auto"/>
        <w:ind w:firstLine="567"/>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190B48" w:rsidRPr="0047143E" w:rsidRDefault="00190B48" w:rsidP="00190B48">
      <w:pPr>
        <w:autoSpaceDE w:val="0"/>
        <w:autoSpaceDN w:val="0"/>
        <w:adjustRightInd w:val="0"/>
        <w:spacing w:after="0" w:line="240" w:lineRule="auto"/>
        <w:ind w:firstLine="567"/>
        <w:jc w:val="center"/>
        <w:outlineLvl w:val="0"/>
        <w:rPr>
          <w:rFonts w:ascii="Times New Roman" w:hAnsi="Times New Roman"/>
          <w:b/>
          <w:i/>
          <w:sz w:val="28"/>
          <w:szCs w:val="28"/>
          <w:u w:val="single"/>
        </w:rPr>
      </w:pPr>
    </w:p>
    <w:tbl>
      <w:tblPr>
        <w:tblStyle w:val="af3"/>
        <w:tblW w:w="9748" w:type="dxa"/>
        <w:tblLook w:val="04A0"/>
      </w:tblPr>
      <w:tblGrid>
        <w:gridCol w:w="2941"/>
        <w:gridCol w:w="1487"/>
        <w:gridCol w:w="1339"/>
        <w:gridCol w:w="1339"/>
        <w:gridCol w:w="1338"/>
        <w:gridCol w:w="1304"/>
      </w:tblGrid>
      <w:tr w:rsidR="00190B48" w:rsidRPr="0047143E" w:rsidTr="0042361F">
        <w:trPr>
          <w:trHeight w:val="544"/>
          <w:tblHeader/>
        </w:trPr>
        <w:tc>
          <w:tcPr>
            <w:tcW w:w="2941"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1487"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339"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1339"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1338" w:type="dxa"/>
          </w:tcPr>
          <w:p w:rsidR="00190B48" w:rsidRPr="0047143E" w:rsidRDefault="00190B48" w:rsidP="0042361F">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1304" w:type="dxa"/>
          </w:tcPr>
          <w:p w:rsidR="00190B48" w:rsidRPr="0047143E" w:rsidRDefault="00190B48" w:rsidP="0042361F">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 год</w:t>
            </w:r>
          </w:p>
        </w:tc>
      </w:tr>
      <w:tr w:rsidR="00190B48" w:rsidRPr="0047143E" w:rsidTr="0042361F">
        <w:trPr>
          <w:trHeight w:val="280"/>
        </w:trPr>
        <w:tc>
          <w:tcPr>
            <w:tcW w:w="2941"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1487"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339"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1339"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1338"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1304" w:type="dxa"/>
          </w:tcPr>
          <w:p w:rsidR="00190B48" w:rsidRPr="0047143E" w:rsidRDefault="00190B48" w:rsidP="0042361F">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r>
      <w:tr w:rsidR="00190B48" w:rsidRPr="0047143E" w:rsidTr="0042361F">
        <w:trPr>
          <w:trHeight w:val="3257"/>
        </w:trPr>
        <w:tc>
          <w:tcPr>
            <w:tcW w:w="2941" w:type="dxa"/>
          </w:tcPr>
          <w:p w:rsidR="00190B48" w:rsidRPr="0047143E" w:rsidRDefault="00190B48" w:rsidP="0042361F">
            <w:pPr>
              <w:rPr>
                <w:rFonts w:ascii="Times New Roman" w:hAnsi="Times New Roman"/>
                <w:b/>
                <w:i/>
                <w:sz w:val="28"/>
                <w:szCs w:val="28"/>
                <w:u w:val="single"/>
              </w:rPr>
            </w:pPr>
            <w:r w:rsidRPr="0047143E">
              <w:rPr>
                <w:rFonts w:ascii="Times New Roman" w:hAnsi="Times New Roman"/>
                <w:sz w:val="24"/>
                <w:szCs w:val="24"/>
                <w:lang w:eastAsia="en-US"/>
              </w:rPr>
              <w:lastRenderedPageBreak/>
              <w:t>Отношение средней заработной платы педагогических работников муниципальных учреждений дополнительного образования  до 100 % от фактически сложившейся средней заработной платы учителей по области за текущий год;</w:t>
            </w:r>
          </w:p>
        </w:tc>
        <w:tc>
          <w:tcPr>
            <w:tcW w:w="1487" w:type="dxa"/>
          </w:tcPr>
          <w:p w:rsidR="00190B48" w:rsidRPr="0047143E" w:rsidRDefault="00190B48" w:rsidP="0042361F">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42361F">
        <w:trPr>
          <w:trHeight w:val="2198"/>
        </w:trPr>
        <w:tc>
          <w:tcPr>
            <w:tcW w:w="2941" w:type="dxa"/>
          </w:tcPr>
          <w:p w:rsidR="00190B48" w:rsidRPr="0047143E" w:rsidRDefault="00190B48" w:rsidP="0042361F">
            <w:pPr>
              <w:contextualSpacing/>
              <w:jc w:val="both"/>
              <w:rPr>
                <w:rFonts w:ascii="Times New Roman" w:hAnsi="Times New Roman"/>
                <w:sz w:val="24"/>
                <w:szCs w:val="24"/>
              </w:rPr>
            </w:pPr>
            <w:r w:rsidRPr="0047143E">
              <w:rPr>
                <w:rFonts w:ascii="Times New Roman" w:hAnsi="Times New Roman"/>
                <w:sz w:val="24"/>
                <w:szCs w:val="24"/>
                <w:lang w:eastAsia="en-US"/>
              </w:rPr>
              <w:t xml:space="preserve">Отношение  </w:t>
            </w:r>
            <w:r w:rsidRPr="0047143E">
              <w:rPr>
                <w:rFonts w:ascii="Times New Roman" w:hAnsi="Times New Roman"/>
                <w:sz w:val="24"/>
                <w:szCs w:val="24"/>
              </w:rPr>
              <w:t>средней заработной платы работников учреждений культуры должна составлять 100 % от среднемесячного дохода от трудовой деятельности по области;</w:t>
            </w:r>
          </w:p>
          <w:p w:rsidR="00190B48" w:rsidRPr="0047143E" w:rsidRDefault="00190B48" w:rsidP="0042361F">
            <w:pPr>
              <w:jc w:val="center"/>
              <w:rPr>
                <w:rFonts w:ascii="Times New Roman" w:hAnsi="Times New Roman"/>
                <w:b/>
                <w:i/>
                <w:sz w:val="28"/>
                <w:szCs w:val="28"/>
                <w:u w:val="single"/>
              </w:rPr>
            </w:pPr>
          </w:p>
        </w:tc>
        <w:tc>
          <w:tcPr>
            <w:tcW w:w="1487" w:type="dxa"/>
          </w:tcPr>
          <w:p w:rsidR="00190B48" w:rsidRPr="0047143E" w:rsidRDefault="00190B48" w:rsidP="0042361F">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42361F">
        <w:trPr>
          <w:trHeight w:val="3077"/>
        </w:trPr>
        <w:tc>
          <w:tcPr>
            <w:tcW w:w="2941" w:type="dxa"/>
          </w:tcPr>
          <w:p w:rsidR="00190B48" w:rsidRPr="0047143E" w:rsidRDefault="00190B48" w:rsidP="0042361F">
            <w:pPr>
              <w:contextualSpacing/>
              <w:jc w:val="both"/>
              <w:rPr>
                <w:rFonts w:ascii="Times New Roman" w:hAnsi="Times New Roman"/>
                <w:b/>
                <w:i/>
                <w:sz w:val="28"/>
                <w:szCs w:val="28"/>
                <w:u w:val="single"/>
              </w:rPr>
            </w:pPr>
            <w:r w:rsidRPr="0047143E">
              <w:rPr>
                <w:rFonts w:ascii="Times New Roman" w:hAnsi="Times New Roman"/>
                <w:sz w:val="24"/>
                <w:szCs w:val="24"/>
              </w:rPr>
              <w:t xml:space="preserve">Количество работников муниципальных учреждений </w:t>
            </w:r>
            <w:r w:rsidRPr="0047143E">
              <w:rPr>
                <w:rFonts w:ascii="Times New Roman" w:eastAsia="Times New Roman" w:hAnsi="Times New Roman"/>
                <w:sz w:val="24"/>
                <w:szCs w:val="24"/>
              </w:rPr>
              <w:t>(за исключением органов местного самоуправления),</w:t>
            </w:r>
            <w:r w:rsidRPr="0047143E">
              <w:rPr>
                <w:rFonts w:ascii="Times New Roman" w:hAnsi="Times New Roman"/>
                <w:sz w:val="24"/>
                <w:szCs w:val="24"/>
              </w:rPr>
              <w:t xml:space="preserve">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hAnsi="Times New Roman"/>
                <w:sz w:val="24"/>
                <w:szCs w:val="24"/>
              </w:rPr>
              <w:t>размера оплаты труда</w:t>
            </w:r>
            <w:proofErr w:type="gramEnd"/>
            <w:r w:rsidRPr="0047143E">
              <w:rPr>
                <w:rFonts w:ascii="Times New Roman" w:hAnsi="Times New Roman"/>
                <w:sz w:val="24"/>
                <w:szCs w:val="24"/>
              </w:rPr>
              <w:t>.</w:t>
            </w:r>
          </w:p>
        </w:tc>
        <w:tc>
          <w:tcPr>
            <w:tcW w:w="1487" w:type="dxa"/>
          </w:tcPr>
          <w:p w:rsidR="00190B48" w:rsidRPr="0047143E" w:rsidRDefault="00190B48" w:rsidP="0042361F">
            <w:pPr>
              <w:jc w:val="center"/>
              <w:rPr>
                <w:rFonts w:ascii="Times New Roman" w:hAnsi="Times New Roman"/>
                <w:b/>
                <w:i/>
                <w:sz w:val="28"/>
                <w:szCs w:val="28"/>
                <w:u w:val="single"/>
              </w:rPr>
            </w:pPr>
            <w:r w:rsidRPr="0047143E">
              <w:rPr>
                <w:rFonts w:ascii="Times New Roman" w:hAnsi="Times New Roman"/>
                <w:sz w:val="24"/>
                <w:szCs w:val="24"/>
              </w:rPr>
              <w:t>человек</w:t>
            </w:r>
          </w:p>
        </w:tc>
        <w:tc>
          <w:tcPr>
            <w:tcW w:w="1339"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0</w:t>
            </w:r>
          </w:p>
        </w:tc>
        <w:tc>
          <w:tcPr>
            <w:tcW w:w="1339"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0</w:t>
            </w:r>
          </w:p>
        </w:tc>
        <w:tc>
          <w:tcPr>
            <w:tcW w:w="1338"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0</w:t>
            </w:r>
          </w:p>
        </w:tc>
        <w:tc>
          <w:tcPr>
            <w:tcW w:w="1304" w:type="dxa"/>
          </w:tcPr>
          <w:p w:rsidR="00190B48" w:rsidRPr="0047143E" w:rsidRDefault="00190B48" w:rsidP="0042361F">
            <w:pPr>
              <w:jc w:val="center"/>
              <w:rPr>
                <w:rFonts w:ascii="Times New Roman" w:hAnsi="Times New Roman"/>
                <w:sz w:val="28"/>
                <w:szCs w:val="28"/>
              </w:rPr>
            </w:pPr>
            <w:r w:rsidRPr="0047143E">
              <w:rPr>
                <w:rFonts w:ascii="Times New Roman" w:hAnsi="Times New Roman"/>
                <w:sz w:val="28"/>
                <w:szCs w:val="28"/>
              </w:rPr>
              <w:t>0</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190B48" w:rsidRPr="00F72AA9"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Pr>
          <w:rFonts w:ascii="Times New Roman" w:eastAsia="Times New Roman" w:hAnsi="Times New Roman"/>
          <w:b/>
          <w:sz w:val="28"/>
          <w:szCs w:val="28"/>
          <w:lang w:eastAsia="ru-RU"/>
        </w:rPr>
        <w:t xml:space="preserve">                                                                                                  </w:t>
      </w:r>
      <w:r w:rsidRPr="00F72AA9">
        <w:rPr>
          <w:rFonts w:ascii="Times New Roman" w:eastAsia="Times New Roman" w:hAnsi="Times New Roman"/>
          <w:sz w:val="24"/>
          <w:szCs w:val="24"/>
          <w:lang w:eastAsia="ru-RU"/>
        </w:rPr>
        <w:t>(тыс. рублей)</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16"/>
        <w:gridCol w:w="1356"/>
        <w:gridCol w:w="1356"/>
        <w:gridCol w:w="1355"/>
        <w:gridCol w:w="1356"/>
      </w:tblGrid>
      <w:tr w:rsidR="00190B48" w:rsidRPr="0047143E" w:rsidTr="0042361F">
        <w:trPr>
          <w:trHeight w:val="635"/>
          <w:jc w:val="center"/>
        </w:trPr>
        <w:tc>
          <w:tcPr>
            <w:tcW w:w="567" w:type="dxa"/>
          </w:tcPr>
          <w:p w:rsidR="00190B48" w:rsidRPr="0097217B"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w:t>
            </w:r>
            <w:r>
              <w:rPr>
                <w:rFonts w:ascii="Times New Roman" w:eastAsia="Times New Roman" w:hAnsi="Times New Roman"/>
                <w:b/>
                <w:sz w:val="24"/>
                <w:szCs w:val="24"/>
                <w:lang w:val="en-US"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3916" w:type="dxa"/>
          </w:tcPr>
          <w:p w:rsidR="00190B48"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AF30EA"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Наименование</w:t>
            </w:r>
          </w:p>
        </w:tc>
        <w:tc>
          <w:tcPr>
            <w:tcW w:w="1356" w:type="dxa"/>
          </w:tcPr>
          <w:p w:rsidR="00190B48" w:rsidRPr="00AF30EA"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2020 год     (оценка)</w:t>
            </w:r>
          </w:p>
        </w:tc>
        <w:tc>
          <w:tcPr>
            <w:tcW w:w="1356" w:type="dxa"/>
          </w:tcPr>
          <w:p w:rsidR="00190B48" w:rsidRPr="00AF30EA"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2021 год</w:t>
            </w:r>
          </w:p>
        </w:tc>
        <w:tc>
          <w:tcPr>
            <w:tcW w:w="1355" w:type="dxa"/>
          </w:tcPr>
          <w:p w:rsidR="00190B48" w:rsidRPr="00AF30EA"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2022 год</w:t>
            </w:r>
          </w:p>
        </w:tc>
        <w:tc>
          <w:tcPr>
            <w:tcW w:w="1356" w:type="dxa"/>
          </w:tcPr>
          <w:p w:rsidR="00190B48" w:rsidRPr="00AF30EA"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 xml:space="preserve">2023 год </w:t>
            </w:r>
            <w:r w:rsidRPr="00AF30EA">
              <w:rPr>
                <w:rFonts w:ascii="Times New Roman" w:eastAsia="Times New Roman" w:hAnsi="Times New Roman"/>
                <w:b/>
                <w:sz w:val="20"/>
                <w:szCs w:val="20"/>
                <w:lang w:eastAsia="ru-RU"/>
              </w:rPr>
              <w:t>(</w:t>
            </w:r>
            <w:proofErr w:type="spellStart"/>
            <w:r w:rsidRPr="00AF30EA">
              <w:rPr>
                <w:rFonts w:ascii="Times New Roman" w:eastAsia="Times New Roman" w:hAnsi="Times New Roman"/>
                <w:b/>
                <w:sz w:val="20"/>
                <w:szCs w:val="20"/>
                <w:lang w:eastAsia="ru-RU"/>
              </w:rPr>
              <w:t>прогнозно</w:t>
            </w:r>
            <w:proofErr w:type="spellEnd"/>
            <w:r w:rsidRPr="00AF30EA">
              <w:rPr>
                <w:rFonts w:ascii="Times New Roman" w:eastAsia="Times New Roman" w:hAnsi="Times New Roman"/>
                <w:b/>
                <w:sz w:val="20"/>
                <w:szCs w:val="20"/>
                <w:lang w:eastAsia="ru-RU"/>
              </w:rPr>
              <w:t>)</w:t>
            </w:r>
          </w:p>
        </w:tc>
      </w:tr>
      <w:tr w:rsidR="00190B48" w:rsidRPr="0047143E" w:rsidTr="0042361F">
        <w:trPr>
          <w:trHeight w:val="417"/>
          <w:jc w:val="center"/>
        </w:trPr>
        <w:tc>
          <w:tcPr>
            <w:tcW w:w="567" w:type="dxa"/>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3916" w:type="dxa"/>
            <w:vAlign w:val="center"/>
          </w:tcPr>
          <w:p w:rsidR="00190B48" w:rsidRPr="0047143E" w:rsidRDefault="00190B48" w:rsidP="0042361F">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Бюджетные средства</w:t>
            </w:r>
          </w:p>
        </w:tc>
        <w:tc>
          <w:tcPr>
            <w:tcW w:w="1356"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118 001,3</w:t>
            </w:r>
          </w:p>
        </w:tc>
        <w:tc>
          <w:tcPr>
            <w:tcW w:w="1356"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5"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6"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r>
      <w:tr w:rsidR="00190B48" w:rsidRPr="00F72AA9" w:rsidTr="0042361F">
        <w:trPr>
          <w:trHeight w:val="431"/>
          <w:jc w:val="center"/>
        </w:trPr>
        <w:tc>
          <w:tcPr>
            <w:tcW w:w="567" w:type="dxa"/>
          </w:tcPr>
          <w:p w:rsidR="00190B48"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916" w:type="dxa"/>
            <w:vAlign w:val="center"/>
          </w:tcPr>
          <w:p w:rsidR="00190B48" w:rsidRPr="00F72AA9" w:rsidRDefault="00190B48" w:rsidP="0042361F">
            <w:pPr>
              <w:autoSpaceDE w:val="0"/>
              <w:autoSpaceDN w:val="0"/>
              <w:adjustRightInd w:val="0"/>
              <w:spacing w:after="0" w:line="240" w:lineRule="auto"/>
              <w:rPr>
                <w:rFonts w:ascii="Times New Roman" w:eastAsia="Times New Roman" w:hAnsi="Times New Roman"/>
                <w:b/>
                <w:sz w:val="28"/>
                <w:szCs w:val="28"/>
                <w:lang w:eastAsia="ru-RU"/>
              </w:rPr>
            </w:pPr>
            <w:r w:rsidRPr="00F72AA9">
              <w:rPr>
                <w:rFonts w:ascii="Times New Roman" w:eastAsia="Times New Roman" w:hAnsi="Times New Roman"/>
                <w:b/>
                <w:sz w:val="28"/>
                <w:szCs w:val="28"/>
                <w:lang w:eastAsia="ru-RU"/>
              </w:rPr>
              <w:t>Итого:</w:t>
            </w:r>
          </w:p>
        </w:tc>
        <w:tc>
          <w:tcPr>
            <w:tcW w:w="1356" w:type="dxa"/>
            <w:vAlign w:val="center"/>
          </w:tcPr>
          <w:p w:rsidR="00190B48" w:rsidRPr="00F72AA9"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118 001,3</w:t>
            </w:r>
          </w:p>
        </w:tc>
        <w:tc>
          <w:tcPr>
            <w:tcW w:w="1356" w:type="dxa"/>
            <w:vAlign w:val="center"/>
          </w:tcPr>
          <w:p w:rsidR="00190B48" w:rsidRPr="00F72AA9"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c>
          <w:tcPr>
            <w:tcW w:w="1355" w:type="dxa"/>
            <w:vAlign w:val="center"/>
          </w:tcPr>
          <w:p w:rsidR="00190B48" w:rsidRPr="00F72AA9"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c>
          <w:tcPr>
            <w:tcW w:w="1356" w:type="dxa"/>
            <w:vAlign w:val="center"/>
          </w:tcPr>
          <w:p w:rsidR="00190B48" w:rsidRPr="00F72AA9"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r>
    </w:tbl>
    <w:p w:rsidR="00190B48" w:rsidRDefault="00190B48" w:rsidP="00190B48">
      <w:pPr>
        <w:spacing w:line="240" w:lineRule="auto"/>
        <w:jc w:val="center"/>
        <w:rPr>
          <w:rFonts w:ascii="Times New Roman" w:hAnsi="Times New Roman"/>
          <w:b/>
          <w:i/>
          <w:sz w:val="28"/>
          <w:szCs w:val="28"/>
          <w:highlight w:val="cyan"/>
          <w:u w:val="single"/>
        </w:rPr>
      </w:pPr>
    </w:p>
    <w:p w:rsidR="00190B48" w:rsidRDefault="00190B48" w:rsidP="00190B48">
      <w:pPr>
        <w:spacing w:line="240" w:lineRule="auto"/>
        <w:jc w:val="center"/>
        <w:rPr>
          <w:rFonts w:ascii="Times New Roman" w:hAnsi="Times New Roman"/>
          <w:b/>
          <w:i/>
          <w:sz w:val="28"/>
          <w:szCs w:val="28"/>
          <w:highlight w:val="cyan"/>
          <w:u w:val="single"/>
        </w:rPr>
      </w:pPr>
    </w:p>
    <w:p w:rsidR="00190B48" w:rsidRPr="00225265" w:rsidRDefault="00190B48" w:rsidP="00190B48">
      <w:pPr>
        <w:spacing w:line="240" w:lineRule="auto"/>
        <w:jc w:val="center"/>
        <w:rPr>
          <w:rFonts w:ascii="Times New Roman" w:hAnsi="Times New Roman"/>
          <w:b/>
          <w:i/>
          <w:sz w:val="28"/>
          <w:szCs w:val="28"/>
          <w:u w:val="single"/>
        </w:rPr>
      </w:pPr>
      <w:r w:rsidRPr="00225265">
        <w:rPr>
          <w:rFonts w:ascii="Times New Roman" w:hAnsi="Times New Roman"/>
          <w:b/>
          <w:i/>
          <w:sz w:val="28"/>
          <w:szCs w:val="28"/>
          <w:u w:val="single"/>
        </w:rPr>
        <w:lastRenderedPageBreak/>
        <w:t xml:space="preserve">Муниципальная программа «Комплексное развитие сельских территорий в </w:t>
      </w:r>
      <w:proofErr w:type="spellStart"/>
      <w:r w:rsidRPr="00225265">
        <w:rPr>
          <w:rFonts w:ascii="Times New Roman" w:hAnsi="Times New Roman"/>
          <w:b/>
          <w:i/>
          <w:sz w:val="28"/>
          <w:szCs w:val="28"/>
          <w:u w:val="single"/>
        </w:rPr>
        <w:t>Энгельсском</w:t>
      </w:r>
      <w:proofErr w:type="spellEnd"/>
      <w:r w:rsidRPr="00225265">
        <w:rPr>
          <w:rFonts w:ascii="Times New Roman" w:hAnsi="Times New Roman"/>
          <w:b/>
          <w:i/>
          <w:sz w:val="28"/>
          <w:szCs w:val="28"/>
          <w:u w:val="single"/>
        </w:rPr>
        <w:t xml:space="preserve"> муниципальном районе на 2020-2025 годы»</w:t>
      </w:r>
    </w:p>
    <w:p w:rsidR="00190B48" w:rsidRPr="00225265" w:rsidRDefault="00190B48" w:rsidP="00190B48">
      <w:pPr>
        <w:autoSpaceDE w:val="0"/>
        <w:autoSpaceDN w:val="0"/>
        <w:adjustRightInd w:val="0"/>
        <w:spacing w:after="0" w:line="240" w:lineRule="auto"/>
        <w:jc w:val="both"/>
        <w:rPr>
          <w:rFonts w:ascii="Times New Roman" w:hAnsi="Times New Roman"/>
          <w:color w:val="000000"/>
          <w:sz w:val="28"/>
          <w:szCs w:val="28"/>
        </w:rPr>
      </w:pPr>
      <w:r w:rsidRPr="00225265">
        <w:rPr>
          <w:rFonts w:ascii="Times New Roman" w:hAnsi="Times New Roman"/>
          <w:b/>
          <w:bCs/>
          <w:color w:val="000000"/>
          <w:sz w:val="28"/>
          <w:szCs w:val="28"/>
        </w:rPr>
        <w:t>Цели муниципальной программы:</w:t>
      </w:r>
      <w:r w:rsidRPr="00225265">
        <w:rPr>
          <w:rFonts w:ascii="Times New Roman" w:hAnsi="Times New Roman"/>
          <w:color w:val="000000"/>
          <w:sz w:val="28"/>
          <w:szCs w:val="28"/>
        </w:rPr>
        <w:t xml:space="preserve"> </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b/>
          <w:sz w:val="28"/>
          <w:szCs w:val="28"/>
        </w:rPr>
      </w:pPr>
      <w:r w:rsidRPr="00225265">
        <w:rPr>
          <w:rFonts w:ascii="Times New Roman" w:hAnsi="Times New Roman"/>
          <w:sz w:val="28"/>
          <w:szCs w:val="28"/>
        </w:rPr>
        <w:t>устойчивое комплексное развитие сельских территорий Энгельсского муниципального района;</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повышение уровня и качества жизни сельского населения;</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сохранение доли сельского населения в общей численности населения Энгельсского муниципального района на уровне не менее 16 процентов в 2025 году.</w:t>
      </w:r>
    </w:p>
    <w:p w:rsidR="00190B48" w:rsidRPr="00225265" w:rsidRDefault="00190B48" w:rsidP="00190B48">
      <w:pPr>
        <w:tabs>
          <w:tab w:val="left" w:pos="709"/>
        </w:tabs>
        <w:spacing w:line="240" w:lineRule="auto"/>
        <w:jc w:val="both"/>
        <w:rPr>
          <w:rFonts w:ascii="Times New Roman" w:hAnsi="Times New Roman"/>
          <w:b/>
          <w:i/>
          <w:sz w:val="28"/>
          <w:szCs w:val="28"/>
        </w:rPr>
      </w:pP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r w:rsidRPr="00225265">
        <w:rPr>
          <w:rFonts w:ascii="Times New Roman" w:hAnsi="Times New Roman"/>
          <w:b/>
          <w:bCs/>
          <w:color w:val="000000"/>
          <w:sz w:val="28"/>
          <w:szCs w:val="28"/>
        </w:rPr>
        <w:t>Прогноз конечных результатов муниципальной программы:</w:t>
      </w: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225265" w:rsidRDefault="00190B48" w:rsidP="00190B48">
      <w:pPr>
        <w:widowControl w:val="0"/>
        <w:autoSpaceDE w:val="0"/>
        <w:autoSpaceDN w:val="0"/>
        <w:adjustRightInd w:val="0"/>
        <w:spacing w:after="0" w:line="240" w:lineRule="auto"/>
        <w:ind w:firstLine="307"/>
        <w:jc w:val="both"/>
        <w:rPr>
          <w:rFonts w:ascii="Times New Roman" w:eastAsia="Times New Roman" w:hAnsi="Times New Roman"/>
          <w:sz w:val="28"/>
          <w:szCs w:val="28"/>
          <w:lang w:eastAsia="ru-RU"/>
        </w:rPr>
      </w:pPr>
      <w:r w:rsidRPr="00225265">
        <w:rPr>
          <w:rFonts w:ascii="Times New Roman" w:eastAsia="Times New Roman" w:hAnsi="Times New Roman"/>
          <w:sz w:val="28"/>
          <w:szCs w:val="28"/>
          <w:lang w:eastAsia="ru-RU"/>
        </w:rPr>
        <w:t xml:space="preserve">В результате реализации мероприятий Программы к 2025 году в </w:t>
      </w:r>
      <w:proofErr w:type="spellStart"/>
      <w:r w:rsidRPr="00225265">
        <w:rPr>
          <w:rFonts w:ascii="Times New Roman" w:eastAsia="Times New Roman" w:hAnsi="Times New Roman"/>
          <w:sz w:val="28"/>
          <w:szCs w:val="28"/>
          <w:lang w:eastAsia="ru-RU"/>
        </w:rPr>
        <w:t>Энгельсском</w:t>
      </w:r>
      <w:proofErr w:type="spellEnd"/>
      <w:r w:rsidRPr="00225265">
        <w:rPr>
          <w:rFonts w:ascii="Times New Roman" w:eastAsia="Times New Roman" w:hAnsi="Times New Roman"/>
          <w:sz w:val="28"/>
          <w:szCs w:val="28"/>
          <w:lang w:eastAsia="ru-RU"/>
        </w:rPr>
        <w:t xml:space="preserve"> муниципальном районе прогнозируется:</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t>ввод (приобретение) 2,886 тыс. кв. м жилья на сельских территориях;</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t>капитальный ремонт трех организаций культуры;</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t>реконструкция 24,742 км водопроводных сетей в 4 сельских населенных пунктах.</w:t>
      </w:r>
    </w:p>
    <w:p w:rsidR="00190B48" w:rsidRPr="00225265" w:rsidRDefault="00190B48" w:rsidP="00190B48">
      <w:pPr>
        <w:pStyle w:val="a3"/>
        <w:widowControl w:val="0"/>
        <w:autoSpaceDE w:val="0"/>
        <w:spacing w:line="216" w:lineRule="auto"/>
        <w:ind w:left="1027"/>
        <w:rPr>
          <w:rFonts w:ascii="Times New Roman" w:hAnsi="Times New Roman"/>
          <w:b/>
          <w:sz w:val="28"/>
          <w:szCs w:val="28"/>
        </w:rPr>
      </w:pP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225265">
        <w:rPr>
          <w:rFonts w:ascii="Times New Roman" w:hAnsi="Times New Roman"/>
          <w:b/>
          <w:color w:val="000000"/>
          <w:sz w:val="28"/>
          <w:szCs w:val="28"/>
        </w:rPr>
        <w:t>Сведения о целевых показателях (индикаторах) муниципальной программы:</w:t>
      </w: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p>
    <w:tbl>
      <w:tblPr>
        <w:tblW w:w="5390"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11"/>
        <w:gridCol w:w="3118"/>
        <w:gridCol w:w="1700"/>
        <w:gridCol w:w="992"/>
        <w:gridCol w:w="1276"/>
        <w:gridCol w:w="1134"/>
        <w:gridCol w:w="1277"/>
      </w:tblGrid>
      <w:tr w:rsidR="00190B48" w:rsidRPr="00225265" w:rsidTr="0042361F">
        <w:trPr>
          <w:cantSplit/>
          <w:trHeight w:val="70"/>
          <w:tblHeader/>
        </w:trPr>
        <w:tc>
          <w:tcPr>
            <w:tcW w:w="711" w:type="dxa"/>
            <w:vMerge w:val="restart"/>
            <w:shd w:val="clear" w:color="auto" w:fill="auto"/>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 xml:space="preserve">№ </w:t>
            </w:r>
            <w:proofErr w:type="spellStart"/>
            <w:proofErr w:type="gramStart"/>
            <w:r w:rsidRPr="00225265">
              <w:rPr>
                <w:rFonts w:ascii="Times New Roman" w:hAnsi="Times New Roman"/>
                <w:b/>
                <w:sz w:val="24"/>
                <w:szCs w:val="24"/>
              </w:rPr>
              <w:t>п</w:t>
            </w:r>
            <w:proofErr w:type="spellEnd"/>
            <w:proofErr w:type="gramEnd"/>
            <w:r w:rsidRPr="00225265">
              <w:rPr>
                <w:rFonts w:ascii="Times New Roman" w:hAnsi="Times New Roman"/>
                <w:b/>
                <w:sz w:val="24"/>
                <w:szCs w:val="24"/>
              </w:rPr>
              <w:t>/</w:t>
            </w:r>
            <w:proofErr w:type="spellStart"/>
            <w:r w:rsidRPr="00225265">
              <w:rPr>
                <w:rFonts w:ascii="Times New Roman" w:hAnsi="Times New Roman"/>
                <w:b/>
                <w:sz w:val="24"/>
                <w:szCs w:val="24"/>
              </w:rPr>
              <w:t>п</w:t>
            </w:r>
            <w:proofErr w:type="spellEnd"/>
          </w:p>
        </w:tc>
        <w:tc>
          <w:tcPr>
            <w:tcW w:w="3118" w:type="dxa"/>
            <w:vMerge w:val="restart"/>
            <w:shd w:val="clear" w:color="auto" w:fill="auto"/>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Показатель/Индикатор</w:t>
            </w:r>
          </w:p>
        </w:tc>
        <w:tc>
          <w:tcPr>
            <w:tcW w:w="1700" w:type="dxa"/>
            <w:vMerge w:val="restart"/>
            <w:shd w:val="clear" w:color="auto" w:fill="auto"/>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Единицы измерения</w:t>
            </w:r>
          </w:p>
        </w:tc>
        <w:tc>
          <w:tcPr>
            <w:tcW w:w="4679" w:type="dxa"/>
            <w:gridSpan w:val="4"/>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Значения целевых индикаторов</w:t>
            </w:r>
          </w:p>
        </w:tc>
      </w:tr>
      <w:tr w:rsidR="00190B48" w:rsidRPr="00225265" w:rsidTr="0042361F">
        <w:trPr>
          <w:cantSplit/>
          <w:trHeight w:val="499"/>
          <w:tblHeader/>
        </w:trPr>
        <w:tc>
          <w:tcPr>
            <w:tcW w:w="711" w:type="dxa"/>
            <w:vMerge/>
            <w:shd w:val="clear" w:color="auto" w:fill="auto"/>
            <w:vAlign w:val="center"/>
          </w:tcPr>
          <w:p w:rsidR="00190B48" w:rsidRPr="00225265" w:rsidRDefault="00190B48" w:rsidP="0042361F">
            <w:pPr>
              <w:spacing w:line="240" w:lineRule="atLeast"/>
              <w:jc w:val="center"/>
              <w:rPr>
                <w:rFonts w:ascii="Times New Roman" w:hAnsi="Times New Roman"/>
                <w:sz w:val="24"/>
                <w:szCs w:val="24"/>
              </w:rPr>
            </w:pPr>
          </w:p>
        </w:tc>
        <w:tc>
          <w:tcPr>
            <w:tcW w:w="3118" w:type="dxa"/>
            <w:vMerge/>
            <w:shd w:val="clear" w:color="auto" w:fill="auto"/>
            <w:vAlign w:val="center"/>
          </w:tcPr>
          <w:p w:rsidR="00190B48" w:rsidRPr="00225265" w:rsidRDefault="00190B48" w:rsidP="0042361F">
            <w:pPr>
              <w:spacing w:line="240" w:lineRule="atLeast"/>
              <w:jc w:val="center"/>
              <w:rPr>
                <w:rFonts w:ascii="Times New Roman" w:hAnsi="Times New Roman"/>
                <w:sz w:val="24"/>
                <w:szCs w:val="24"/>
              </w:rPr>
            </w:pPr>
          </w:p>
        </w:tc>
        <w:tc>
          <w:tcPr>
            <w:tcW w:w="1700" w:type="dxa"/>
            <w:vMerge/>
            <w:shd w:val="clear" w:color="auto" w:fill="auto"/>
            <w:vAlign w:val="center"/>
          </w:tcPr>
          <w:p w:rsidR="00190B48" w:rsidRPr="00225265" w:rsidRDefault="00190B48" w:rsidP="0042361F">
            <w:pPr>
              <w:spacing w:line="240" w:lineRule="atLeast"/>
              <w:jc w:val="center"/>
              <w:rPr>
                <w:rFonts w:ascii="Times New Roman" w:hAnsi="Times New Roman"/>
                <w:sz w:val="24"/>
                <w:szCs w:val="24"/>
              </w:rPr>
            </w:pPr>
          </w:p>
        </w:tc>
        <w:tc>
          <w:tcPr>
            <w:tcW w:w="992" w:type="dxa"/>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2020 г.</w:t>
            </w:r>
          </w:p>
        </w:tc>
        <w:tc>
          <w:tcPr>
            <w:tcW w:w="1276" w:type="dxa"/>
            <w:shd w:val="clear" w:color="auto" w:fill="auto"/>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2021 г.</w:t>
            </w:r>
          </w:p>
        </w:tc>
        <w:tc>
          <w:tcPr>
            <w:tcW w:w="1134" w:type="dxa"/>
            <w:shd w:val="clear" w:color="auto" w:fill="auto"/>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2022 г.</w:t>
            </w:r>
          </w:p>
        </w:tc>
        <w:tc>
          <w:tcPr>
            <w:tcW w:w="1277" w:type="dxa"/>
            <w:shd w:val="clear" w:color="auto" w:fill="auto"/>
            <w:vAlign w:val="center"/>
          </w:tcPr>
          <w:p w:rsidR="00190B48" w:rsidRPr="00225265" w:rsidRDefault="00190B48" w:rsidP="0042361F">
            <w:pPr>
              <w:spacing w:line="240" w:lineRule="atLeast"/>
              <w:jc w:val="center"/>
              <w:rPr>
                <w:rFonts w:ascii="Times New Roman" w:hAnsi="Times New Roman"/>
                <w:b/>
                <w:sz w:val="24"/>
                <w:szCs w:val="24"/>
              </w:rPr>
            </w:pPr>
            <w:r w:rsidRPr="00225265">
              <w:rPr>
                <w:rFonts w:ascii="Times New Roman" w:hAnsi="Times New Roman"/>
                <w:b/>
                <w:sz w:val="24"/>
                <w:szCs w:val="24"/>
              </w:rPr>
              <w:t>2023 г.</w:t>
            </w:r>
          </w:p>
        </w:tc>
      </w:tr>
      <w:tr w:rsidR="00190B48" w:rsidRPr="00225265" w:rsidTr="0042361F">
        <w:trPr>
          <w:cantSplit/>
          <w:trHeight w:val="433"/>
        </w:trPr>
        <w:tc>
          <w:tcPr>
            <w:tcW w:w="711" w:type="dxa"/>
            <w:shd w:val="clear" w:color="auto" w:fill="auto"/>
            <w:vAlign w:val="center"/>
          </w:tcPr>
          <w:p w:rsidR="00190B48" w:rsidRPr="00225265" w:rsidRDefault="00190B48" w:rsidP="0042361F">
            <w:pPr>
              <w:spacing w:before="60" w:after="60"/>
              <w:jc w:val="center"/>
              <w:rPr>
                <w:rFonts w:ascii="Times New Roman" w:hAnsi="Times New Roman"/>
                <w:sz w:val="28"/>
                <w:szCs w:val="28"/>
              </w:rPr>
            </w:pPr>
            <w:r w:rsidRPr="00225265">
              <w:rPr>
                <w:rFonts w:ascii="Times New Roman" w:hAnsi="Times New Roman"/>
                <w:sz w:val="28"/>
                <w:szCs w:val="28"/>
              </w:rPr>
              <w:t>1</w:t>
            </w:r>
          </w:p>
        </w:tc>
        <w:tc>
          <w:tcPr>
            <w:tcW w:w="3118" w:type="dxa"/>
            <w:shd w:val="clear" w:color="auto" w:fill="auto"/>
          </w:tcPr>
          <w:p w:rsidR="00190B48" w:rsidRPr="00225265" w:rsidRDefault="00190B48" w:rsidP="0042361F">
            <w:pPr>
              <w:spacing w:after="160" w:line="240" w:lineRule="atLeast"/>
              <w:rPr>
                <w:rFonts w:ascii="Times New Roman" w:hAnsi="Times New Roman"/>
                <w:sz w:val="26"/>
                <w:szCs w:val="26"/>
              </w:rPr>
            </w:pPr>
            <w:r w:rsidRPr="00225265">
              <w:rPr>
                <w:rFonts w:ascii="Times New Roman" w:hAnsi="Times New Roman"/>
                <w:spacing w:val="-2"/>
                <w:sz w:val="26"/>
                <w:szCs w:val="26"/>
              </w:rPr>
              <w:t>Ввод (приобретение) жилья на сельских территориях</w:t>
            </w:r>
          </w:p>
        </w:tc>
        <w:tc>
          <w:tcPr>
            <w:tcW w:w="1700" w:type="dxa"/>
            <w:shd w:val="clear" w:color="auto" w:fill="auto"/>
            <w:vAlign w:val="center"/>
          </w:tcPr>
          <w:p w:rsidR="00190B48" w:rsidRPr="00225265" w:rsidRDefault="00190B48" w:rsidP="0042361F">
            <w:pPr>
              <w:spacing w:line="240" w:lineRule="atLeast"/>
              <w:jc w:val="center"/>
              <w:rPr>
                <w:rFonts w:ascii="Times New Roman" w:hAnsi="Times New Roman"/>
                <w:sz w:val="26"/>
                <w:szCs w:val="26"/>
              </w:rPr>
            </w:pPr>
            <w:r w:rsidRPr="00225265">
              <w:rPr>
                <w:rFonts w:ascii="Times New Roman" w:hAnsi="Times New Roman"/>
                <w:sz w:val="26"/>
                <w:szCs w:val="26"/>
              </w:rPr>
              <w:t>кв. метров</w:t>
            </w:r>
          </w:p>
        </w:tc>
        <w:tc>
          <w:tcPr>
            <w:tcW w:w="992" w:type="dxa"/>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144</w:t>
            </w:r>
          </w:p>
        </w:tc>
        <w:tc>
          <w:tcPr>
            <w:tcW w:w="1276" w:type="dxa"/>
            <w:shd w:val="clear" w:color="auto" w:fill="auto"/>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612</w:t>
            </w:r>
          </w:p>
        </w:tc>
        <w:tc>
          <w:tcPr>
            <w:tcW w:w="1134" w:type="dxa"/>
            <w:shd w:val="clear" w:color="auto" w:fill="FFFFFF"/>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462</w:t>
            </w:r>
          </w:p>
        </w:tc>
        <w:tc>
          <w:tcPr>
            <w:tcW w:w="1277" w:type="dxa"/>
            <w:shd w:val="clear" w:color="auto" w:fill="FFFFFF"/>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516</w:t>
            </w:r>
          </w:p>
        </w:tc>
      </w:tr>
      <w:tr w:rsidR="00190B48" w:rsidRPr="00225265" w:rsidTr="0042361F">
        <w:trPr>
          <w:cantSplit/>
          <w:trHeight w:val="433"/>
        </w:trPr>
        <w:tc>
          <w:tcPr>
            <w:tcW w:w="711" w:type="dxa"/>
            <w:shd w:val="clear" w:color="auto" w:fill="auto"/>
            <w:vAlign w:val="center"/>
          </w:tcPr>
          <w:p w:rsidR="00190B48" w:rsidRPr="00225265" w:rsidRDefault="00190B48" w:rsidP="0042361F">
            <w:pPr>
              <w:spacing w:before="60" w:after="60"/>
              <w:jc w:val="center"/>
              <w:rPr>
                <w:rFonts w:ascii="Times New Roman" w:hAnsi="Times New Roman"/>
                <w:sz w:val="28"/>
                <w:szCs w:val="28"/>
              </w:rPr>
            </w:pPr>
            <w:r w:rsidRPr="00225265">
              <w:rPr>
                <w:rFonts w:ascii="Times New Roman" w:hAnsi="Times New Roman"/>
                <w:sz w:val="28"/>
                <w:szCs w:val="28"/>
              </w:rPr>
              <w:t>2</w:t>
            </w:r>
          </w:p>
        </w:tc>
        <w:tc>
          <w:tcPr>
            <w:tcW w:w="3118" w:type="dxa"/>
            <w:shd w:val="clear" w:color="auto" w:fill="auto"/>
          </w:tcPr>
          <w:p w:rsidR="00190B48" w:rsidRPr="00225265" w:rsidRDefault="00190B48" w:rsidP="0042361F">
            <w:pPr>
              <w:spacing w:after="160" w:line="240" w:lineRule="atLeast"/>
              <w:rPr>
                <w:rFonts w:ascii="Times New Roman" w:hAnsi="Times New Roman"/>
                <w:spacing w:val="-2"/>
                <w:sz w:val="26"/>
                <w:szCs w:val="26"/>
              </w:rPr>
            </w:pPr>
            <w:r w:rsidRPr="00225265">
              <w:rPr>
                <w:rFonts w:ascii="Times New Roman" w:hAnsi="Times New Roman"/>
                <w:spacing w:val="-2"/>
                <w:sz w:val="26"/>
                <w:szCs w:val="26"/>
              </w:rPr>
              <w:t>Количество семей, проживающих на сельских территориях, улучшивших жилищные условия путем получения социальной выплаты</w:t>
            </w:r>
          </w:p>
        </w:tc>
        <w:tc>
          <w:tcPr>
            <w:tcW w:w="1700" w:type="dxa"/>
            <w:shd w:val="clear" w:color="auto" w:fill="auto"/>
            <w:vAlign w:val="center"/>
          </w:tcPr>
          <w:p w:rsidR="00190B48" w:rsidRPr="00225265" w:rsidRDefault="00190B48" w:rsidP="0042361F">
            <w:pPr>
              <w:spacing w:line="240" w:lineRule="atLeast"/>
              <w:jc w:val="center"/>
              <w:rPr>
                <w:rFonts w:ascii="Times New Roman" w:hAnsi="Times New Roman"/>
                <w:sz w:val="26"/>
                <w:szCs w:val="26"/>
              </w:rPr>
            </w:pPr>
            <w:r>
              <w:rPr>
                <w:rFonts w:ascii="Times New Roman" w:hAnsi="Times New Roman"/>
                <w:sz w:val="26"/>
                <w:szCs w:val="26"/>
              </w:rPr>
              <w:t>е</w:t>
            </w:r>
            <w:r w:rsidRPr="00225265">
              <w:rPr>
                <w:rFonts w:ascii="Times New Roman" w:hAnsi="Times New Roman"/>
                <w:sz w:val="26"/>
                <w:szCs w:val="26"/>
              </w:rPr>
              <w:t>д.</w:t>
            </w:r>
          </w:p>
        </w:tc>
        <w:tc>
          <w:tcPr>
            <w:tcW w:w="992" w:type="dxa"/>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2</w:t>
            </w:r>
          </w:p>
        </w:tc>
        <w:tc>
          <w:tcPr>
            <w:tcW w:w="1276" w:type="dxa"/>
            <w:shd w:val="clear" w:color="auto" w:fill="auto"/>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8</w:t>
            </w:r>
          </w:p>
        </w:tc>
        <w:tc>
          <w:tcPr>
            <w:tcW w:w="1134" w:type="dxa"/>
            <w:shd w:val="clear" w:color="auto" w:fill="FFFFFF"/>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9</w:t>
            </w:r>
          </w:p>
        </w:tc>
        <w:tc>
          <w:tcPr>
            <w:tcW w:w="1277" w:type="dxa"/>
            <w:shd w:val="clear" w:color="auto" w:fill="FFFFFF"/>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10</w:t>
            </w:r>
          </w:p>
        </w:tc>
      </w:tr>
      <w:tr w:rsidR="00190B48" w:rsidRPr="00225265" w:rsidTr="0042361F">
        <w:trPr>
          <w:cantSplit/>
          <w:trHeight w:val="289"/>
        </w:trPr>
        <w:tc>
          <w:tcPr>
            <w:tcW w:w="711" w:type="dxa"/>
            <w:shd w:val="clear" w:color="auto" w:fill="auto"/>
            <w:vAlign w:val="center"/>
          </w:tcPr>
          <w:p w:rsidR="00190B48" w:rsidRPr="00225265" w:rsidRDefault="00190B48" w:rsidP="0042361F">
            <w:pPr>
              <w:spacing w:before="60" w:after="60"/>
              <w:jc w:val="center"/>
              <w:rPr>
                <w:rFonts w:ascii="Times New Roman" w:hAnsi="Times New Roman"/>
                <w:sz w:val="28"/>
                <w:szCs w:val="28"/>
              </w:rPr>
            </w:pPr>
            <w:r w:rsidRPr="00225265">
              <w:rPr>
                <w:rFonts w:ascii="Times New Roman" w:hAnsi="Times New Roman"/>
                <w:sz w:val="28"/>
                <w:szCs w:val="28"/>
              </w:rPr>
              <w:t>3</w:t>
            </w:r>
          </w:p>
        </w:tc>
        <w:tc>
          <w:tcPr>
            <w:tcW w:w="3118" w:type="dxa"/>
            <w:shd w:val="clear" w:color="auto" w:fill="auto"/>
          </w:tcPr>
          <w:p w:rsidR="00190B48" w:rsidRPr="00225265" w:rsidRDefault="00190B48" w:rsidP="0042361F">
            <w:pPr>
              <w:spacing w:after="160" w:line="240" w:lineRule="atLeast"/>
              <w:rPr>
                <w:rFonts w:ascii="Times New Roman" w:hAnsi="Times New Roman"/>
                <w:sz w:val="26"/>
                <w:szCs w:val="26"/>
              </w:rPr>
            </w:pPr>
            <w:r w:rsidRPr="00225265">
              <w:rPr>
                <w:rFonts w:ascii="Times New Roman" w:hAnsi="Times New Roman"/>
                <w:sz w:val="26"/>
                <w:szCs w:val="26"/>
              </w:rPr>
              <w:t>Ввод в действие локальных водопроводов</w:t>
            </w:r>
          </w:p>
        </w:tc>
        <w:tc>
          <w:tcPr>
            <w:tcW w:w="1700" w:type="dxa"/>
            <w:shd w:val="clear" w:color="auto" w:fill="auto"/>
            <w:vAlign w:val="center"/>
          </w:tcPr>
          <w:p w:rsidR="00190B48" w:rsidRPr="00225265" w:rsidRDefault="00190B48" w:rsidP="0042361F">
            <w:pPr>
              <w:spacing w:line="240" w:lineRule="atLeast"/>
              <w:jc w:val="center"/>
              <w:rPr>
                <w:rFonts w:ascii="Times New Roman" w:hAnsi="Times New Roman"/>
                <w:sz w:val="26"/>
                <w:szCs w:val="26"/>
              </w:rPr>
            </w:pPr>
            <w:r w:rsidRPr="00225265">
              <w:rPr>
                <w:rFonts w:ascii="Times New Roman" w:hAnsi="Times New Roman"/>
                <w:sz w:val="26"/>
                <w:szCs w:val="26"/>
              </w:rPr>
              <w:t>километров</w:t>
            </w:r>
          </w:p>
        </w:tc>
        <w:tc>
          <w:tcPr>
            <w:tcW w:w="992" w:type="dxa"/>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276" w:type="dxa"/>
            <w:shd w:val="clear" w:color="auto" w:fill="auto"/>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24,742</w:t>
            </w:r>
          </w:p>
        </w:tc>
        <w:tc>
          <w:tcPr>
            <w:tcW w:w="1134" w:type="dxa"/>
            <w:shd w:val="clear" w:color="auto" w:fill="auto"/>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277" w:type="dxa"/>
            <w:shd w:val="clear" w:color="auto" w:fill="FFFFFF"/>
            <w:vAlign w:val="center"/>
          </w:tcPr>
          <w:p w:rsidR="00190B48" w:rsidRPr="00225265" w:rsidRDefault="00190B48" w:rsidP="0042361F">
            <w:pPr>
              <w:spacing w:before="60" w:after="60"/>
              <w:jc w:val="center"/>
              <w:rPr>
                <w:rFonts w:ascii="Times New Roman" w:hAnsi="Times New Roman"/>
                <w:sz w:val="26"/>
                <w:szCs w:val="26"/>
              </w:rPr>
            </w:pPr>
            <w:r w:rsidRPr="00225265">
              <w:rPr>
                <w:rFonts w:ascii="Times New Roman" w:hAnsi="Times New Roman"/>
                <w:sz w:val="26"/>
                <w:szCs w:val="26"/>
              </w:rPr>
              <w:t>0</w:t>
            </w:r>
          </w:p>
        </w:tc>
      </w:tr>
    </w:tbl>
    <w:p w:rsidR="00190B48" w:rsidRPr="00225265"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p w:rsidR="00190B48" w:rsidRPr="0022526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22526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22526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22526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22526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22526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225265">
        <w:rPr>
          <w:rFonts w:ascii="Times New Roman" w:eastAsia="Times New Roman" w:hAnsi="Times New Roman"/>
          <w:b/>
          <w:sz w:val="28"/>
          <w:szCs w:val="28"/>
          <w:lang w:eastAsia="ru-RU"/>
        </w:rPr>
        <w:lastRenderedPageBreak/>
        <w:t>Финансирование муниципальной программы</w:t>
      </w:r>
    </w:p>
    <w:p w:rsidR="00190B48" w:rsidRPr="00225265"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 xml:space="preserve">        (тыс. рублей)</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693"/>
        <w:gridCol w:w="1559"/>
        <w:gridCol w:w="1843"/>
        <w:gridCol w:w="1559"/>
        <w:gridCol w:w="1560"/>
      </w:tblGrid>
      <w:tr w:rsidR="00190B48" w:rsidRPr="00225265" w:rsidTr="0042361F">
        <w:tc>
          <w:tcPr>
            <w:tcW w:w="568"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25265">
              <w:rPr>
                <w:rFonts w:ascii="Times New Roman" w:eastAsia="Times New Roman" w:hAnsi="Times New Roman"/>
                <w:b/>
                <w:sz w:val="24"/>
                <w:szCs w:val="24"/>
                <w:lang w:eastAsia="ru-RU"/>
              </w:rPr>
              <w:t xml:space="preserve">№ </w:t>
            </w:r>
            <w:proofErr w:type="spellStart"/>
            <w:proofErr w:type="gramStart"/>
            <w:r w:rsidRPr="00225265">
              <w:rPr>
                <w:rFonts w:ascii="Times New Roman" w:eastAsia="Times New Roman" w:hAnsi="Times New Roman"/>
                <w:b/>
                <w:sz w:val="24"/>
                <w:szCs w:val="24"/>
                <w:lang w:eastAsia="ru-RU"/>
              </w:rPr>
              <w:t>п</w:t>
            </w:r>
            <w:proofErr w:type="spellEnd"/>
            <w:proofErr w:type="gramEnd"/>
            <w:r w:rsidRPr="00225265">
              <w:rPr>
                <w:rFonts w:ascii="Times New Roman" w:eastAsia="Times New Roman" w:hAnsi="Times New Roman"/>
                <w:b/>
                <w:sz w:val="24"/>
                <w:szCs w:val="24"/>
                <w:lang w:eastAsia="ru-RU"/>
              </w:rPr>
              <w:t>/</w:t>
            </w:r>
            <w:proofErr w:type="spellStart"/>
            <w:r w:rsidRPr="00225265">
              <w:rPr>
                <w:rFonts w:ascii="Times New Roman" w:eastAsia="Times New Roman" w:hAnsi="Times New Roman"/>
                <w:b/>
                <w:sz w:val="24"/>
                <w:szCs w:val="24"/>
                <w:lang w:eastAsia="ru-RU"/>
              </w:rPr>
              <w:t>п</w:t>
            </w:r>
            <w:proofErr w:type="spellEnd"/>
          </w:p>
        </w:tc>
        <w:tc>
          <w:tcPr>
            <w:tcW w:w="2693"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25265">
              <w:rPr>
                <w:rFonts w:ascii="Times New Roman" w:eastAsia="Times New Roman" w:hAnsi="Times New Roman"/>
                <w:b/>
                <w:sz w:val="24"/>
                <w:szCs w:val="24"/>
                <w:lang w:eastAsia="ru-RU"/>
              </w:rPr>
              <w:t>Наименование</w:t>
            </w:r>
          </w:p>
        </w:tc>
        <w:tc>
          <w:tcPr>
            <w:tcW w:w="1559"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3"/>
                <w:szCs w:val="23"/>
                <w:lang w:eastAsia="ru-RU"/>
              </w:rPr>
            </w:pPr>
            <w:r w:rsidRPr="00225265">
              <w:rPr>
                <w:rFonts w:ascii="Times New Roman" w:eastAsia="Times New Roman" w:hAnsi="Times New Roman"/>
                <w:b/>
                <w:sz w:val="23"/>
                <w:szCs w:val="23"/>
                <w:lang w:eastAsia="ru-RU"/>
              </w:rPr>
              <w:t xml:space="preserve">2020 год </w:t>
            </w:r>
          </w:p>
        </w:tc>
        <w:tc>
          <w:tcPr>
            <w:tcW w:w="1843"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3"/>
                <w:szCs w:val="23"/>
                <w:lang w:eastAsia="ru-RU"/>
              </w:rPr>
            </w:pPr>
            <w:r w:rsidRPr="00225265">
              <w:rPr>
                <w:rFonts w:ascii="Times New Roman" w:eastAsia="Times New Roman" w:hAnsi="Times New Roman"/>
                <w:b/>
                <w:sz w:val="23"/>
                <w:szCs w:val="23"/>
                <w:lang w:eastAsia="ru-RU"/>
              </w:rPr>
              <w:t>2021 год (</w:t>
            </w:r>
            <w:proofErr w:type="spellStart"/>
            <w:r w:rsidRPr="00225265">
              <w:rPr>
                <w:rFonts w:ascii="Times New Roman" w:eastAsia="Times New Roman" w:hAnsi="Times New Roman"/>
                <w:b/>
                <w:sz w:val="23"/>
                <w:szCs w:val="23"/>
                <w:lang w:eastAsia="ru-RU"/>
              </w:rPr>
              <w:t>прогнозно</w:t>
            </w:r>
            <w:proofErr w:type="spellEnd"/>
            <w:r w:rsidRPr="00225265">
              <w:rPr>
                <w:rFonts w:ascii="Times New Roman" w:eastAsia="Times New Roman" w:hAnsi="Times New Roman"/>
                <w:b/>
                <w:sz w:val="23"/>
                <w:szCs w:val="23"/>
                <w:lang w:eastAsia="ru-RU"/>
              </w:rPr>
              <w:t>)</w:t>
            </w:r>
          </w:p>
        </w:tc>
        <w:tc>
          <w:tcPr>
            <w:tcW w:w="1559"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3"/>
                <w:szCs w:val="23"/>
                <w:lang w:eastAsia="ru-RU"/>
              </w:rPr>
            </w:pPr>
            <w:r w:rsidRPr="00225265">
              <w:rPr>
                <w:rFonts w:ascii="Times New Roman" w:eastAsia="Times New Roman" w:hAnsi="Times New Roman"/>
                <w:b/>
                <w:sz w:val="23"/>
                <w:szCs w:val="23"/>
                <w:lang w:eastAsia="ru-RU"/>
              </w:rPr>
              <w:t>2022 год (</w:t>
            </w:r>
            <w:proofErr w:type="spellStart"/>
            <w:r w:rsidRPr="00225265">
              <w:rPr>
                <w:rFonts w:ascii="Times New Roman" w:eastAsia="Times New Roman" w:hAnsi="Times New Roman"/>
                <w:b/>
                <w:sz w:val="23"/>
                <w:szCs w:val="23"/>
                <w:lang w:eastAsia="ru-RU"/>
              </w:rPr>
              <w:t>прогнозно</w:t>
            </w:r>
            <w:proofErr w:type="spellEnd"/>
            <w:r w:rsidRPr="00225265">
              <w:rPr>
                <w:rFonts w:ascii="Times New Roman" w:eastAsia="Times New Roman" w:hAnsi="Times New Roman"/>
                <w:b/>
                <w:sz w:val="23"/>
                <w:szCs w:val="23"/>
                <w:lang w:eastAsia="ru-RU"/>
              </w:rPr>
              <w:t>)</w:t>
            </w:r>
          </w:p>
        </w:tc>
        <w:tc>
          <w:tcPr>
            <w:tcW w:w="1560" w:type="dxa"/>
            <w:vAlign w:val="center"/>
          </w:tcPr>
          <w:p w:rsidR="00190B48" w:rsidRDefault="00190B48" w:rsidP="0042361F">
            <w:pPr>
              <w:autoSpaceDE w:val="0"/>
              <w:autoSpaceDN w:val="0"/>
              <w:adjustRightInd w:val="0"/>
              <w:spacing w:after="0" w:line="240" w:lineRule="auto"/>
              <w:jc w:val="center"/>
              <w:rPr>
                <w:rFonts w:ascii="Times New Roman" w:eastAsia="Times New Roman" w:hAnsi="Times New Roman"/>
                <w:b/>
                <w:sz w:val="23"/>
                <w:szCs w:val="23"/>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3"/>
                <w:szCs w:val="23"/>
                <w:lang w:eastAsia="ru-RU"/>
              </w:rPr>
            </w:pPr>
            <w:r w:rsidRPr="00225265">
              <w:rPr>
                <w:rFonts w:ascii="Times New Roman" w:eastAsia="Times New Roman" w:hAnsi="Times New Roman"/>
                <w:b/>
                <w:sz w:val="23"/>
                <w:szCs w:val="23"/>
                <w:lang w:eastAsia="ru-RU"/>
              </w:rPr>
              <w:t>2023 год (</w:t>
            </w:r>
            <w:proofErr w:type="spellStart"/>
            <w:r w:rsidRPr="00225265">
              <w:rPr>
                <w:rFonts w:ascii="Times New Roman" w:eastAsia="Times New Roman" w:hAnsi="Times New Roman"/>
                <w:b/>
                <w:sz w:val="23"/>
                <w:szCs w:val="23"/>
                <w:lang w:eastAsia="ru-RU"/>
              </w:rPr>
              <w:t>прогнозн</w:t>
            </w:r>
            <w:r>
              <w:rPr>
                <w:rFonts w:ascii="Times New Roman" w:eastAsia="Times New Roman" w:hAnsi="Times New Roman"/>
                <w:b/>
                <w:sz w:val="23"/>
                <w:szCs w:val="23"/>
                <w:lang w:eastAsia="ru-RU"/>
              </w:rPr>
              <w:t>о</w:t>
            </w:r>
            <w:proofErr w:type="spellEnd"/>
            <w:r w:rsidRPr="00225265">
              <w:rPr>
                <w:rFonts w:ascii="Times New Roman" w:eastAsia="Times New Roman" w:hAnsi="Times New Roman"/>
                <w:b/>
                <w:sz w:val="23"/>
                <w:szCs w:val="23"/>
                <w:lang w:eastAsia="ru-RU"/>
              </w:rPr>
              <w:t>)</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3"/>
                <w:szCs w:val="23"/>
                <w:lang w:eastAsia="ru-RU"/>
              </w:rPr>
            </w:pPr>
          </w:p>
        </w:tc>
      </w:tr>
      <w:tr w:rsidR="00190B48" w:rsidRPr="00225265" w:rsidTr="0042361F">
        <w:tc>
          <w:tcPr>
            <w:tcW w:w="568"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sidRPr="00225265">
              <w:rPr>
                <w:rFonts w:ascii="Times New Roman" w:eastAsia="Times New Roman" w:hAnsi="Times New Roman"/>
                <w:sz w:val="28"/>
                <w:szCs w:val="28"/>
                <w:lang w:eastAsia="ru-RU"/>
              </w:rPr>
              <w:t>1.</w:t>
            </w:r>
          </w:p>
        </w:tc>
        <w:tc>
          <w:tcPr>
            <w:tcW w:w="2693" w:type="dxa"/>
          </w:tcPr>
          <w:p w:rsidR="00190B48" w:rsidRPr="00225265" w:rsidRDefault="00190B48" w:rsidP="0042361F">
            <w:pPr>
              <w:autoSpaceDE w:val="0"/>
              <w:autoSpaceDN w:val="0"/>
              <w:adjustRightInd w:val="0"/>
              <w:spacing w:after="0" w:line="240" w:lineRule="auto"/>
              <w:rPr>
                <w:rFonts w:ascii="Times New Roman" w:eastAsia="Times New Roman" w:hAnsi="Times New Roman"/>
                <w:sz w:val="26"/>
                <w:szCs w:val="26"/>
                <w:lang w:eastAsia="ru-RU"/>
              </w:rPr>
            </w:pPr>
            <w:r w:rsidRPr="00225265">
              <w:rPr>
                <w:rFonts w:ascii="Times New Roman" w:eastAsia="Times New Roman" w:hAnsi="Times New Roman"/>
                <w:sz w:val="26"/>
                <w:szCs w:val="26"/>
                <w:lang w:eastAsia="ru-RU"/>
              </w:rPr>
              <w:t>Бюджетные средства, в том числе:</w:t>
            </w:r>
          </w:p>
          <w:p w:rsidR="00190B48" w:rsidRPr="00225265" w:rsidRDefault="00190B48" w:rsidP="0042361F">
            <w:pPr>
              <w:autoSpaceDE w:val="0"/>
              <w:autoSpaceDN w:val="0"/>
              <w:adjustRightInd w:val="0"/>
              <w:spacing w:after="0" w:line="240" w:lineRule="auto"/>
              <w:rPr>
                <w:rFonts w:ascii="Times New Roman" w:eastAsia="Times New Roman" w:hAnsi="Times New Roman"/>
                <w:sz w:val="26"/>
                <w:szCs w:val="26"/>
                <w:lang w:eastAsia="ru-RU"/>
              </w:rPr>
            </w:pPr>
            <w:r w:rsidRPr="00225265">
              <w:rPr>
                <w:rFonts w:ascii="Times New Roman" w:eastAsia="Times New Roman" w:hAnsi="Times New Roman"/>
                <w:sz w:val="26"/>
                <w:szCs w:val="26"/>
                <w:lang w:eastAsia="ru-RU"/>
              </w:rPr>
              <w:t>- средства районного бюджета;</w:t>
            </w:r>
          </w:p>
          <w:p w:rsidR="00190B48" w:rsidRPr="00225265" w:rsidRDefault="00190B48" w:rsidP="0042361F">
            <w:pPr>
              <w:autoSpaceDE w:val="0"/>
              <w:autoSpaceDN w:val="0"/>
              <w:adjustRightInd w:val="0"/>
              <w:spacing w:after="0" w:line="240" w:lineRule="auto"/>
              <w:rPr>
                <w:rFonts w:ascii="Times New Roman" w:eastAsia="Times New Roman" w:hAnsi="Times New Roman"/>
                <w:sz w:val="26"/>
                <w:szCs w:val="26"/>
                <w:lang w:eastAsia="ru-RU"/>
              </w:rPr>
            </w:pPr>
            <w:r w:rsidRPr="00225265">
              <w:rPr>
                <w:rFonts w:ascii="Times New Roman" w:eastAsia="Times New Roman" w:hAnsi="Times New Roman"/>
                <w:sz w:val="26"/>
                <w:szCs w:val="26"/>
                <w:lang w:eastAsia="ru-RU"/>
              </w:rPr>
              <w:t>-  средства вышестоящих бюджетов</w:t>
            </w:r>
          </w:p>
        </w:tc>
        <w:tc>
          <w:tcPr>
            <w:tcW w:w="1559"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3 148,0</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190B48" w:rsidRPr="00225265" w:rsidRDefault="00190B48" w:rsidP="0042361F">
            <w:pPr>
              <w:jc w:val="center"/>
              <w:rPr>
                <w:rFonts w:ascii="Times New Roman" w:eastAsia="Times New Roman" w:hAnsi="Times New Roman"/>
                <w:sz w:val="24"/>
                <w:szCs w:val="24"/>
                <w:lang w:eastAsia="ru-RU"/>
              </w:rPr>
            </w:pPr>
          </w:p>
          <w:p w:rsidR="00190B48" w:rsidRPr="00225265" w:rsidRDefault="00190B48" w:rsidP="0042361F">
            <w:pPr>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3 148,0</w:t>
            </w:r>
          </w:p>
        </w:tc>
        <w:tc>
          <w:tcPr>
            <w:tcW w:w="1843"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45 275,1</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35 953,8</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9 321,3</w:t>
            </w:r>
          </w:p>
        </w:tc>
        <w:tc>
          <w:tcPr>
            <w:tcW w:w="1559"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8 752,6</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8 752,6</w:t>
            </w:r>
          </w:p>
        </w:tc>
        <w:tc>
          <w:tcPr>
            <w:tcW w:w="1560"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9 921,3</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9 921,3</w:t>
            </w:r>
          </w:p>
        </w:tc>
      </w:tr>
      <w:tr w:rsidR="00190B48" w:rsidRPr="00225265" w:rsidTr="0042361F">
        <w:tc>
          <w:tcPr>
            <w:tcW w:w="568" w:type="dxa"/>
          </w:tcPr>
          <w:p w:rsidR="00190B48" w:rsidRPr="00225265"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r w:rsidRPr="00225265">
              <w:rPr>
                <w:rFonts w:ascii="Times New Roman" w:eastAsia="Times New Roman" w:hAnsi="Times New Roman"/>
                <w:sz w:val="28"/>
                <w:szCs w:val="28"/>
                <w:lang w:eastAsia="ru-RU"/>
              </w:rPr>
              <w:t>2.</w:t>
            </w:r>
          </w:p>
        </w:tc>
        <w:tc>
          <w:tcPr>
            <w:tcW w:w="2693" w:type="dxa"/>
            <w:vAlign w:val="center"/>
          </w:tcPr>
          <w:p w:rsidR="00190B48" w:rsidRPr="00225265" w:rsidRDefault="00190B48" w:rsidP="0042361F">
            <w:pPr>
              <w:autoSpaceDE w:val="0"/>
              <w:autoSpaceDN w:val="0"/>
              <w:adjustRightInd w:val="0"/>
              <w:spacing w:after="0" w:line="240" w:lineRule="auto"/>
              <w:jc w:val="both"/>
              <w:rPr>
                <w:rFonts w:ascii="Times New Roman" w:eastAsia="Times New Roman" w:hAnsi="Times New Roman"/>
                <w:sz w:val="26"/>
                <w:szCs w:val="26"/>
                <w:lang w:eastAsia="ru-RU"/>
              </w:rPr>
            </w:pPr>
            <w:r w:rsidRPr="00225265">
              <w:rPr>
                <w:rFonts w:ascii="Times New Roman" w:eastAsia="Times New Roman" w:hAnsi="Times New Roman"/>
                <w:sz w:val="26"/>
                <w:szCs w:val="26"/>
                <w:lang w:eastAsia="ru-RU"/>
              </w:rPr>
              <w:t>Внебюджетные средства</w:t>
            </w:r>
          </w:p>
        </w:tc>
        <w:tc>
          <w:tcPr>
            <w:tcW w:w="1559"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1 349,1</w:t>
            </w:r>
          </w:p>
        </w:tc>
        <w:tc>
          <w:tcPr>
            <w:tcW w:w="1843"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3 994,9</w:t>
            </w:r>
          </w:p>
        </w:tc>
        <w:tc>
          <w:tcPr>
            <w:tcW w:w="1559"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3 751,3</w:t>
            </w:r>
          </w:p>
        </w:tc>
        <w:tc>
          <w:tcPr>
            <w:tcW w:w="1560" w:type="dxa"/>
            <w:vAlign w:val="center"/>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225265">
              <w:rPr>
                <w:rFonts w:ascii="Times New Roman" w:eastAsia="Times New Roman" w:hAnsi="Times New Roman"/>
                <w:sz w:val="24"/>
                <w:szCs w:val="24"/>
                <w:lang w:eastAsia="ru-RU"/>
              </w:rPr>
              <w:t>4 252,2</w:t>
            </w:r>
          </w:p>
        </w:tc>
      </w:tr>
      <w:tr w:rsidR="00190B48" w:rsidRPr="001D0485" w:rsidTr="0042361F">
        <w:tc>
          <w:tcPr>
            <w:tcW w:w="568" w:type="dxa"/>
          </w:tcPr>
          <w:p w:rsidR="00190B48" w:rsidRPr="00225265"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693" w:type="dxa"/>
            <w:vAlign w:val="center"/>
          </w:tcPr>
          <w:p w:rsidR="00190B48" w:rsidRPr="00225265" w:rsidRDefault="00190B48" w:rsidP="0042361F">
            <w:pPr>
              <w:autoSpaceDE w:val="0"/>
              <w:autoSpaceDN w:val="0"/>
              <w:adjustRightInd w:val="0"/>
              <w:spacing w:after="0" w:line="240" w:lineRule="auto"/>
              <w:jc w:val="both"/>
              <w:rPr>
                <w:rFonts w:ascii="Times New Roman" w:eastAsia="Times New Roman" w:hAnsi="Times New Roman"/>
                <w:b/>
                <w:sz w:val="28"/>
                <w:szCs w:val="28"/>
                <w:lang w:eastAsia="ru-RU"/>
              </w:rPr>
            </w:pPr>
            <w:r w:rsidRPr="00225265">
              <w:rPr>
                <w:rFonts w:ascii="Times New Roman" w:eastAsia="Times New Roman" w:hAnsi="Times New Roman"/>
                <w:b/>
                <w:sz w:val="28"/>
                <w:szCs w:val="28"/>
                <w:lang w:eastAsia="ru-RU"/>
              </w:rPr>
              <w:t>Итого:</w:t>
            </w:r>
          </w:p>
        </w:tc>
        <w:tc>
          <w:tcPr>
            <w:tcW w:w="1559"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25265">
              <w:rPr>
                <w:rFonts w:ascii="Times New Roman" w:eastAsia="Times New Roman" w:hAnsi="Times New Roman"/>
                <w:b/>
                <w:sz w:val="24"/>
                <w:szCs w:val="24"/>
                <w:lang w:eastAsia="ru-RU"/>
              </w:rPr>
              <w:t>4 497,1</w:t>
            </w:r>
          </w:p>
        </w:tc>
        <w:tc>
          <w:tcPr>
            <w:tcW w:w="1843"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25265">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9</w:t>
            </w:r>
            <w:r w:rsidRPr="00225265">
              <w:rPr>
                <w:rFonts w:ascii="Times New Roman" w:eastAsia="Times New Roman" w:hAnsi="Times New Roman"/>
                <w:b/>
                <w:sz w:val="24"/>
                <w:szCs w:val="24"/>
                <w:lang w:eastAsia="ru-RU"/>
              </w:rPr>
              <w:t> 270,0</w:t>
            </w:r>
          </w:p>
        </w:tc>
        <w:tc>
          <w:tcPr>
            <w:tcW w:w="1559" w:type="dxa"/>
          </w:tcPr>
          <w:p w:rsidR="00190B48" w:rsidRPr="00225265"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25265">
              <w:rPr>
                <w:rFonts w:ascii="Times New Roman" w:eastAsia="Times New Roman" w:hAnsi="Times New Roman"/>
                <w:b/>
                <w:sz w:val="24"/>
                <w:szCs w:val="24"/>
                <w:lang w:eastAsia="ru-RU"/>
              </w:rPr>
              <w:t>12 503,9</w:t>
            </w:r>
          </w:p>
        </w:tc>
        <w:tc>
          <w:tcPr>
            <w:tcW w:w="1560" w:type="dxa"/>
          </w:tcPr>
          <w:p w:rsidR="00190B48" w:rsidRPr="0097217B"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25265">
              <w:rPr>
                <w:rFonts w:ascii="Times New Roman" w:eastAsia="Times New Roman" w:hAnsi="Times New Roman"/>
                <w:b/>
                <w:sz w:val="24"/>
                <w:szCs w:val="24"/>
                <w:lang w:eastAsia="ru-RU"/>
              </w:rPr>
              <w:t>14 173,5</w:t>
            </w:r>
          </w:p>
        </w:tc>
      </w:tr>
    </w:tbl>
    <w:p w:rsidR="00190B48" w:rsidRDefault="00190B48" w:rsidP="00190B48">
      <w:pPr>
        <w:spacing w:line="240" w:lineRule="auto"/>
        <w:jc w:val="center"/>
        <w:rPr>
          <w:rFonts w:ascii="Times New Roman" w:hAnsi="Times New Roman"/>
          <w:b/>
          <w:i/>
          <w:sz w:val="28"/>
          <w:szCs w:val="28"/>
          <w:u w:val="single"/>
        </w:rPr>
      </w:pPr>
    </w:p>
    <w:p w:rsidR="00190B48" w:rsidRPr="0047143E" w:rsidRDefault="00190B48" w:rsidP="00190B48">
      <w:pPr>
        <w:spacing w:line="240" w:lineRule="auto"/>
        <w:jc w:val="center"/>
        <w:rPr>
          <w:rFonts w:ascii="Times New Roman" w:hAnsi="Times New Roman"/>
          <w:b/>
          <w:i/>
          <w:sz w:val="28"/>
          <w:szCs w:val="28"/>
          <w:u w:val="single"/>
        </w:rPr>
      </w:pPr>
      <w:r>
        <w:rPr>
          <w:rFonts w:ascii="Times New Roman" w:hAnsi="Times New Roman"/>
          <w:b/>
          <w:i/>
          <w:sz w:val="28"/>
          <w:szCs w:val="28"/>
          <w:u w:val="single"/>
        </w:rPr>
        <w:t>Муниципальная программа «Молодё</w:t>
      </w:r>
      <w:r w:rsidRPr="0047143E">
        <w:rPr>
          <w:rFonts w:ascii="Times New Roman" w:hAnsi="Times New Roman"/>
          <w:b/>
          <w:i/>
          <w:sz w:val="28"/>
          <w:szCs w:val="28"/>
          <w:u w:val="single"/>
        </w:rPr>
        <w:t>жь Энгельсского муниципального района</w:t>
      </w:r>
      <w:r>
        <w:rPr>
          <w:rFonts w:ascii="Times New Roman" w:hAnsi="Times New Roman"/>
          <w:b/>
          <w:i/>
          <w:sz w:val="28"/>
          <w:szCs w:val="28"/>
          <w:u w:val="single"/>
        </w:rPr>
        <w:t>»</w:t>
      </w:r>
      <w:r w:rsidRPr="0047143E">
        <w:rPr>
          <w:rFonts w:ascii="Times New Roman" w:hAnsi="Times New Roman"/>
          <w:b/>
          <w:i/>
          <w:sz w:val="28"/>
          <w:szCs w:val="28"/>
          <w:u w:val="single"/>
        </w:rPr>
        <w:t xml:space="preserve">  на 2015-2023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Цели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создание условий для патриотического, духовно – нравственного воспитания детей и молодежи;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добровольческой (волонтерской) деятельности;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укреплению престижа и роли семьи в обществе;</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190B48" w:rsidRPr="0047143E" w:rsidRDefault="00190B48" w:rsidP="00190B48">
      <w:pPr>
        <w:spacing w:after="0"/>
        <w:ind w:firstLine="567"/>
        <w:jc w:val="both"/>
        <w:rPr>
          <w:rFonts w:ascii="Times New Roman" w:eastAsia="Times New Roman" w:hAnsi="Times New Roman"/>
          <w:sz w:val="28"/>
          <w:szCs w:val="28"/>
          <w:lang w:eastAsia="ru-RU"/>
        </w:rPr>
      </w:pP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конечных результатов муниципальной программы:</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w:t>
      </w:r>
      <w:r>
        <w:rPr>
          <w:rFonts w:ascii="Times New Roman" w:eastAsia="Times New Roman" w:hAnsi="Times New Roman"/>
          <w:sz w:val="28"/>
          <w:szCs w:val="28"/>
          <w:lang w:eastAsia="ru-RU"/>
        </w:rPr>
        <w:t xml:space="preserve"> 30 % в 2014 году до 39 %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творческих, спортивных, научных и других мероприятиях, с</w:t>
      </w:r>
      <w:r>
        <w:rPr>
          <w:rFonts w:ascii="Times New Roman" w:eastAsia="Times New Roman" w:hAnsi="Times New Roman"/>
          <w:sz w:val="28"/>
          <w:szCs w:val="28"/>
          <w:lang w:eastAsia="ru-RU"/>
        </w:rPr>
        <w:t xml:space="preserve"> 17 % в 2014 году до 25 % в 2023</w:t>
      </w:r>
      <w:r w:rsidRPr="0047143E">
        <w:rPr>
          <w:rFonts w:ascii="Times New Roman" w:eastAsia="Times New Roman" w:hAnsi="Times New Roman"/>
          <w:sz w:val="28"/>
          <w:szCs w:val="28"/>
          <w:lang w:eastAsia="ru-RU"/>
        </w:rPr>
        <w:t xml:space="preserve">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увеличение количества молодых людей, участвующих в социально-значимых проектах и мероп</w:t>
      </w:r>
      <w:r>
        <w:rPr>
          <w:rFonts w:ascii="Times New Roman" w:eastAsia="Times New Roman" w:hAnsi="Times New Roman"/>
          <w:sz w:val="28"/>
          <w:szCs w:val="28"/>
          <w:lang w:eastAsia="ru-RU"/>
        </w:rPr>
        <w:t>риятиях, с 40% в 2014 году до 50% в 2023</w:t>
      </w:r>
      <w:r w:rsidRPr="0047143E">
        <w:rPr>
          <w:rFonts w:ascii="Times New Roman" w:eastAsia="Times New Roman" w:hAnsi="Times New Roman"/>
          <w:sz w:val="28"/>
          <w:szCs w:val="28"/>
          <w:lang w:eastAsia="ru-RU"/>
        </w:rPr>
        <w:t xml:space="preserve"> году;</w:t>
      </w:r>
    </w:p>
    <w:p w:rsidR="00190B48" w:rsidRPr="004C1AB2"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C1AB2">
        <w:rPr>
          <w:rFonts w:ascii="Times New Roman" w:eastAsia="Times New Roman" w:hAnsi="Times New Roman"/>
          <w:sz w:val="28"/>
          <w:szCs w:val="28"/>
        </w:rPr>
        <w:t xml:space="preserve">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r w:rsidRPr="004C1AB2">
        <w:rPr>
          <w:rFonts w:ascii="Times New Roman" w:eastAsia="Times New Roman" w:hAnsi="Times New Roman"/>
          <w:sz w:val="28"/>
          <w:szCs w:val="28"/>
          <w:lang w:eastAsia="ru-RU"/>
        </w:rPr>
        <w:t>с 11% в 2014 году до 19% в 2023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w:t>
      </w:r>
      <w:r>
        <w:rPr>
          <w:rFonts w:ascii="Times New Roman" w:eastAsia="Times New Roman" w:hAnsi="Times New Roman"/>
          <w:sz w:val="28"/>
          <w:szCs w:val="28"/>
          <w:lang w:eastAsia="ru-RU"/>
        </w:rPr>
        <w:t>единений с 22% в 2014 году до 30% в 2023</w:t>
      </w:r>
      <w:r w:rsidRPr="0047143E">
        <w:rPr>
          <w:rFonts w:ascii="Times New Roman" w:eastAsia="Times New Roman" w:hAnsi="Times New Roman"/>
          <w:sz w:val="28"/>
          <w:szCs w:val="28"/>
          <w:lang w:eastAsia="ru-RU"/>
        </w:rPr>
        <w:t xml:space="preserve"> году;</w:t>
      </w:r>
    </w:p>
    <w:p w:rsidR="00190B48" w:rsidRPr="00530B3C"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530B3C">
        <w:rPr>
          <w:rFonts w:ascii="Times New Roman" w:eastAsia="Times New Roman" w:hAnsi="Times New Roman"/>
          <w:sz w:val="28"/>
          <w:szCs w:val="28"/>
          <w:lang w:eastAsia="ru-RU"/>
        </w:rPr>
        <w:t xml:space="preserve">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с 8% в 2014 году до 16% в 2023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w:t>
      </w:r>
      <w:r>
        <w:rPr>
          <w:rFonts w:ascii="Times New Roman" w:eastAsia="Times New Roman" w:hAnsi="Times New Roman"/>
          <w:sz w:val="28"/>
          <w:szCs w:val="28"/>
          <w:lang w:eastAsia="ru-RU"/>
        </w:rPr>
        <w:t>нности, с 15 % в 2014 году до 23%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по итогам 2018 года </w:t>
      </w:r>
      <w:proofErr w:type="gramStart"/>
      <w:r w:rsidRPr="0047143E">
        <w:rPr>
          <w:rFonts w:ascii="Times New Roman" w:eastAsia="Times New Roman" w:hAnsi="Times New Roman"/>
          <w:sz w:val="28"/>
          <w:szCs w:val="28"/>
          <w:lang w:eastAsia="ru-RU"/>
        </w:rPr>
        <w:t>достижения следующих значений целевых показателей результативности предоставления Субсидии</w:t>
      </w:r>
      <w:proofErr w:type="gramEnd"/>
      <w:r w:rsidRPr="0047143E">
        <w:rPr>
          <w:rFonts w:ascii="Times New Roman" w:eastAsia="Times New Roman" w:hAnsi="Times New Roman"/>
          <w:sz w:val="28"/>
          <w:szCs w:val="28"/>
          <w:lang w:eastAsia="ru-RU"/>
        </w:rPr>
        <w:t>:</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roofErr w:type="gramStart"/>
      <w:r w:rsidRPr="0047143E">
        <w:rPr>
          <w:rFonts w:ascii="Times New Roman" w:eastAsia="Times New Roman" w:hAnsi="Times New Roman"/>
          <w:sz w:val="28"/>
          <w:szCs w:val="28"/>
          <w:lang w:eastAsia="ru-RU"/>
        </w:rPr>
        <w:t>- обеспечить по итогам 2020 года достижение следующего значения целевого показателя результативности предоставления субсидии: 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размера оплаты труда –0 человек;</w:t>
      </w:r>
      <w:proofErr w:type="gramEnd"/>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доведение оплаты труда работников до установленного уровня МРОТ в регионе.</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47143E">
        <w:rPr>
          <w:rFonts w:ascii="Times New Roman" w:hAnsi="Times New Roman"/>
          <w:b/>
          <w:color w:val="000000"/>
          <w:sz w:val="28"/>
          <w:szCs w:val="28"/>
        </w:rPr>
        <w:lastRenderedPageBreak/>
        <w:t>Сведения о целевых показателях (индикаторах) муниципальной программы:</w:t>
      </w:r>
    </w:p>
    <w:p w:rsidR="00190B48" w:rsidRPr="0047143E"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p>
    <w:p w:rsidR="00190B48" w:rsidRPr="0047143E" w:rsidRDefault="00190B48" w:rsidP="00190B48">
      <w:pPr>
        <w:pStyle w:val="a3"/>
        <w:widowControl w:val="0"/>
        <w:autoSpaceDE w:val="0"/>
        <w:autoSpaceDN w:val="0"/>
        <w:spacing w:after="0"/>
        <w:jc w:val="both"/>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1276"/>
        <w:gridCol w:w="992"/>
        <w:gridCol w:w="850"/>
        <w:gridCol w:w="851"/>
        <w:gridCol w:w="850"/>
      </w:tblGrid>
      <w:tr w:rsidR="00190B48" w:rsidRPr="0047143E" w:rsidTr="0042361F">
        <w:trPr>
          <w:cantSplit/>
          <w:trHeight w:val="465"/>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2019 год</w:t>
            </w:r>
          </w:p>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(отчет)</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2023год</w:t>
            </w:r>
          </w:p>
        </w:tc>
      </w:tr>
      <w:tr w:rsidR="00190B48" w:rsidRPr="0047143E" w:rsidTr="0042361F">
        <w:trPr>
          <w:cantSplit/>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7</w:t>
            </w:r>
          </w:p>
        </w:tc>
      </w:tr>
      <w:tr w:rsidR="00190B48" w:rsidRPr="0047143E" w:rsidTr="0042361F">
        <w:trPr>
          <w:cantSplit/>
          <w:trHeight w:val="1105"/>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4"/>
                <w:szCs w:val="24"/>
              </w:rPr>
            </w:pPr>
            <w:r w:rsidRPr="0047143E">
              <w:rPr>
                <w:rFonts w:ascii="Times New Roman" w:eastAsia="Times New Roman" w:hAnsi="Times New Roman"/>
                <w:bCs/>
                <w:sz w:val="24"/>
                <w:szCs w:val="24"/>
              </w:rPr>
              <w:t>39</w:t>
            </w:r>
          </w:p>
        </w:tc>
      </w:tr>
      <w:tr w:rsidR="00190B48" w:rsidRPr="0047143E" w:rsidTr="0042361F">
        <w:trPr>
          <w:cantSplit/>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line="240" w:lineRule="auto"/>
              <w:rPr>
                <w:rFonts w:ascii="Times New Roman" w:eastAsia="Times New Roman" w:hAnsi="Times New Roman"/>
                <w:sz w:val="28"/>
                <w:szCs w:val="28"/>
              </w:rPr>
            </w:pPr>
            <w:r w:rsidRPr="0047143E">
              <w:rPr>
                <w:rFonts w:ascii="Times New Roman" w:eastAsia="Times New Roman" w:hAnsi="Times New Roman"/>
                <w:sz w:val="28"/>
                <w:szCs w:val="28"/>
              </w:rPr>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26</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30</w:t>
            </w:r>
          </w:p>
        </w:tc>
      </w:tr>
      <w:tr w:rsidR="00190B48" w:rsidRPr="0047143E" w:rsidTr="0042361F">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Создание условий для реализации творческого потенциала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 xml:space="preserve">Количество  молодых людей, принимающих участие в творческих, спортивных, научных и других мероприятиях (от общей численности </w:t>
            </w:r>
            <w:r w:rsidRPr="0047143E">
              <w:rPr>
                <w:rFonts w:ascii="Times New Roman" w:eastAsia="Times New Roman" w:hAnsi="Times New Roman"/>
                <w:sz w:val="28"/>
                <w:szCs w:val="28"/>
              </w:rPr>
              <w:lastRenderedPageBreak/>
              <w:t>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lastRenderedPageBreak/>
              <w:t>21</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25</w:t>
            </w:r>
          </w:p>
        </w:tc>
      </w:tr>
      <w:tr w:rsidR="00190B48" w:rsidRPr="0047143E" w:rsidTr="0042361F">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 xml:space="preserve">Информационное и организационное развитие системы работы с молодежью в </w:t>
            </w:r>
            <w:proofErr w:type="spellStart"/>
            <w:r w:rsidRPr="0047143E">
              <w:rPr>
                <w:rFonts w:ascii="Times New Roman" w:eastAsia="Times New Roman" w:hAnsi="Times New Roman"/>
                <w:sz w:val="28"/>
                <w:szCs w:val="28"/>
              </w:rPr>
              <w:t>Энгельсском</w:t>
            </w:r>
            <w:proofErr w:type="spellEnd"/>
            <w:r w:rsidRPr="0047143E">
              <w:rPr>
                <w:rFonts w:ascii="Times New Roman" w:eastAsia="Times New Roman" w:hAnsi="Times New Roman"/>
                <w:sz w:val="28"/>
                <w:szCs w:val="28"/>
              </w:rPr>
              <w:t xml:space="preserve">  муниципальном районе </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49</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r>
      <w:tr w:rsidR="00190B48" w:rsidRPr="0047143E" w:rsidTr="0042361F">
        <w:trPr>
          <w:cantSplit/>
          <w:trHeight w:val="5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42361F">
            <w:pPr>
              <w:spacing w:after="0" w:line="240" w:lineRule="auto"/>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r>
      <w:tr w:rsidR="00190B48" w:rsidRPr="0047143E" w:rsidTr="0042361F">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Формирование системы мероприятий  по духовно-нравственному  и гражданско-патриотическому воспитанию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r>
      <w:tr w:rsidR="00190B48" w:rsidRPr="001D0485" w:rsidTr="0042361F">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Развитие системы военно-патриотического воспитания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мероприятиях военно-патриотической направленности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42361F">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lastRenderedPageBreak/>
        <w:t>Финансирование муниципальной программы</w:t>
      </w:r>
    </w:p>
    <w:p w:rsidR="00190B48" w:rsidRPr="007D33E1" w:rsidRDefault="00190B48" w:rsidP="00190B48">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0"/>
          <w:szCs w:val="20"/>
          <w:lang w:eastAsia="ru-RU"/>
        </w:rPr>
        <w:t>тыс.</w:t>
      </w:r>
      <w:r>
        <w:rPr>
          <w:rFonts w:ascii="Times New Roman" w:eastAsia="Times New Roman" w:hAnsi="Times New Roman"/>
          <w:sz w:val="20"/>
          <w:szCs w:val="20"/>
          <w:lang w:eastAsia="ru-RU"/>
        </w:rPr>
        <w:t xml:space="preserve"> </w:t>
      </w:r>
      <w:r w:rsidRPr="007D33E1">
        <w:rPr>
          <w:rFonts w:ascii="Times New Roman" w:eastAsia="Times New Roman" w:hAnsi="Times New Roman"/>
          <w:sz w:val="20"/>
          <w:szCs w:val="20"/>
          <w:lang w:eastAsia="ru-RU"/>
        </w:rPr>
        <w:t>рублей</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559"/>
        <w:gridCol w:w="1418"/>
        <w:gridCol w:w="1559"/>
        <w:gridCol w:w="1559"/>
        <w:gridCol w:w="1326"/>
      </w:tblGrid>
      <w:tr w:rsidR="00190B48" w:rsidRPr="001D0485" w:rsidTr="0042361F">
        <w:trPr>
          <w:trHeight w:val="707"/>
        </w:trPr>
        <w:tc>
          <w:tcPr>
            <w:tcW w:w="534" w:type="dxa"/>
          </w:tcPr>
          <w:p w:rsidR="00190B48" w:rsidRPr="0008422C" w:rsidRDefault="00190B48" w:rsidP="0042361F">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w:t>
            </w:r>
            <w:r>
              <w:rPr>
                <w:rFonts w:ascii="Times New Roman" w:eastAsia="Times New Roman" w:hAnsi="Times New Roman"/>
                <w:b/>
                <w:sz w:val="26"/>
                <w:szCs w:val="26"/>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42361F">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Наименование </w:t>
            </w:r>
          </w:p>
        </w:tc>
        <w:tc>
          <w:tcPr>
            <w:tcW w:w="1559"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2019 год</w:t>
            </w:r>
          </w:p>
        </w:tc>
        <w:tc>
          <w:tcPr>
            <w:tcW w:w="1418"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2020 год (</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559"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2021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559"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2022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326"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2023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190B48" w:rsidRPr="00433BCC" w:rsidTr="0042361F">
        <w:trPr>
          <w:trHeight w:val="86"/>
        </w:trPr>
        <w:tc>
          <w:tcPr>
            <w:tcW w:w="534" w:type="dxa"/>
          </w:tcPr>
          <w:p w:rsidR="00190B48" w:rsidRPr="002413CB" w:rsidRDefault="00190B48" w:rsidP="0042361F">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1.</w:t>
            </w:r>
          </w:p>
        </w:tc>
        <w:tc>
          <w:tcPr>
            <w:tcW w:w="1984" w:type="dxa"/>
            <w:vAlign w:val="center"/>
          </w:tcPr>
          <w:p w:rsidR="00190B48" w:rsidRPr="002413CB" w:rsidRDefault="00190B48" w:rsidP="0042361F">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Бюджетные средства</w:t>
            </w:r>
          </w:p>
        </w:tc>
        <w:tc>
          <w:tcPr>
            <w:tcW w:w="1559"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7 832,8</w:t>
            </w:r>
          </w:p>
        </w:tc>
        <w:tc>
          <w:tcPr>
            <w:tcW w:w="1418"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8</w:t>
            </w:r>
            <w:r>
              <w:rPr>
                <w:rFonts w:ascii="Times New Roman" w:eastAsia="Times New Roman" w:hAnsi="Times New Roman"/>
                <w:sz w:val="26"/>
                <w:szCs w:val="26"/>
                <w:lang w:eastAsia="ru-RU"/>
              </w:rPr>
              <w:t> 251,5</w:t>
            </w:r>
          </w:p>
        </w:tc>
        <w:tc>
          <w:tcPr>
            <w:tcW w:w="1559"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w:t>
            </w:r>
            <w:r>
              <w:rPr>
                <w:rFonts w:ascii="Times New Roman" w:eastAsia="Times New Roman" w:hAnsi="Times New Roman"/>
                <w:sz w:val="26"/>
                <w:szCs w:val="26"/>
                <w:lang w:eastAsia="ru-RU"/>
              </w:rPr>
              <w:t> </w:t>
            </w:r>
            <w:r w:rsidRPr="002413CB">
              <w:rPr>
                <w:rFonts w:ascii="Times New Roman" w:eastAsia="Times New Roman" w:hAnsi="Times New Roman"/>
                <w:sz w:val="26"/>
                <w:szCs w:val="26"/>
                <w:lang w:eastAsia="ru-RU"/>
              </w:rPr>
              <w:t>2</w:t>
            </w:r>
            <w:r>
              <w:rPr>
                <w:rFonts w:ascii="Times New Roman" w:eastAsia="Times New Roman" w:hAnsi="Times New Roman"/>
                <w:sz w:val="26"/>
                <w:szCs w:val="26"/>
                <w:lang w:eastAsia="ru-RU"/>
              </w:rPr>
              <w:t>70,5</w:t>
            </w:r>
          </w:p>
        </w:tc>
        <w:tc>
          <w:tcPr>
            <w:tcW w:w="1559"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7 099,5</w:t>
            </w:r>
          </w:p>
        </w:tc>
        <w:tc>
          <w:tcPr>
            <w:tcW w:w="1326"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7 072,0</w:t>
            </w:r>
          </w:p>
        </w:tc>
      </w:tr>
      <w:tr w:rsidR="00190B48" w:rsidRPr="00433BCC" w:rsidTr="0042361F">
        <w:trPr>
          <w:trHeight w:val="86"/>
        </w:trPr>
        <w:tc>
          <w:tcPr>
            <w:tcW w:w="534" w:type="dxa"/>
          </w:tcPr>
          <w:p w:rsidR="00190B48" w:rsidRPr="002413CB" w:rsidRDefault="00190B48" w:rsidP="0042361F">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w:t>
            </w:r>
          </w:p>
        </w:tc>
        <w:tc>
          <w:tcPr>
            <w:tcW w:w="1984" w:type="dxa"/>
            <w:vAlign w:val="center"/>
          </w:tcPr>
          <w:p w:rsidR="00190B48" w:rsidRPr="002413CB" w:rsidRDefault="00190B48" w:rsidP="0042361F">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Внебюджетные средства</w:t>
            </w:r>
          </w:p>
        </w:tc>
        <w:tc>
          <w:tcPr>
            <w:tcW w:w="1559"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2 613,7</w:t>
            </w:r>
          </w:p>
        </w:tc>
        <w:tc>
          <w:tcPr>
            <w:tcW w:w="1418"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1 381,5</w:t>
            </w:r>
          </w:p>
        </w:tc>
        <w:tc>
          <w:tcPr>
            <w:tcW w:w="1559"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559"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326" w:type="dxa"/>
            <w:vAlign w:val="center"/>
          </w:tcPr>
          <w:p w:rsidR="00190B48" w:rsidRPr="002413CB" w:rsidRDefault="00190B48" w:rsidP="0042361F">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190B48" w:rsidRPr="001D0485" w:rsidTr="0042361F">
        <w:trPr>
          <w:trHeight w:val="86"/>
        </w:trPr>
        <w:tc>
          <w:tcPr>
            <w:tcW w:w="534" w:type="dxa"/>
          </w:tcPr>
          <w:p w:rsidR="00190B48" w:rsidRPr="00433BCC"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33BCC" w:rsidRDefault="00190B48" w:rsidP="0042361F">
            <w:pPr>
              <w:autoSpaceDE w:val="0"/>
              <w:autoSpaceDN w:val="0"/>
              <w:adjustRightInd w:val="0"/>
              <w:spacing w:after="0" w:line="240" w:lineRule="auto"/>
              <w:jc w:val="both"/>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Итого:</w:t>
            </w:r>
          </w:p>
        </w:tc>
        <w:tc>
          <w:tcPr>
            <w:tcW w:w="1559" w:type="dxa"/>
            <w:vAlign w:val="center"/>
          </w:tcPr>
          <w:p w:rsidR="00190B48" w:rsidRPr="00433BC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10 446,5</w:t>
            </w:r>
          </w:p>
        </w:tc>
        <w:tc>
          <w:tcPr>
            <w:tcW w:w="1418" w:type="dxa"/>
            <w:vAlign w:val="center"/>
          </w:tcPr>
          <w:p w:rsidR="00190B48" w:rsidRPr="00433BC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9 633,0</w:t>
            </w:r>
          </w:p>
        </w:tc>
        <w:tc>
          <w:tcPr>
            <w:tcW w:w="1559" w:type="dxa"/>
            <w:vAlign w:val="center"/>
          </w:tcPr>
          <w:p w:rsidR="00190B48" w:rsidRPr="00433BC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7 270</w:t>
            </w:r>
            <w:r w:rsidRPr="00433BCC">
              <w:rPr>
                <w:rFonts w:ascii="Times New Roman" w:eastAsia="Times New Roman" w:hAnsi="Times New Roman"/>
                <w:b/>
                <w:sz w:val="28"/>
                <w:szCs w:val="28"/>
                <w:lang w:eastAsia="ru-RU"/>
              </w:rPr>
              <w:t>,5</w:t>
            </w:r>
          </w:p>
        </w:tc>
        <w:tc>
          <w:tcPr>
            <w:tcW w:w="1559" w:type="dxa"/>
            <w:vAlign w:val="center"/>
          </w:tcPr>
          <w:p w:rsidR="00190B48" w:rsidRPr="00433BC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7 099,5</w:t>
            </w:r>
          </w:p>
        </w:tc>
        <w:tc>
          <w:tcPr>
            <w:tcW w:w="1326" w:type="dxa"/>
            <w:vAlign w:val="center"/>
          </w:tcPr>
          <w:p w:rsidR="00190B48" w:rsidRPr="00433BC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7 072,0</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муниципального района» на 2018-2023 годы</w:t>
      </w:r>
    </w:p>
    <w:p w:rsidR="00190B48" w:rsidRPr="0047143E"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47143E">
        <w:rPr>
          <w:rFonts w:ascii="Times New Roman" w:hAnsi="Times New Roman"/>
          <w:b/>
          <w:bCs/>
          <w:color w:val="000000"/>
          <w:sz w:val="28"/>
          <w:szCs w:val="28"/>
        </w:rPr>
        <w:t>Цели муниципальной программы</w:t>
      </w:r>
    </w:p>
    <w:p w:rsidR="00190B48" w:rsidRPr="0047143E"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обеспечение условий для развития физической культуры и спорта на территории Энгельсского муниципального района;</w:t>
      </w: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укрепление здоровья населения путем развития доступной различным категориям жителей инфраструктуры для занятий массовыми видами физической культуры и спорта по месту жительства;</w:t>
      </w:r>
    </w:p>
    <w:p w:rsidR="00190B48" w:rsidRPr="001A70A3"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популяризация массового спорта и приобщение различных слоев </w:t>
      </w:r>
      <w:r w:rsidRPr="001A70A3">
        <w:rPr>
          <w:rFonts w:ascii="Times New Roman" w:eastAsia="Times New Roman" w:hAnsi="Times New Roman"/>
          <w:sz w:val="28"/>
          <w:szCs w:val="28"/>
          <w:lang w:eastAsia="ru-RU"/>
        </w:rPr>
        <w:t>населения к регулярным занятиям физической культурой и спортом.</w:t>
      </w:r>
    </w:p>
    <w:p w:rsidR="00190B48" w:rsidRPr="001A70A3" w:rsidRDefault="00190B48" w:rsidP="00190B48">
      <w:pPr>
        <w:spacing w:line="240" w:lineRule="auto"/>
        <w:jc w:val="center"/>
        <w:rPr>
          <w:rFonts w:ascii="Times New Roman" w:hAnsi="Times New Roman"/>
          <w:b/>
          <w:i/>
          <w:sz w:val="28"/>
          <w:szCs w:val="28"/>
          <w:u w:val="single"/>
        </w:rPr>
      </w:pPr>
    </w:p>
    <w:p w:rsidR="00190B48" w:rsidRPr="001A70A3" w:rsidRDefault="00190B48" w:rsidP="00190B48">
      <w:pPr>
        <w:autoSpaceDE w:val="0"/>
        <w:autoSpaceDN w:val="0"/>
        <w:adjustRightInd w:val="0"/>
        <w:spacing w:after="0" w:line="240" w:lineRule="auto"/>
        <w:ind w:firstLine="709"/>
        <w:jc w:val="both"/>
        <w:rPr>
          <w:rFonts w:ascii="Times New Roman" w:hAnsi="Times New Roman"/>
          <w:sz w:val="28"/>
          <w:szCs w:val="28"/>
        </w:rPr>
      </w:pPr>
      <w:r w:rsidRPr="001A70A3">
        <w:rPr>
          <w:rFonts w:ascii="Times New Roman" w:hAnsi="Times New Roman"/>
          <w:b/>
          <w:bCs/>
          <w:color w:val="000000"/>
          <w:sz w:val="28"/>
          <w:szCs w:val="28"/>
        </w:rPr>
        <w:t>Прогноз конечных результатов муниципальной программы:</w:t>
      </w:r>
    </w:p>
    <w:p w:rsidR="00190B48" w:rsidRPr="001A70A3" w:rsidRDefault="00190B48" w:rsidP="00190B48">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увеличение доли населения муниципального района, систематически</w:t>
      </w:r>
    </w:p>
    <w:p w:rsidR="00190B48" w:rsidRPr="001A70A3" w:rsidRDefault="00190B48" w:rsidP="00190B48">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proofErr w:type="gramStart"/>
      <w:r w:rsidRPr="001A70A3">
        <w:rPr>
          <w:rFonts w:ascii="Times New Roman" w:eastAsia="Times New Roman" w:hAnsi="Times New Roman"/>
          <w:sz w:val="28"/>
          <w:szCs w:val="28"/>
          <w:lang w:eastAsia="ru-RU"/>
        </w:rPr>
        <w:t>занимающегося физической культурой и спортом, от общей численности населения  до 41 % в 2020 году, до 45% в 2021 году, до 49% в 2022 году, до 51 % в 2023 году;</w:t>
      </w:r>
      <w:proofErr w:type="gramEnd"/>
    </w:p>
    <w:p w:rsidR="00190B48" w:rsidRPr="001A70A3" w:rsidRDefault="00190B48" w:rsidP="00190B48">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обеспечение по итогам 2018 года достижения  следующих значений</w:t>
      </w:r>
    </w:p>
    <w:p w:rsidR="00190B48" w:rsidRPr="001A70A3" w:rsidRDefault="00190B48" w:rsidP="00190B48">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w:t>
      </w:r>
      <w:r w:rsidRPr="001A70A3">
        <w:rPr>
          <w:rFonts w:ascii="Times New Roman" w:eastAsia="Times New Roman" w:hAnsi="Times New Roman"/>
          <w:sz w:val="28"/>
          <w:szCs w:val="28"/>
          <w:lang w:eastAsia="ru-RU"/>
        </w:rPr>
        <w:tab/>
        <w:t>целевых показателей результативности предоставления Субсидии:</w:t>
      </w:r>
    </w:p>
    <w:p w:rsidR="00190B48" w:rsidRPr="001A70A3"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eastAsia="Times New Roman" w:hAnsi="Times New Roman"/>
          <w:sz w:val="28"/>
          <w:szCs w:val="28"/>
          <w:lang w:eastAsia="ru-RU"/>
        </w:rPr>
        <w:lastRenderedPageBreak/>
        <w:t>обеспечить по итогам 2020 года достижение следующего значения целевого показателя результативности предоставления субсидии:</w:t>
      </w:r>
    </w:p>
    <w:p w:rsidR="00190B48" w:rsidRPr="001A70A3" w:rsidRDefault="00190B48" w:rsidP="00190B48">
      <w:pPr>
        <w:widowControl w:val="0"/>
        <w:autoSpaceDE w:val="0"/>
        <w:autoSpaceDN w:val="0"/>
        <w:spacing w:after="0" w:line="240" w:lineRule="auto"/>
        <w:ind w:left="708" w:firstLine="1"/>
        <w:jc w:val="both"/>
        <w:rPr>
          <w:rFonts w:ascii="Times New Roman" w:hAnsi="Times New Roman"/>
          <w:b/>
          <w:bCs/>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доведение оплаты труда работников до установленного уровня МРОТ в регионе;</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квалификации специалистов в области физической культуры и спорта – не менее 1 человека в год;</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уровня организации отдыха детей в каникулярное время.</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 xml:space="preserve">строительство универсальной спортивной площадки по адресу: Саратовская область, </w:t>
      </w:r>
      <w:proofErr w:type="gramStart"/>
      <w:r w:rsidRPr="001A70A3">
        <w:rPr>
          <w:rFonts w:ascii="Times New Roman" w:hAnsi="Times New Roman"/>
          <w:sz w:val="28"/>
          <w:szCs w:val="28"/>
          <w:lang w:eastAsia="ru-RU"/>
        </w:rPr>
        <w:t>г</w:t>
      </w:r>
      <w:proofErr w:type="gramEnd"/>
      <w:r w:rsidRPr="001A70A3">
        <w:rPr>
          <w:rFonts w:ascii="Times New Roman" w:hAnsi="Times New Roman"/>
          <w:sz w:val="28"/>
          <w:szCs w:val="28"/>
          <w:lang w:eastAsia="ru-RU"/>
        </w:rPr>
        <w:t>. Энгельс, ул. Нестерова 122А (городской стадион).</w:t>
      </w:r>
    </w:p>
    <w:p w:rsidR="00190B48" w:rsidRPr="00547074" w:rsidRDefault="00190B48" w:rsidP="00190B48">
      <w:pPr>
        <w:autoSpaceDE w:val="0"/>
        <w:autoSpaceDN w:val="0"/>
        <w:adjustRightInd w:val="0"/>
        <w:spacing w:after="0" w:line="240" w:lineRule="auto"/>
        <w:rPr>
          <w:rFonts w:ascii="Times New Roman" w:hAnsi="Times New Roman"/>
          <w:b/>
          <w:bCs/>
        </w:rPr>
      </w:pPr>
    </w:p>
    <w:p w:rsidR="00190B48" w:rsidRDefault="00190B48" w:rsidP="00190B48">
      <w:pPr>
        <w:autoSpaceDE w:val="0"/>
        <w:autoSpaceDN w:val="0"/>
        <w:adjustRightInd w:val="0"/>
        <w:spacing w:after="0"/>
        <w:jc w:val="center"/>
        <w:rPr>
          <w:rFonts w:ascii="Times New Roman" w:hAnsi="Times New Roman"/>
          <w:b/>
          <w:sz w:val="28"/>
          <w:szCs w:val="28"/>
        </w:rPr>
      </w:pPr>
      <w:r w:rsidRPr="0047143E">
        <w:rPr>
          <w:rFonts w:ascii="Times New Roman" w:hAnsi="Times New Roman"/>
          <w:b/>
          <w:bCs/>
          <w:sz w:val="28"/>
          <w:szCs w:val="28"/>
        </w:rPr>
        <w:t>Сведения о целевых показателях (индикаторах) муниципальной программы:</w:t>
      </w:r>
    </w:p>
    <w:p w:rsidR="00190B48" w:rsidRPr="0047143E" w:rsidRDefault="00190B48" w:rsidP="00190B48">
      <w:pPr>
        <w:autoSpaceDE w:val="0"/>
        <w:autoSpaceDN w:val="0"/>
        <w:adjustRightInd w:val="0"/>
        <w:spacing w:after="0"/>
        <w:jc w:val="center"/>
        <w:rPr>
          <w:rFonts w:ascii="Times New Roman" w:hAnsi="Times New Roman"/>
          <w:b/>
          <w:sz w:val="28"/>
          <w:szCs w:val="28"/>
        </w:rPr>
      </w:pPr>
    </w:p>
    <w:tbl>
      <w:tblPr>
        <w:tblW w:w="10206" w:type="dxa"/>
        <w:tblInd w:w="-562" w:type="dxa"/>
        <w:tblLayout w:type="fixed"/>
        <w:tblCellMar>
          <w:left w:w="0" w:type="dxa"/>
          <w:right w:w="0" w:type="dxa"/>
        </w:tblCellMar>
        <w:tblLook w:val="04A0"/>
      </w:tblPr>
      <w:tblGrid>
        <w:gridCol w:w="2567"/>
        <w:gridCol w:w="2427"/>
        <w:gridCol w:w="1109"/>
        <w:gridCol w:w="1109"/>
        <w:gridCol w:w="971"/>
        <w:gridCol w:w="1031"/>
        <w:gridCol w:w="992"/>
      </w:tblGrid>
      <w:tr w:rsidR="00190B48" w:rsidRPr="0047143E" w:rsidTr="0042361F">
        <w:trPr>
          <w:trHeight w:val="615"/>
          <w:tblHeader/>
        </w:trPr>
        <w:tc>
          <w:tcPr>
            <w:tcW w:w="2567" w:type="dxa"/>
            <w:tcBorders>
              <w:top w:val="single" w:sz="4" w:space="0" w:color="auto"/>
              <w:left w:val="single" w:sz="4" w:space="0" w:color="auto"/>
              <w:bottom w:val="single" w:sz="4" w:space="0" w:color="000000"/>
              <w:right w:val="single" w:sz="4" w:space="0" w:color="auto"/>
            </w:tcBorders>
            <w:vAlign w:val="center"/>
            <w:hideMark/>
          </w:tcPr>
          <w:p w:rsidR="00190B48" w:rsidRPr="0047143E" w:rsidRDefault="00190B48" w:rsidP="0042361F">
            <w:pPr>
              <w:spacing w:after="0" w:line="240" w:lineRule="auto"/>
              <w:ind w:hanging="142"/>
              <w:jc w:val="center"/>
              <w:rPr>
                <w:rFonts w:ascii="Times New Roman" w:hAnsi="Times New Roman"/>
                <w:b/>
              </w:rPr>
            </w:pPr>
            <w:r w:rsidRPr="0047143E">
              <w:rPr>
                <w:rFonts w:ascii="Times New Roman" w:hAnsi="Times New Roman"/>
                <w:b/>
              </w:rPr>
              <w:t>Наименование целевого показателя</w:t>
            </w:r>
          </w:p>
        </w:tc>
        <w:tc>
          <w:tcPr>
            <w:tcW w:w="2427" w:type="dxa"/>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Единица измерения</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2019 год</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2020 год</w:t>
            </w:r>
          </w:p>
        </w:tc>
        <w:tc>
          <w:tcPr>
            <w:tcW w:w="97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2021 год</w:t>
            </w:r>
          </w:p>
        </w:tc>
        <w:tc>
          <w:tcPr>
            <w:tcW w:w="103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2022 год</w:t>
            </w:r>
          </w:p>
        </w:tc>
        <w:tc>
          <w:tcPr>
            <w:tcW w:w="992" w:type="dxa"/>
            <w:tcBorders>
              <w:top w:val="single" w:sz="4" w:space="0" w:color="auto"/>
              <w:left w:val="single" w:sz="4" w:space="0" w:color="auto"/>
              <w:bottom w:val="nil"/>
              <w:right w:val="single" w:sz="4" w:space="0" w:color="auto"/>
            </w:tcBorders>
          </w:tcPr>
          <w:p w:rsidR="00190B48" w:rsidRPr="0047143E" w:rsidRDefault="00190B48" w:rsidP="0042361F">
            <w:pPr>
              <w:spacing w:after="0" w:line="240" w:lineRule="auto"/>
              <w:jc w:val="center"/>
              <w:rPr>
                <w:rFonts w:ascii="Times New Roman" w:hAnsi="Times New Roman"/>
                <w:b/>
              </w:rPr>
            </w:pPr>
          </w:p>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2023 год</w:t>
            </w:r>
          </w:p>
        </w:tc>
      </w:tr>
      <w:tr w:rsidR="00190B48" w:rsidRPr="0047143E" w:rsidTr="0042361F">
        <w:trPr>
          <w:trHeight w:val="25"/>
          <w:tblHeader/>
        </w:trPr>
        <w:tc>
          <w:tcPr>
            <w:tcW w:w="2567" w:type="dxa"/>
            <w:tcBorders>
              <w:top w:val="single" w:sz="4" w:space="0" w:color="000000"/>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1</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2</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4</w:t>
            </w:r>
          </w:p>
        </w:tc>
        <w:tc>
          <w:tcPr>
            <w:tcW w:w="110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5</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6</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7</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42361F">
            <w:pPr>
              <w:spacing w:after="0" w:line="240" w:lineRule="auto"/>
              <w:jc w:val="center"/>
              <w:rPr>
                <w:rFonts w:ascii="Times New Roman" w:hAnsi="Times New Roman"/>
                <w:b/>
              </w:rPr>
            </w:pPr>
            <w:r w:rsidRPr="0047143E">
              <w:rPr>
                <w:rFonts w:ascii="Times New Roman" w:hAnsi="Times New Roman"/>
                <w:b/>
              </w:rPr>
              <w:t>8</w:t>
            </w:r>
          </w:p>
        </w:tc>
      </w:tr>
      <w:tr w:rsidR="00190B48" w:rsidRPr="0047143E" w:rsidTr="0042361F">
        <w:trPr>
          <w:cantSplit/>
          <w:trHeight w:val="4015"/>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39,3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41,3</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43,3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45,3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45,6</w:t>
            </w:r>
          </w:p>
        </w:tc>
      </w:tr>
      <w:tr w:rsidR="00190B48" w:rsidRPr="0047143E" w:rsidTr="0042361F">
        <w:trPr>
          <w:cantSplit/>
          <w:trHeight w:val="3342"/>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lastRenderedPageBreak/>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t xml:space="preserve">Участие </w:t>
            </w:r>
            <w:proofErr w:type="spellStart"/>
            <w:r w:rsidRPr="0047143E">
              <w:rPr>
                <w:rFonts w:ascii="Times New Roman" w:hAnsi="Times New Roman"/>
                <w:sz w:val="28"/>
                <w:szCs w:val="28"/>
              </w:rPr>
              <w:t>Энгельсских</w:t>
            </w:r>
            <w:proofErr w:type="spellEnd"/>
            <w:r w:rsidRPr="0047143E">
              <w:rPr>
                <w:rFonts w:ascii="Times New Roman" w:hAnsi="Times New Roman"/>
                <w:sz w:val="28"/>
                <w:szCs w:val="28"/>
              </w:rPr>
              <w:t xml:space="preserve"> спортсменов в соревнованиях (количество человек принявших участие в соревнованиях)</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45</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50</w:t>
            </w:r>
          </w:p>
        </w:tc>
      </w:tr>
      <w:tr w:rsidR="00190B48" w:rsidRPr="0047143E" w:rsidTr="0042361F">
        <w:trPr>
          <w:cantSplit/>
          <w:trHeight w:val="1688"/>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t>Повышение уровня организации отдыха детей в каникулярное время</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340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340</w:t>
            </w:r>
          </w:p>
        </w:tc>
      </w:tr>
      <w:tr w:rsidR="00190B48" w:rsidRPr="0047143E" w:rsidTr="0042361F">
        <w:trPr>
          <w:cantSplit/>
          <w:trHeight w:val="3317"/>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lastRenderedPageBreak/>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rPr>
                <w:sz w:val="28"/>
                <w:szCs w:val="28"/>
              </w:rPr>
            </w:pPr>
            <w:r w:rsidRPr="0047143E">
              <w:rPr>
                <w:rFonts w:ascii="Times New Roman" w:hAnsi="Times New Roman"/>
                <w:sz w:val="28"/>
                <w:szCs w:val="28"/>
              </w:rPr>
              <w:t>Повышение квалификации специалистов в области</w:t>
            </w:r>
            <w:r w:rsidRPr="0047143E">
              <w:rPr>
                <w:sz w:val="28"/>
                <w:szCs w:val="28"/>
              </w:rPr>
              <w:t xml:space="preserve"> </w:t>
            </w:r>
            <w:r w:rsidRPr="0047143E">
              <w:rPr>
                <w:rFonts w:ascii="Times New Roman" w:hAnsi="Times New Roman"/>
                <w:sz w:val="28"/>
                <w:szCs w:val="28"/>
              </w:rPr>
              <w:t>физической культуры и спорта, не менее 1 человека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bCs/>
                <w:sz w:val="28"/>
                <w:szCs w:val="28"/>
              </w:rPr>
            </w:pPr>
            <w:r w:rsidRPr="0047143E">
              <w:rPr>
                <w:rFonts w:ascii="Times New Roman" w:hAnsi="Times New Roman"/>
                <w:bCs/>
                <w:sz w:val="28"/>
                <w:szCs w:val="28"/>
              </w:rPr>
              <w:t>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42361F">
            <w:pPr>
              <w:spacing w:after="0" w:line="240" w:lineRule="auto"/>
              <w:jc w:val="center"/>
              <w:rPr>
                <w:rFonts w:ascii="Times New Roman" w:hAnsi="Times New Roman"/>
                <w:sz w:val="28"/>
                <w:szCs w:val="28"/>
              </w:rPr>
            </w:pPr>
            <w:r w:rsidRPr="0047143E">
              <w:rPr>
                <w:rFonts w:ascii="Times New Roman" w:hAnsi="Times New Roman"/>
                <w:sz w:val="28"/>
                <w:szCs w:val="28"/>
              </w:rPr>
              <w:t>3</w:t>
            </w:r>
          </w:p>
        </w:tc>
      </w:tr>
    </w:tbl>
    <w:p w:rsidR="00190B48" w:rsidRPr="0047143E" w:rsidRDefault="00190B48" w:rsidP="00190B48">
      <w:pPr>
        <w:spacing w:after="0" w:line="240" w:lineRule="auto"/>
        <w:ind w:firstLine="709"/>
        <w:jc w:val="both"/>
        <w:rPr>
          <w:rFonts w:ascii="Times New Roman" w:hAnsi="Times New Roman"/>
          <w:sz w:val="26"/>
          <w:szCs w:val="26"/>
        </w:rPr>
      </w:pPr>
    </w:p>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 xml:space="preserve">Финансирование муниципальной программы </w:t>
      </w:r>
    </w:p>
    <w:p w:rsidR="00190B48" w:rsidRPr="0047143E" w:rsidRDefault="00190B48" w:rsidP="00190B48">
      <w:pPr>
        <w:autoSpaceDE w:val="0"/>
        <w:autoSpaceDN w:val="0"/>
        <w:adjustRightInd w:val="0"/>
        <w:spacing w:after="0" w:line="240" w:lineRule="auto"/>
        <w:ind w:firstLine="720"/>
        <w:jc w:val="both"/>
        <w:rPr>
          <w:rFonts w:ascii="Times New Roman" w:eastAsia="Times New Roman" w:hAnsi="Times New Roman"/>
          <w:b/>
          <w:sz w:val="20"/>
          <w:szCs w:val="20"/>
          <w:lang w:eastAsia="ru-RU"/>
        </w:rPr>
      </w:pPr>
      <w:r w:rsidRPr="004714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рублей</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131"/>
        <w:gridCol w:w="1277"/>
        <w:gridCol w:w="1420"/>
        <w:gridCol w:w="1419"/>
        <w:gridCol w:w="1420"/>
        <w:gridCol w:w="1419"/>
      </w:tblGrid>
      <w:tr w:rsidR="00190B48" w:rsidRPr="0047143E" w:rsidTr="0042361F">
        <w:trPr>
          <w:trHeight w:val="642"/>
        </w:trPr>
        <w:tc>
          <w:tcPr>
            <w:tcW w:w="676" w:type="dxa"/>
          </w:tcPr>
          <w:p w:rsidR="00190B48" w:rsidRPr="0008422C" w:rsidRDefault="00190B48" w:rsidP="0042361F">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131" w:type="dxa"/>
          </w:tcPr>
          <w:p w:rsidR="00190B48" w:rsidRPr="0008422C" w:rsidRDefault="00190B48" w:rsidP="0042361F">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 xml:space="preserve">Наименование </w:t>
            </w:r>
          </w:p>
        </w:tc>
        <w:tc>
          <w:tcPr>
            <w:tcW w:w="1277"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 год</w:t>
            </w:r>
          </w:p>
        </w:tc>
        <w:tc>
          <w:tcPr>
            <w:tcW w:w="1420"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9"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20"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9"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190B48" w:rsidRPr="0047143E" w:rsidTr="0042361F">
        <w:trPr>
          <w:trHeight w:val="738"/>
        </w:trPr>
        <w:tc>
          <w:tcPr>
            <w:tcW w:w="676" w:type="dxa"/>
          </w:tcPr>
          <w:p w:rsidR="00190B48" w:rsidRPr="0047143E"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2131" w:type="dxa"/>
            <w:vAlign w:val="center"/>
          </w:tcPr>
          <w:p w:rsidR="00190B48" w:rsidRPr="0047143E"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277"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108 735,1</w:t>
            </w:r>
          </w:p>
        </w:tc>
        <w:tc>
          <w:tcPr>
            <w:tcW w:w="1420"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369 225,6</w:t>
            </w:r>
          </w:p>
        </w:tc>
        <w:tc>
          <w:tcPr>
            <w:tcW w:w="1419"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116 550</w:t>
            </w:r>
            <w:r w:rsidRPr="0047143E">
              <w:rPr>
                <w:rFonts w:ascii="Times New Roman" w:eastAsia="Times New Roman" w:hAnsi="Times New Roman"/>
                <w:sz w:val="24"/>
                <w:szCs w:val="24"/>
                <w:lang w:eastAsia="ru-RU"/>
              </w:rPr>
              <w:t>,2</w:t>
            </w:r>
          </w:p>
        </w:tc>
        <w:tc>
          <w:tcPr>
            <w:tcW w:w="1420"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108 200,0</w:t>
            </w:r>
          </w:p>
        </w:tc>
        <w:tc>
          <w:tcPr>
            <w:tcW w:w="1419"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105 742,7</w:t>
            </w:r>
          </w:p>
        </w:tc>
      </w:tr>
      <w:tr w:rsidR="00190B48" w:rsidRPr="001D0485" w:rsidTr="0042361F">
        <w:trPr>
          <w:trHeight w:val="369"/>
        </w:trPr>
        <w:tc>
          <w:tcPr>
            <w:tcW w:w="676" w:type="dxa"/>
          </w:tcPr>
          <w:p w:rsidR="00190B48" w:rsidRPr="0047143E"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131" w:type="dxa"/>
            <w:vAlign w:val="center"/>
          </w:tcPr>
          <w:p w:rsidR="00190B48" w:rsidRPr="0047143E" w:rsidRDefault="00190B48" w:rsidP="0042361F">
            <w:pPr>
              <w:autoSpaceDE w:val="0"/>
              <w:autoSpaceDN w:val="0"/>
              <w:adjustRightInd w:val="0"/>
              <w:spacing w:after="0" w:line="240" w:lineRule="auto"/>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277"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108 735,1</w:t>
            </w:r>
          </w:p>
        </w:tc>
        <w:tc>
          <w:tcPr>
            <w:tcW w:w="1420"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369 225,6</w:t>
            </w:r>
          </w:p>
        </w:tc>
        <w:tc>
          <w:tcPr>
            <w:tcW w:w="1419"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116 550</w:t>
            </w:r>
            <w:r w:rsidRPr="0047143E">
              <w:rPr>
                <w:rFonts w:ascii="Times New Roman" w:eastAsia="Times New Roman" w:hAnsi="Times New Roman"/>
                <w:b/>
                <w:sz w:val="24"/>
                <w:szCs w:val="24"/>
                <w:lang w:eastAsia="ru-RU"/>
              </w:rPr>
              <w:t>,2</w:t>
            </w:r>
          </w:p>
        </w:tc>
        <w:tc>
          <w:tcPr>
            <w:tcW w:w="1420"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108 200,0</w:t>
            </w:r>
          </w:p>
        </w:tc>
        <w:tc>
          <w:tcPr>
            <w:tcW w:w="1419"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105 742,7</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center"/>
        <w:rPr>
          <w:rFonts w:ascii="Times New Roman" w:eastAsia="Times New Roman" w:hAnsi="Times New Roman"/>
          <w:b/>
          <w:i/>
          <w:sz w:val="28"/>
          <w:szCs w:val="28"/>
          <w:u w:val="single"/>
          <w:lang w:eastAsia="ru-RU"/>
        </w:rPr>
      </w:pPr>
      <w:r w:rsidRPr="0047143E">
        <w:rPr>
          <w:rFonts w:ascii="Times New Roman" w:eastAsia="Times New Roman" w:hAnsi="Times New Roman"/>
          <w:b/>
          <w:i/>
          <w:sz w:val="28"/>
          <w:szCs w:val="28"/>
          <w:u w:val="single"/>
          <w:lang w:eastAsia="ru-RU"/>
        </w:rPr>
        <w:t xml:space="preserve">Муниципальная программа «Развитие образования в </w:t>
      </w:r>
      <w:proofErr w:type="spellStart"/>
      <w:r w:rsidRPr="0047143E">
        <w:rPr>
          <w:rFonts w:ascii="Times New Roman" w:eastAsia="Times New Roman" w:hAnsi="Times New Roman"/>
          <w:b/>
          <w:i/>
          <w:sz w:val="28"/>
          <w:szCs w:val="28"/>
          <w:u w:val="single"/>
          <w:lang w:eastAsia="ru-RU"/>
        </w:rPr>
        <w:t>Энгельсском</w:t>
      </w:r>
      <w:proofErr w:type="spellEnd"/>
      <w:r w:rsidRPr="0047143E">
        <w:rPr>
          <w:rFonts w:ascii="Times New Roman" w:eastAsia="Times New Roman" w:hAnsi="Times New Roman"/>
          <w:b/>
          <w:i/>
          <w:sz w:val="28"/>
          <w:szCs w:val="28"/>
          <w:u w:val="single"/>
          <w:lang w:eastAsia="ru-RU"/>
        </w:rPr>
        <w:t xml:space="preserve"> муниципальном районе» на 2018-2023 годы</w:t>
      </w:r>
    </w:p>
    <w:p w:rsidR="00190B48" w:rsidRPr="001D0485" w:rsidRDefault="00190B48" w:rsidP="00190B48">
      <w:pPr>
        <w:spacing w:after="0" w:line="240" w:lineRule="auto"/>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Цель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увеличение доли муниципальных дошкольных образовательных организаций, соответствующих требованиям федеральных </w:t>
      </w:r>
      <w:r w:rsidRPr="001D0485">
        <w:rPr>
          <w:rFonts w:ascii="Times New Roman" w:eastAsia="Times New Roman" w:hAnsi="Times New Roman"/>
          <w:sz w:val="28"/>
          <w:szCs w:val="28"/>
          <w:lang w:eastAsia="ru-RU"/>
        </w:rPr>
        <w:lastRenderedPageBreak/>
        <w:t>государственных образовательных стандартов дошкольного образования, в общей численности дошкольных образовательных организаций;</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доли детей дошкольного возраста, имеющих возможность получать услуги в сфере дошкольного образования, от общего количества детей в возрасте от 1,5 до 7 лет;</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доступность дошкольного образования для детей в возрасте до 3 лет;</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удельного веса детей дошкольного возраста, имеющих возможность получать услуги дошкольного образования, от общего количества детей в возрасте от 3 до 7 лет;</w:t>
      </w:r>
    </w:p>
    <w:p w:rsidR="00190B48" w:rsidRPr="001D0485" w:rsidRDefault="00190B48" w:rsidP="00190B4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освоивших</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программы основного </w:t>
      </w:r>
      <w:r w:rsidRPr="001D048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4-х классов общеобразовательных организаций  Энгельсского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общей численности обучающихся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внедрение целевой модели цифровой образовательной среды в общеобразовательных организациях (в целях выполнения задач федерального проекта «Цифровая образовательная среда»;</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увеличение доли детей, охваченных дополнительным образованием, в возрасте от 5 до 18 лет;</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 xml:space="preserve">доля образовательных </w:t>
      </w:r>
      <w:r w:rsidRPr="001D048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1D0485">
        <w:rPr>
          <w:rFonts w:ascii="Times New Roman" w:hAnsi="Times New Roman"/>
          <w:sz w:val="28"/>
          <w:szCs w:val="28"/>
        </w:rPr>
        <w:t>;</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190B48" w:rsidRDefault="00190B48" w:rsidP="00190B48">
      <w:pPr>
        <w:pStyle w:val="a3"/>
        <w:numPr>
          <w:ilvl w:val="0"/>
          <w:numId w:val="19"/>
        </w:numPr>
        <w:spacing w:after="0" w:line="240" w:lineRule="auto"/>
        <w:jc w:val="both"/>
        <w:rPr>
          <w:rFonts w:ascii="Times New Roman" w:hAnsi="Times New Roman"/>
          <w:sz w:val="28"/>
          <w:szCs w:val="28"/>
          <w:lang w:eastAsia="ru-RU"/>
        </w:rPr>
      </w:pPr>
      <w:r w:rsidRPr="001D0485">
        <w:rPr>
          <w:rFonts w:ascii="Times New Roman" w:hAnsi="Times New Roman"/>
          <w:sz w:val="28"/>
          <w:szCs w:val="28"/>
          <w:lang w:eastAsia="zh-CN"/>
        </w:rPr>
        <w:t>о</w:t>
      </w:r>
      <w:r w:rsidRPr="001D0485">
        <w:rPr>
          <w:rFonts w:ascii="Times New Roman" w:hAnsi="Times New Roman"/>
          <w:sz w:val="28"/>
          <w:szCs w:val="28"/>
          <w:lang w:eastAsia="ru-RU"/>
        </w:rPr>
        <w:t>тношение принятых бюджетных обязательств к утвержденным плановым ассигнованиям;</w:t>
      </w:r>
    </w:p>
    <w:p w:rsidR="00190B48" w:rsidRPr="001D0485" w:rsidRDefault="00190B48" w:rsidP="00190B48">
      <w:pPr>
        <w:pStyle w:val="a3"/>
        <w:numPr>
          <w:ilvl w:val="0"/>
          <w:numId w:val="19"/>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увеличение количества семей с детьми, находящихся в социально опасном положении и иной трудной жизненной ситуации, получивших поддержку;</w:t>
      </w:r>
    </w:p>
    <w:p w:rsidR="00190B48" w:rsidRPr="001D0485" w:rsidRDefault="00190B48" w:rsidP="00190B48">
      <w:pPr>
        <w:pStyle w:val="a3"/>
        <w:numPr>
          <w:ilvl w:val="0"/>
          <w:numId w:val="19"/>
        </w:numPr>
        <w:spacing w:after="0" w:line="240" w:lineRule="auto"/>
        <w:jc w:val="both"/>
        <w:rPr>
          <w:rFonts w:ascii="Times New Roman" w:hAnsi="Times New Roman"/>
          <w:spacing w:val="-6"/>
          <w:sz w:val="28"/>
          <w:szCs w:val="28"/>
        </w:rPr>
      </w:pPr>
      <w:r w:rsidRPr="001D0485">
        <w:rPr>
          <w:rFonts w:ascii="Times New Roman" w:hAnsi="Times New Roman"/>
          <w:sz w:val="28"/>
          <w:szCs w:val="28"/>
        </w:rPr>
        <w:t xml:space="preserve">доля </w:t>
      </w:r>
      <w:r w:rsidRPr="001D0485">
        <w:rPr>
          <w:rFonts w:ascii="Times New Roman" w:hAnsi="Times New Roman"/>
          <w:spacing w:val="-6"/>
          <w:sz w:val="28"/>
          <w:szCs w:val="28"/>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1D0485">
        <w:rPr>
          <w:rFonts w:ascii="Times New Roman" w:hAnsi="Times New Roman"/>
          <w:spacing w:val="-6"/>
          <w:sz w:val="28"/>
          <w:szCs w:val="28"/>
        </w:rPr>
        <w:t>размера оплаты труда</w:t>
      </w:r>
      <w:proofErr w:type="gramEnd"/>
      <w:r w:rsidRPr="001D0485">
        <w:rPr>
          <w:rFonts w:ascii="Times New Roman" w:hAnsi="Times New Roman"/>
          <w:spacing w:val="-6"/>
          <w:sz w:val="28"/>
          <w:szCs w:val="28"/>
        </w:rPr>
        <w:t xml:space="preserve"> в регионе;</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1D048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D0485">
        <w:rPr>
          <w:rFonts w:ascii="Times New Roman" w:eastAsia="Times New Roman" w:hAnsi="Times New Roman"/>
          <w:sz w:val="28"/>
          <w:szCs w:val="28"/>
          <w:lang w:eastAsia="ru-RU"/>
        </w:rPr>
        <w:t>размера оплаты труда</w:t>
      </w:r>
      <w:proofErr w:type="gramEnd"/>
      <w:r w:rsidRPr="001D0485">
        <w:rPr>
          <w:rFonts w:ascii="Times New Roman" w:eastAsia="Times New Roman" w:hAnsi="Times New Roman"/>
          <w:sz w:val="28"/>
          <w:szCs w:val="28"/>
          <w:lang w:eastAsia="ru-RU"/>
        </w:rPr>
        <w:t xml:space="preserve"> – 0 человек;</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детей за 2019 год должна составлять 100% от фактически сложившейся заработной платы учителей по области за 2019 год.</w:t>
      </w:r>
    </w:p>
    <w:p w:rsidR="00190B48" w:rsidRDefault="00190B48" w:rsidP="00190B48">
      <w:pPr>
        <w:pStyle w:val="a3"/>
        <w:spacing w:after="0" w:line="240" w:lineRule="auto"/>
        <w:jc w:val="both"/>
        <w:rPr>
          <w:rFonts w:ascii="Times New Roman" w:eastAsia="Times New Roman" w:hAnsi="Times New Roman"/>
          <w:sz w:val="28"/>
          <w:szCs w:val="28"/>
          <w:lang w:eastAsia="ru-RU"/>
        </w:rPr>
      </w:pPr>
    </w:p>
    <w:p w:rsidR="00190B48" w:rsidRPr="0008422C" w:rsidRDefault="00190B48" w:rsidP="00190B48">
      <w:pPr>
        <w:spacing w:after="0" w:line="240" w:lineRule="auto"/>
        <w:ind w:left="360"/>
        <w:jc w:val="both"/>
        <w:rPr>
          <w:rFonts w:ascii="Times New Roman" w:eastAsia="Times New Roman" w:hAnsi="Times New Roman"/>
          <w:sz w:val="28"/>
          <w:szCs w:val="28"/>
          <w:lang w:eastAsia="ru-RU"/>
        </w:rPr>
      </w:pP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Default="00190B48" w:rsidP="00190B48">
      <w:pPr>
        <w:spacing w:after="0" w:line="240" w:lineRule="auto"/>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1D0485" w:rsidRDefault="00190B48" w:rsidP="00190B48">
      <w:pPr>
        <w:spacing w:after="0" w:line="240" w:lineRule="auto"/>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992"/>
        <w:gridCol w:w="851"/>
        <w:gridCol w:w="992"/>
        <w:gridCol w:w="850"/>
        <w:gridCol w:w="851"/>
        <w:gridCol w:w="851"/>
      </w:tblGrid>
      <w:tr w:rsidR="00190B48" w:rsidRPr="0047143E" w:rsidTr="0042361F">
        <w:trPr>
          <w:trHeight w:val="553"/>
        </w:trPr>
        <w:tc>
          <w:tcPr>
            <w:tcW w:w="3969" w:type="dxa"/>
            <w:shd w:val="clear" w:color="auto" w:fill="auto"/>
            <w:vAlign w:val="center"/>
          </w:tcPr>
          <w:p w:rsidR="00190B48" w:rsidRPr="0008422C" w:rsidRDefault="00190B48" w:rsidP="0042361F">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Наименование целев</w:t>
            </w:r>
            <w:r w:rsidRPr="0008422C">
              <w:rPr>
                <w:rFonts w:ascii="Times New Roman" w:eastAsia="Times New Roman" w:hAnsi="Times New Roman"/>
                <w:b/>
                <w:sz w:val="28"/>
                <w:szCs w:val="28"/>
                <w:lang w:eastAsia="ru-RU"/>
              </w:rPr>
              <w:t>ого показателя</w:t>
            </w:r>
          </w:p>
        </w:tc>
        <w:tc>
          <w:tcPr>
            <w:tcW w:w="992" w:type="dxa"/>
            <w:shd w:val="clear" w:color="auto" w:fill="auto"/>
            <w:vAlign w:val="center"/>
          </w:tcPr>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Ед.</w:t>
            </w:r>
            <w:r>
              <w:rPr>
                <w:rFonts w:ascii="Times New Roman" w:eastAsia="Times New Roman" w:hAnsi="Times New Roman"/>
                <w:b/>
                <w:sz w:val="28"/>
                <w:szCs w:val="28"/>
                <w:lang w:eastAsia="ru-RU"/>
              </w:rPr>
              <w:t xml:space="preserve"> </w:t>
            </w:r>
            <w:proofErr w:type="spellStart"/>
            <w:r w:rsidRPr="0008422C">
              <w:rPr>
                <w:rFonts w:ascii="Times New Roman" w:eastAsia="Times New Roman" w:hAnsi="Times New Roman"/>
                <w:b/>
                <w:sz w:val="28"/>
                <w:szCs w:val="28"/>
                <w:lang w:eastAsia="ru-RU"/>
              </w:rPr>
              <w:t>изм</w:t>
            </w:r>
            <w:proofErr w:type="spellEnd"/>
            <w:r w:rsidRPr="0008422C">
              <w:rPr>
                <w:rFonts w:ascii="Times New Roman" w:eastAsia="Times New Roman" w:hAnsi="Times New Roman"/>
                <w:b/>
                <w:sz w:val="28"/>
                <w:szCs w:val="28"/>
                <w:lang w:eastAsia="ru-RU"/>
              </w:rPr>
              <w:t>.</w:t>
            </w:r>
          </w:p>
        </w:tc>
        <w:tc>
          <w:tcPr>
            <w:tcW w:w="851" w:type="dxa"/>
            <w:shd w:val="clear" w:color="auto" w:fill="auto"/>
            <w:vAlign w:val="center"/>
          </w:tcPr>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w:t>
            </w:r>
          </w:p>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992" w:type="dxa"/>
            <w:shd w:val="clear" w:color="auto" w:fill="auto"/>
            <w:vAlign w:val="center"/>
          </w:tcPr>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w:t>
            </w:r>
          </w:p>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0" w:type="dxa"/>
            <w:shd w:val="clear" w:color="auto" w:fill="auto"/>
            <w:vAlign w:val="center"/>
          </w:tcPr>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2021год</w:t>
            </w:r>
          </w:p>
        </w:tc>
        <w:tc>
          <w:tcPr>
            <w:tcW w:w="851" w:type="dxa"/>
            <w:vAlign w:val="center"/>
          </w:tcPr>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w:t>
            </w:r>
          </w:p>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1" w:type="dxa"/>
          </w:tcPr>
          <w:p w:rsidR="00190B48" w:rsidRPr="0008422C" w:rsidRDefault="00190B48" w:rsidP="0042361F">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42361F">
        <w:trPr>
          <w:trHeight w:val="1526"/>
        </w:trPr>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охваченных услугами дошкольного образования, в возрасте от 1 года 6 месяцев до 7 лет</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85</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86</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87</w:t>
            </w:r>
          </w:p>
        </w:tc>
        <w:tc>
          <w:tcPr>
            <w:tcW w:w="851" w:type="dxa"/>
          </w:tcPr>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88</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35</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36</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37</w:t>
            </w:r>
          </w:p>
        </w:tc>
        <w:tc>
          <w:tcPr>
            <w:tcW w:w="851" w:type="dxa"/>
          </w:tcPr>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38</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w:t>
            </w:r>
            <w:r w:rsidRPr="0047143E">
              <w:rPr>
                <w:rFonts w:ascii="Times New Roman" w:eastAsia="Times New Roman" w:hAnsi="Times New Roman"/>
                <w:sz w:val="28"/>
                <w:szCs w:val="28"/>
                <w:lang w:eastAsia="ru-RU"/>
              </w:rPr>
              <w:lastRenderedPageBreak/>
              <w:t xml:space="preserve">организаций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Доля обучающихся 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участие в ГИА</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66,8</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tcPr>
          <w:p w:rsidR="00190B48" w:rsidRPr="0047143E" w:rsidRDefault="00190B48" w:rsidP="0042361F">
            <w:pPr>
              <w:jc w:val="center"/>
              <w:rPr>
                <w:rFonts w:ascii="Times New Roman" w:eastAsia="Times New Roman" w:hAnsi="Times New Roman"/>
                <w:sz w:val="28"/>
                <w:szCs w:val="28"/>
                <w:lang w:eastAsia="ru-RU"/>
              </w:rPr>
            </w:pPr>
          </w:p>
          <w:p w:rsidR="00190B48" w:rsidRPr="0047143E" w:rsidRDefault="00190B48" w:rsidP="0042361F">
            <w:pPr>
              <w:jc w:val="center"/>
              <w:rPr>
                <w:rFonts w:ascii="Times New Roman" w:eastAsia="Times New Roman" w:hAnsi="Times New Roman"/>
                <w:sz w:val="28"/>
                <w:szCs w:val="28"/>
                <w:lang w:eastAsia="ru-RU"/>
              </w:rPr>
            </w:pPr>
          </w:p>
          <w:p w:rsidR="00190B48" w:rsidRPr="0047143E" w:rsidRDefault="00190B48" w:rsidP="0042361F">
            <w:pPr>
              <w:jc w:val="center"/>
              <w:rPr>
                <w:rFonts w:ascii="Times New Roman" w:eastAsia="Times New Roman" w:hAnsi="Times New Roman"/>
                <w:sz w:val="28"/>
                <w:szCs w:val="28"/>
                <w:lang w:eastAsia="ru-RU"/>
              </w:rPr>
            </w:pPr>
          </w:p>
          <w:p w:rsidR="00190B48" w:rsidRPr="0047143E" w:rsidRDefault="00190B48" w:rsidP="0042361F">
            <w:pPr>
              <w:jc w:val="center"/>
            </w:pPr>
            <w:r w:rsidRPr="0047143E">
              <w:rPr>
                <w:rFonts w:ascii="Times New Roman" w:eastAsia="Times New Roman" w:hAnsi="Times New Roman"/>
                <w:sz w:val="28"/>
                <w:szCs w:val="28"/>
                <w:lang w:eastAsia="ru-RU"/>
              </w:rPr>
              <w:t>67</w:t>
            </w:r>
          </w:p>
        </w:tc>
        <w:tc>
          <w:tcPr>
            <w:tcW w:w="851" w:type="dxa"/>
          </w:tcPr>
          <w:p w:rsidR="00190B48" w:rsidRPr="0047143E" w:rsidRDefault="00190B48" w:rsidP="0042361F">
            <w:pPr>
              <w:jc w:val="center"/>
              <w:rPr>
                <w:rFonts w:ascii="Times New Roman" w:eastAsia="Times New Roman" w:hAnsi="Times New Roman"/>
                <w:sz w:val="28"/>
                <w:szCs w:val="28"/>
                <w:lang w:eastAsia="ru-RU"/>
              </w:rPr>
            </w:pPr>
          </w:p>
          <w:p w:rsidR="00190B48" w:rsidRPr="0047143E" w:rsidRDefault="00190B48" w:rsidP="0042361F">
            <w:pPr>
              <w:jc w:val="center"/>
              <w:rPr>
                <w:rFonts w:ascii="Times New Roman" w:eastAsia="Times New Roman" w:hAnsi="Times New Roman"/>
                <w:sz w:val="28"/>
                <w:szCs w:val="28"/>
                <w:lang w:eastAsia="ru-RU"/>
              </w:rPr>
            </w:pPr>
          </w:p>
          <w:p w:rsidR="00190B48" w:rsidRPr="0047143E" w:rsidRDefault="00190B48" w:rsidP="0042361F">
            <w:pPr>
              <w:jc w:val="center"/>
              <w:rPr>
                <w:rFonts w:ascii="Times New Roman" w:eastAsia="Times New Roman" w:hAnsi="Times New Roman"/>
                <w:sz w:val="28"/>
                <w:szCs w:val="28"/>
                <w:lang w:eastAsia="ru-RU"/>
              </w:rPr>
            </w:pPr>
          </w:p>
          <w:p w:rsidR="00190B48" w:rsidRPr="0047143E" w:rsidRDefault="00190B48" w:rsidP="0042361F">
            <w:pPr>
              <w:jc w:val="center"/>
            </w:pPr>
            <w:r w:rsidRPr="0047143E">
              <w:rPr>
                <w:rFonts w:ascii="Times New Roman" w:eastAsia="Times New Roman" w:hAnsi="Times New Roman"/>
                <w:sz w:val="28"/>
                <w:szCs w:val="28"/>
                <w:lang w:eastAsia="ru-RU"/>
              </w:rPr>
              <w:t>67</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учащихся общеобразовательных организаций</w:t>
            </w:r>
            <w:r w:rsidRPr="0047143E">
              <w:rPr>
                <w:rFonts w:ascii="Times New Roman" w:hAnsi="Times New Roman"/>
                <w:sz w:val="28"/>
                <w:szCs w:val="28"/>
              </w:rPr>
              <w:t xml:space="preserve">, участвующих в олимпиадах и конкурсах различного уровня, </w:t>
            </w:r>
            <w:r w:rsidRPr="0047143E">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61</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62</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63</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w:t>
            </w:r>
            <w:r w:rsidRPr="0047143E">
              <w:rPr>
                <w:rFonts w:ascii="Times New Roman" w:eastAsia="Times New Roman" w:hAnsi="Times New Roman"/>
                <w:sz w:val="28"/>
                <w:szCs w:val="28"/>
                <w:lang w:eastAsia="ru-RU"/>
              </w:rPr>
              <w:lastRenderedPageBreak/>
              <w:t xml:space="preserve">организаций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92</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 xml:space="preserve">Доля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57</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Удельный вес учащихся, занимающихся физической культурой и спортом во внеурочное время в сельских общеобразовательных организациях</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сельских общеобразовательных организаций, в которых требуется ремонт спортивных залов</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13</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hAnsi="Times New Roman"/>
                <w:sz w:val="28"/>
                <w:szCs w:val="28"/>
              </w:rPr>
              <w:t xml:space="preserve">Доля детей, охваченных дополнительным образованием, в возрасте от 5 до 18 лет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72</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75</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76</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77</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78,5</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w:t>
            </w:r>
            <w:r w:rsidRPr="0047143E">
              <w:rPr>
                <w:rFonts w:ascii="Times New Roman" w:hAnsi="Times New Roman"/>
                <w:sz w:val="28"/>
                <w:szCs w:val="28"/>
              </w:rPr>
              <w:t xml:space="preserve"> образовательных </w:t>
            </w:r>
            <w:r w:rsidRPr="0047143E">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45</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детей в возрасте от 5 до 18 лет, получающих дополнительное образование с использованием сертификата дополнительного образования, </w:t>
            </w:r>
            <w:r w:rsidRPr="0047143E">
              <w:rPr>
                <w:rFonts w:ascii="Times New Roman" w:eastAsia="Times New Roman" w:hAnsi="Times New Roman"/>
                <w:sz w:val="28"/>
                <w:szCs w:val="28"/>
                <w:lang w:eastAsia="ru-RU"/>
              </w:rPr>
              <w:lastRenderedPageBreak/>
              <w:t>в общей численности детей, получающих дополнительное образование за счет бюджетных средств</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tcPr>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5</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tcPr>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hAnsi="Times New Roman"/>
                <w:sz w:val="28"/>
                <w:szCs w:val="28"/>
                <w:u w:val="single"/>
              </w:rPr>
            </w:pPr>
            <w:r w:rsidRPr="0047143E">
              <w:rPr>
                <w:rFonts w:ascii="Times New Roman" w:eastAsia="Times New Roman" w:hAnsi="Times New Roman"/>
                <w:sz w:val="28"/>
                <w:szCs w:val="28"/>
                <w:lang w:eastAsia="ru-RU"/>
              </w:rPr>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tcPr>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hAnsi="Times New Roman"/>
                <w:sz w:val="28"/>
                <w:szCs w:val="28"/>
              </w:rPr>
            </w:pPr>
            <w:r w:rsidRPr="0047143E">
              <w:rPr>
                <w:rFonts w:ascii="Times New Roman" w:eastAsia="Times New Roman" w:hAnsi="Times New Roman"/>
                <w:sz w:val="28"/>
                <w:szCs w:val="28"/>
                <w:lang w:eastAsia="ru-RU"/>
              </w:rPr>
              <w:t>Отношение принятых бюджетных обязательств к утвержденным плановым ассигнованиям</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w:t>
            </w:r>
            <w:r w:rsidRPr="0047143E">
              <w:rPr>
                <w:rFonts w:ascii="Times New Roman" w:eastAsia="Times New Roman" w:hAnsi="Times New Roman"/>
                <w:spacing w:val="-6"/>
                <w:sz w:val="28"/>
                <w:szCs w:val="28"/>
                <w:lang w:eastAsia="ru-RU"/>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47143E">
              <w:rPr>
                <w:rFonts w:ascii="Times New Roman" w:eastAsia="Times New Roman" w:hAnsi="Times New Roman"/>
                <w:spacing w:val="-6"/>
                <w:sz w:val="28"/>
                <w:szCs w:val="28"/>
                <w:lang w:eastAsia="ru-RU"/>
              </w:rPr>
              <w:t>размера оплаты труда</w:t>
            </w:r>
            <w:proofErr w:type="gramEnd"/>
            <w:r w:rsidRPr="0047143E">
              <w:rPr>
                <w:rFonts w:ascii="Times New Roman" w:eastAsia="Times New Roman" w:hAnsi="Times New Roman"/>
                <w:spacing w:val="-6"/>
                <w:sz w:val="28"/>
                <w:szCs w:val="28"/>
                <w:lang w:eastAsia="ru-RU"/>
              </w:rPr>
              <w:t xml:space="preserve"> в регионе</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tcPr>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42361F">
        <w:tc>
          <w:tcPr>
            <w:tcW w:w="3969" w:type="dxa"/>
            <w:shd w:val="clear" w:color="auto" w:fill="auto"/>
          </w:tcPr>
          <w:p w:rsidR="00190B48" w:rsidRPr="0047143E" w:rsidRDefault="00190B48" w:rsidP="0042361F">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4</w:t>
            </w:r>
          </w:p>
        </w:tc>
        <w:tc>
          <w:tcPr>
            <w:tcW w:w="992"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0" w:type="dxa"/>
            <w:shd w:val="clear" w:color="auto" w:fill="auto"/>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vAlign w:val="center"/>
          </w:tcPr>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tcPr>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p>
          <w:p w:rsidR="00190B48" w:rsidRPr="0047143E" w:rsidRDefault="00190B48" w:rsidP="0042361F">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r>
    </w:tbl>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lastRenderedPageBreak/>
        <w:t>Финансирование муниципальной программы</w:t>
      </w:r>
    </w:p>
    <w:p w:rsidR="00190B48" w:rsidRPr="0047143E" w:rsidRDefault="00190B48" w:rsidP="00190B4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714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рублей</w:t>
      </w:r>
      <w:r>
        <w:rPr>
          <w:rFonts w:ascii="Times New Roman" w:eastAsia="Times New Roman" w:hAnsi="Times New Roman"/>
          <w:sz w:val="20"/>
          <w:szCs w:val="20"/>
          <w:lang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418"/>
        <w:gridCol w:w="1417"/>
        <w:gridCol w:w="1418"/>
        <w:gridCol w:w="1417"/>
        <w:gridCol w:w="1418"/>
      </w:tblGrid>
      <w:tr w:rsidR="00190B48" w:rsidRPr="0047143E" w:rsidTr="0042361F">
        <w:tc>
          <w:tcPr>
            <w:tcW w:w="534" w:type="dxa"/>
          </w:tcPr>
          <w:p w:rsidR="00190B48" w:rsidRPr="0008422C" w:rsidRDefault="00190B48" w:rsidP="0042361F">
            <w:pPr>
              <w:autoSpaceDE w:val="0"/>
              <w:autoSpaceDN w:val="0"/>
              <w:adjustRightInd w:val="0"/>
              <w:spacing w:after="0" w:line="240" w:lineRule="auto"/>
              <w:jc w:val="both"/>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Наименование</w:t>
            </w:r>
          </w:p>
        </w:tc>
        <w:tc>
          <w:tcPr>
            <w:tcW w:w="1418"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2019 год</w:t>
            </w:r>
          </w:p>
        </w:tc>
        <w:tc>
          <w:tcPr>
            <w:tcW w:w="1417"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 xml:space="preserve">2020 год     </w:t>
            </w: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8"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2021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7"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2022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8"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2023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190B48" w:rsidRPr="0047143E" w:rsidTr="0042361F">
        <w:tc>
          <w:tcPr>
            <w:tcW w:w="534" w:type="dxa"/>
          </w:tcPr>
          <w:p w:rsidR="00190B48" w:rsidRPr="0047143E"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1984" w:type="dxa"/>
            <w:vAlign w:val="center"/>
          </w:tcPr>
          <w:p w:rsidR="00190B48" w:rsidRPr="0047143E" w:rsidRDefault="00190B48" w:rsidP="0042361F">
            <w:pPr>
              <w:autoSpaceDE w:val="0"/>
              <w:autoSpaceDN w:val="0"/>
              <w:adjustRightInd w:val="0"/>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418"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2 553 126,0</w:t>
            </w:r>
          </w:p>
        </w:tc>
        <w:tc>
          <w:tcPr>
            <w:tcW w:w="1417"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143E">
              <w:rPr>
                <w:rFonts w:ascii="Times New Roman" w:eastAsia="Times New Roman" w:hAnsi="Times New Roman"/>
                <w:sz w:val="24"/>
                <w:szCs w:val="24"/>
                <w:lang w:val="en-US" w:eastAsia="ru-RU"/>
              </w:rPr>
              <w:t>3 208 143</w:t>
            </w:r>
            <w:r w:rsidRPr="0047143E">
              <w:rPr>
                <w:rFonts w:ascii="Times New Roman" w:eastAsia="Times New Roman" w:hAnsi="Times New Roman"/>
                <w:sz w:val="24"/>
                <w:szCs w:val="24"/>
                <w:lang w:eastAsia="ru-RU"/>
              </w:rPr>
              <w:t>,</w:t>
            </w:r>
            <w:r w:rsidRPr="0047143E">
              <w:rPr>
                <w:rFonts w:ascii="Times New Roman" w:eastAsia="Times New Roman" w:hAnsi="Times New Roman"/>
                <w:sz w:val="24"/>
                <w:szCs w:val="24"/>
                <w:lang w:val="en-US" w:eastAsia="ru-RU"/>
              </w:rPr>
              <w:t>5</w:t>
            </w:r>
          </w:p>
        </w:tc>
        <w:tc>
          <w:tcPr>
            <w:tcW w:w="1418"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3 332 572,1</w:t>
            </w:r>
          </w:p>
        </w:tc>
        <w:tc>
          <w:tcPr>
            <w:tcW w:w="1417"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3 080 761,7</w:t>
            </w:r>
          </w:p>
        </w:tc>
        <w:tc>
          <w:tcPr>
            <w:tcW w:w="1418"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3 024 413,3</w:t>
            </w:r>
          </w:p>
        </w:tc>
      </w:tr>
      <w:tr w:rsidR="00190B48" w:rsidRPr="0047143E" w:rsidTr="0042361F">
        <w:tc>
          <w:tcPr>
            <w:tcW w:w="534" w:type="dxa"/>
          </w:tcPr>
          <w:p w:rsidR="00190B48" w:rsidRPr="0047143E"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7143E" w:rsidRDefault="00190B48" w:rsidP="0042361F">
            <w:pPr>
              <w:autoSpaceDE w:val="0"/>
              <w:autoSpaceDN w:val="0"/>
              <w:adjustRightInd w:val="0"/>
              <w:spacing w:after="0" w:line="240" w:lineRule="auto"/>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418"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2 553 126,0</w:t>
            </w:r>
          </w:p>
        </w:tc>
        <w:tc>
          <w:tcPr>
            <w:tcW w:w="1417"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val="en-US" w:eastAsia="ru-RU"/>
              </w:rPr>
            </w:pPr>
            <w:r w:rsidRPr="0047143E">
              <w:rPr>
                <w:rFonts w:ascii="Times New Roman" w:eastAsia="Times New Roman" w:hAnsi="Times New Roman"/>
                <w:b/>
                <w:sz w:val="24"/>
                <w:szCs w:val="24"/>
                <w:lang w:val="en-US" w:eastAsia="ru-RU"/>
              </w:rPr>
              <w:t>3 208 143</w:t>
            </w:r>
            <w:r w:rsidRPr="0047143E">
              <w:rPr>
                <w:rFonts w:ascii="Times New Roman" w:eastAsia="Times New Roman" w:hAnsi="Times New Roman"/>
                <w:b/>
                <w:sz w:val="24"/>
                <w:szCs w:val="24"/>
                <w:lang w:eastAsia="ru-RU"/>
              </w:rPr>
              <w:t>,</w:t>
            </w:r>
            <w:r w:rsidRPr="0047143E">
              <w:rPr>
                <w:rFonts w:ascii="Times New Roman" w:eastAsia="Times New Roman" w:hAnsi="Times New Roman"/>
                <w:b/>
                <w:sz w:val="24"/>
                <w:szCs w:val="24"/>
                <w:lang w:val="en-US" w:eastAsia="ru-RU"/>
              </w:rPr>
              <w:t>5</w:t>
            </w:r>
          </w:p>
        </w:tc>
        <w:tc>
          <w:tcPr>
            <w:tcW w:w="1418"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3 332 572,1</w:t>
            </w:r>
          </w:p>
        </w:tc>
        <w:tc>
          <w:tcPr>
            <w:tcW w:w="1417"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3 080 761,7</w:t>
            </w:r>
          </w:p>
        </w:tc>
        <w:tc>
          <w:tcPr>
            <w:tcW w:w="1418" w:type="dxa"/>
            <w:vAlign w:val="center"/>
          </w:tcPr>
          <w:p w:rsidR="00190B48" w:rsidRPr="0047143E"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3 024 413,3</w:t>
            </w:r>
          </w:p>
        </w:tc>
      </w:tr>
    </w:tbl>
    <w:p w:rsidR="00190B48" w:rsidRPr="0047143E"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F43507"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r w:rsidRPr="00B54041">
        <w:rPr>
          <w:rFonts w:ascii="Times New Roman" w:eastAsia="Times New Roman" w:hAnsi="Times New Roman"/>
          <w:b/>
          <w:sz w:val="28"/>
          <w:szCs w:val="28"/>
          <w:u w:val="single"/>
          <w:lang w:eastAsia="ru-RU"/>
        </w:rPr>
        <w:t xml:space="preserve"> </w:t>
      </w:r>
      <w:r w:rsidRPr="00F43507">
        <w:rPr>
          <w:rFonts w:ascii="Times New Roman" w:eastAsia="Times New Roman" w:hAnsi="Times New Roman"/>
          <w:b/>
          <w:sz w:val="28"/>
          <w:szCs w:val="28"/>
          <w:u w:val="single"/>
          <w:lang w:eastAsia="ru-RU"/>
        </w:rPr>
        <w:t>Муниципальная программа «Развитие системы дошкольного образования Энгельсского муниципального района» на 2012-2021 годы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Обеспечение государственных гарантий доступности дошкольного образования в </w:t>
      </w:r>
      <w:proofErr w:type="spellStart"/>
      <w:r w:rsidRPr="00F43507">
        <w:rPr>
          <w:rFonts w:ascii="Times New Roman" w:eastAsia="Times New Roman" w:hAnsi="Times New Roman"/>
          <w:sz w:val="28"/>
          <w:szCs w:val="28"/>
          <w:lang w:eastAsia="ru-RU"/>
        </w:rPr>
        <w:t>Энгельсском</w:t>
      </w:r>
      <w:proofErr w:type="spellEnd"/>
      <w:r w:rsidRPr="00F43507">
        <w:rPr>
          <w:rFonts w:ascii="Times New Roman" w:eastAsia="Times New Roman" w:hAnsi="Times New Roman"/>
          <w:sz w:val="28"/>
          <w:szCs w:val="28"/>
          <w:lang w:eastAsia="ru-RU"/>
        </w:rPr>
        <w:t xml:space="preserve"> муниципальном районе.</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Прогноз конечных результатов муниципальной программы: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увеличение количества муниципальных образовательных организаций, реализующих образовательную программу дошкольного образования до 80;</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введение дополнительно 4852 мест в муниципальных организациях,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повышение до 55,9 % доступности дошкольного образования для детей в возрасте до 3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повышение до 95% охвата всеми формами дошкольного образования детей в возрасте от 1,5 до 6,5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укрепление материально-технической базы муниципальных образовательных организаций,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качественное обновление содержания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увеличение до 100% доли детей старшего дошкольного возраста, имеющих возможность получать качественные услуги дошкольного образования, в общей численности детей старшего дошкольного возраста;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переход </w:t>
      </w:r>
      <w:proofErr w:type="gramStart"/>
      <w:r w:rsidRPr="00F43507">
        <w:rPr>
          <w:rFonts w:ascii="Times New Roman" w:eastAsia="Times New Roman" w:hAnsi="Times New Roman"/>
          <w:sz w:val="28"/>
          <w:szCs w:val="28"/>
          <w:lang w:eastAsia="ru-RU"/>
        </w:rPr>
        <w:t>на оказание в электронном виде муниципальной услуги по постановке на учет детей для зачисления</w:t>
      </w:r>
      <w:proofErr w:type="gramEnd"/>
      <w:r w:rsidRPr="00F43507">
        <w:rPr>
          <w:rFonts w:ascii="Times New Roman" w:eastAsia="Times New Roman" w:hAnsi="Times New Roman"/>
          <w:sz w:val="28"/>
          <w:szCs w:val="28"/>
          <w:lang w:eastAsia="ru-RU"/>
        </w:rPr>
        <w:t xml:space="preserve"> в образовательные организации Энгельсского муниципального района, реализующие образовательную программу дошкольного образования.</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p w:rsidR="00190B48" w:rsidRPr="00F43507" w:rsidRDefault="00190B48" w:rsidP="00190B48">
      <w:pPr>
        <w:pStyle w:val="a3"/>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Сведения о целевых показателях (индикаторах) муниципальной программы:</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tbl>
      <w:tblPr>
        <w:tblW w:w="494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6"/>
        <w:gridCol w:w="1394"/>
        <w:gridCol w:w="1332"/>
        <w:gridCol w:w="1330"/>
        <w:gridCol w:w="1629"/>
      </w:tblGrid>
      <w:tr w:rsidR="00190B48" w:rsidRPr="0028490D" w:rsidTr="00AF3461">
        <w:trPr>
          <w:trHeight w:val="789"/>
        </w:trPr>
        <w:tc>
          <w:tcPr>
            <w:tcW w:w="1999" w:type="pct"/>
            <w:shd w:val="clear" w:color="auto" w:fill="auto"/>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lastRenderedPageBreak/>
              <w:t>Наименование целевого показателя</w:t>
            </w:r>
          </w:p>
        </w:tc>
        <w:tc>
          <w:tcPr>
            <w:tcW w:w="736" w:type="pct"/>
            <w:shd w:val="clear" w:color="auto" w:fill="auto"/>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Ед. </w:t>
            </w:r>
            <w:proofErr w:type="spellStart"/>
            <w:r w:rsidRPr="0028490D">
              <w:rPr>
                <w:rFonts w:ascii="Times New Roman" w:eastAsia="Times New Roman" w:hAnsi="Times New Roman"/>
                <w:b/>
                <w:sz w:val="24"/>
                <w:szCs w:val="24"/>
                <w:lang w:eastAsia="ru-RU"/>
              </w:rPr>
              <w:t>изм</w:t>
            </w:r>
            <w:proofErr w:type="spellEnd"/>
            <w:r w:rsidRPr="0028490D">
              <w:rPr>
                <w:rFonts w:ascii="Times New Roman" w:eastAsia="Times New Roman" w:hAnsi="Times New Roman"/>
                <w:b/>
                <w:sz w:val="24"/>
                <w:szCs w:val="24"/>
                <w:lang w:eastAsia="ru-RU"/>
              </w:rPr>
              <w:t>.</w:t>
            </w:r>
          </w:p>
        </w:tc>
        <w:tc>
          <w:tcPr>
            <w:tcW w:w="703" w:type="pct"/>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702" w:type="pct"/>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860" w:type="pct"/>
            <w:shd w:val="clear" w:color="auto" w:fill="auto"/>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28490D" w:rsidTr="00AF3461">
        <w:trPr>
          <w:trHeight w:val="170"/>
        </w:trPr>
        <w:tc>
          <w:tcPr>
            <w:tcW w:w="1999" w:type="pct"/>
            <w:shd w:val="clear" w:color="auto" w:fill="auto"/>
          </w:tcPr>
          <w:p w:rsidR="00190B48" w:rsidRPr="0028490D" w:rsidRDefault="00190B48" w:rsidP="0042361F">
            <w:pPr>
              <w:shd w:val="clear" w:color="auto" w:fill="FFFFFF"/>
              <w:spacing w:after="0" w:line="240" w:lineRule="auto"/>
              <w:jc w:val="center"/>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1</w:t>
            </w:r>
          </w:p>
        </w:tc>
        <w:tc>
          <w:tcPr>
            <w:tcW w:w="736" w:type="pct"/>
            <w:shd w:val="clear" w:color="auto" w:fill="auto"/>
          </w:tcPr>
          <w:p w:rsidR="00190B48" w:rsidRPr="0028490D" w:rsidRDefault="00190B48" w:rsidP="0042361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2</w:t>
            </w:r>
          </w:p>
        </w:tc>
        <w:tc>
          <w:tcPr>
            <w:tcW w:w="703" w:type="pct"/>
          </w:tcPr>
          <w:p w:rsidR="00190B48" w:rsidRPr="0028490D" w:rsidRDefault="00190B48" w:rsidP="0042361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4</w:t>
            </w:r>
          </w:p>
        </w:tc>
        <w:tc>
          <w:tcPr>
            <w:tcW w:w="702" w:type="pct"/>
          </w:tcPr>
          <w:p w:rsidR="00190B48" w:rsidRPr="0028490D" w:rsidRDefault="00190B48" w:rsidP="0042361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5</w:t>
            </w:r>
          </w:p>
        </w:tc>
        <w:tc>
          <w:tcPr>
            <w:tcW w:w="860" w:type="pct"/>
            <w:shd w:val="clear" w:color="auto" w:fill="auto"/>
          </w:tcPr>
          <w:p w:rsidR="00190B48" w:rsidRPr="0028490D" w:rsidRDefault="00190B48" w:rsidP="0042361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6</w:t>
            </w:r>
          </w:p>
        </w:tc>
      </w:tr>
      <w:tr w:rsidR="00190B48" w:rsidRPr="00F43507" w:rsidTr="00AF3461">
        <w:trPr>
          <w:trHeight w:val="170"/>
        </w:trPr>
        <w:tc>
          <w:tcPr>
            <w:tcW w:w="1999" w:type="pct"/>
            <w:shd w:val="clear" w:color="auto" w:fill="auto"/>
          </w:tcPr>
          <w:p w:rsidR="00190B48" w:rsidRPr="00F43507" w:rsidRDefault="00190B48" w:rsidP="0042361F">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Доля детей дошкольного возраста, имеющих возможность получать услуги в сфере дошкольного образования, от общего количества детей в возрасте от 1,5 до 6,5 лет </w:t>
            </w:r>
          </w:p>
        </w:tc>
        <w:tc>
          <w:tcPr>
            <w:tcW w:w="736" w:type="pct"/>
            <w:shd w:val="clear" w:color="auto" w:fill="auto"/>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95</w:t>
            </w:r>
          </w:p>
        </w:tc>
        <w:tc>
          <w:tcPr>
            <w:tcW w:w="702" w:type="pct"/>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42361F">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Arial Unicode MS" w:hAnsi="Times New Roman"/>
                <w:sz w:val="28"/>
                <w:szCs w:val="28"/>
                <w:lang w:eastAsia="ru-RU"/>
              </w:rPr>
              <w:t>Доступность дошкольного образования для детей в возрасте до 3 лет</w:t>
            </w:r>
          </w:p>
        </w:tc>
        <w:tc>
          <w:tcPr>
            <w:tcW w:w="736" w:type="pct"/>
            <w:shd w:val="clear" w:color="auto" w:fill="auto"/>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40</w:t>
            </w:r>
          </w:p>
        </w:tc>
        <w:tc>
          <w:tcPr>
            <w:tcW w:w="702" w:type="pct"/>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c>
          <w:tcPr>
            <w:tcW w:w="860" w:type="pct"/>
            <w:shd w:val="clear" w:color="auto" w:fill="auto"/>
          </w:tcPr>
          <w:p w:rsidR="00190B48" w:rsidRPr="00F43507" w:rsidRDefault="00190B48" w:rsidP="0042361F">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r>
      <w:tr w:rsidR="00190B48" w:rsidRPr="00F43507" w:rsidTr="00AF3461">
        <w:trPr>
          <w:trHeight w:val="170"/>
        </w:trPr>
        <w:tc>
          <w:tcPr>
            <w:tcW w:w="1999" w:type="pct"/>
            <w:shd w:val="clear" w:color="auto" w:fill="auto"/>
          </w:tcPr>
          <w:p w:rsidR="00190B48" w:rsidRPr="00F43507" w:rsidRDefault="00190B48" w:rsidP="0042361F">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Удельный вес детей дошкольного возраста, имеющих возможность получать услуги дошкольного образования, от общего количества детей в возрасте от 3 до 7 лет</w:t>
            </w:r>
          </w:p>
        </w:tc>
        <w:tc>
          <w:tcPr>
            <w:tcW w:w="736"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42361F">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Предоставление муниципальной услуги в электронном виде по постановке на учет и направлению детей в дошкольные образовательные учреждения </w:t>
            </w:r>
          </w:p>
        </w:tc>
        <w:tc>
          <w:tcPr>
            <w:tcW w:w="736"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p>
        </w:tc>
        <w:tc>
          <w:tcPr>
            <w:tcW w:w="703"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702"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860"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r>
      <w:tr w:rsidR="00190B48" w:rsidRPr="00F43507" w:rsidTr="00AF3461">
        <w:trPr>
          <w:trHeight w:val="170"/>
        </w:trPr>
        <w:tc>
          <w:tcPr>
            <w:tcW w:w="1999" w:type="pct"/>
            <w:shd w:val="clear" w:color="auto" w:fill="auto"/>
          </w:tcPr>
          <w:p w:rsidR="00190B48" w:rsidRPr="00F43507" w:rsidRDefault="00190B48" w:rsidP="0042361F">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учреждений, условия воспитания детей в которых соответствует современным требованиям</w:t>
            </w:r>
          </w:p>
        </w:tc>
        <w:tc>
          <w:tcPr>
            <w:tcW w:w="736"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42361F">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педагогических и руководящих работников учреждений дошкольного образования, повысивших профессиональный уровень для работы по развивающим общеобразовательным программам дошкольного образования</w:t>
            </w:r>
          </w:p>
        </w:tc>
        <w:tc>
          <w:tcPr>
            <w:tcW w:w="736"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42361F">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Доля дошкольных образовательных учреждений,  реализующих образовательные программы </w:t>
            </w:r>
            <w:r w:rsidRPr="00F43507">
              <w:rPr>
                <w:rFonts w:ascii="Times New Roman" w:eastAsia="Times New Roman" w:hAnsi="Times New Roman"/>
                <w:sz w:val="28"/>
                <w:szCs w:val="28"/>
                <w:lang w:eastAsia="ru-RU"/>
              </w:rPr>
              <w:lastRenderedPageBreak/>
              <w:t>дошкольного образования, соответствующие федеральным государственным требованиям к структуре основной общеобразовательной программы дошкольного образования</w:t>
            </w:r>
          </w:p>
        </w:tc>
        <w:tc>
          <w:tcPr>
            <w:tcW w:w="736"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lastRenderedPageBreak/>
              <w:t>процент</w:t>
            </w:r>
          </w:p>
        </w:tc>
        <w:tc>
          <w:tcPr>
            <w:tcW w:w="703"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2669"/>
        </w:trPr>
        <w:tc>
          <w:tcPr>
            <w:tcW w:w="1999" w:type="pct"/>
            <w:shd w:val="clear" w:color="auto" w:fill="auto"/>
          </w:tcPr>
          <w:p w:rsidR="00190B48" w:rsidRPr="00F43507" w:rsidRDefault="00190B48" w:rsidP="0042361F">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lastRenderedPageBreak/>
              <w:t>Доля дошкольных образовательных учреждений, принимающих участие в региональном мониторинге оценки качества дошкольного образования</w:t>
            </w:r>
          </w:p>
        </w:tc>
        <w:tc>
          <w:tcPr>
            <w:tcW w:w="736"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bl>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p>
    <w:p w:rsidR="00190B48" w:rsidRPr="00F43507" w:rsidRDefault="00190B48" w:rsidP="00190B48">
      <w:pPr>
        <w:pStyle w:val="a3"/>
        <w:autoSpaceDE w:val="0"/>
        <w:autoSpaceDN w:val="0"/>
        <w:adjustRightInd w:val="0"/>
        <w:spacing w:after="0" w:line="240" w:lineRule="auto"/>
        <w:jc w:val="right"/>
        <w:rPr>
          <w:rFonts w:ascii="Times New Roman" w:eastAsia="Times New Roman" w:hAnsi="Times New Roman"/>
          <w:sz w:val="24"/>
          <w:szCs w:val="24"/>
          <w:lang w:eastAsia="ru-RU"/>
        </w:rPr>
      </w:pPr>
      <w:r w:rsidRPr="00F43507">
        <w:rPr>
          <w:rFonts w:ascii="Times New Roman" w:eastAsia="Times New Roman" w:hAnsi="Times New Roman"/>
          <w:sz w:val="24"/>
          <w:szCs w:val="24"/>
          <w:lang w:eastAsia="ru-RU"/>
        </w:rPr>
        <w:t>(тыс. рублей)</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2268"/>
        <w:gridCol w:w="1984"/>
        <w:gridCol w:w="1914"/>
      </w:tblGrid>
      <w:tr w:rsidR="00190B48" w:rsidRPr="0028490D" w:rsidTr="0042361F">
        <w:trPr>
          <w:trHeight w:val="730"/>
        </w:trPr>
        <w:tc>
          <w:tcPr>
            <w:tcW w:w="675"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spellStart"/>
            <w:proofErr w:type="gramStart"/>
            <w:r>
              <w:rPr>
                <w:rFonts w:ascii="Times New Roman" w:eastAsia="Times New Roman" w:hAnsi="Times New Roman"/>
                <w:b/>
                <w:sz w:val="24"/>
                <w:szCs w:val="24"/>
                <w:lang w:eastAsia="ru-RU"/>
              </w:rPr>
              <w:t>п</w:t>
            </w:r>
            <w:proofErr w:type="spellEnd"/>
            <w:proofErr w:type="gramEnd"/>
            <w:r w:rsidRPr="0028490D">
              <w:rPr>
                <w:rFonts w:ascii="Times New Roman" w:eastAsia="Times New Roman" w:hAnsi="Times New Roman"/>
                <w:b/>
                <w:sz w:val="24"/>
                <w:szCs w:val="24"/>
                <w:lang w:eastAsia="ru-RU"/>
              </w:rPr>
              <w:t>/</w:t>
            </w:r>
            <w:proofErr w:type="spellStart"/>
            <w:r>
              <w:rPr>
                <w:rFonts w:ascii="Times New Roman" w:eastAsia="Times New Roman" w:hAnsi="Times New Roman"/>
                <w:b/>
                <w:sz w:val="24"/>
                <w:szCs w:val="24"/>
                <w:lang w:eastAsia="ru-RU"/>
              </w:rPr>
              <w:t>п</w:t>
            </w:r>
            <w:proofErr w:type="spellEnd"/>
          </w:p>
        </w:tc>
        <w:tc>
          <w:tcPr>
            <w:tcW w:w="2694"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tc>
        <w:tc>
          <w:tcPr>
            <w:tcW w:w="2268"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2019 год</w:t>
            </w:r>
          </w:p>
        </w:tc>
        <w:tc>
          <w:tcPr>
            <w:tcW w:w="1984"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914"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w:t>
            </w:r>
            <w:proofErr w:type="spellStart"/>
            <w:r w:rsidRPr="0028490D">
              <w:rPr>
                <w:rFonts w:ascii="Times New Roman" w:eastAsia="Times New Roman" w:hAnsi="Times New Roman"/>
                <w:b/>
                <w:sz w:val="24"/>
                <w:szCs w:val="24"/>
                <w:lang w:eastAsia="ru-RU"/>
              </w:rPr>
              <w:t>прогнозно</w:t>
            </w:r>
            <w:proofErr w:type="spellEnd"/>
            <w:r w:rsidRPr="0028490D">
              <w:rPr>
                <w:rFonts w:ascii="Times New Roman" w:eastAsia="Times New Roman" w:hAnsi="Times New Roman"/>
                <w:b/>
                <w:sz w:val="24"/>
                <w:szCs w:val="24"/>
                <w:lang w:eastAsia="ru-RU"/>
              </w:rPr>
              <w:t>)</w:t>
            </w:r>
          </w:p>
        </w:tc>
      </w:tr>
      <w:tr w:rsidR="00190B48" w:rsidRPr="0028490D" w:rsidTr="0042361F">
        <w:trPr>
          <w:trHeight w:val="593"/>
        </w:trPr>
        <w:tc>
          <w:tcPr>
            <w:tcW w:w="675" w:type="dxa"/>
            <w:vAlign w:val="center"/>
          </w:tcPr>
          <w:p w:rsidR="00190B48" w:rsidRPr="0028490D" w:rsidRDefault="00190B48" w:rsidP="0042361F">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2694" w:type="dxa"/>
            <w:vAlign w:val="center"/>
          </w:tcPr>
          <w:p w:rsidR="00190B48" w:rsidRPr="0028490D" w:rsidRDefault="00190B48" w:rsidP="0042361F">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268"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900 661,2</w:t>
            </w:r>
          </w:p>
        </w:tc>
        <w:tc>
          <w:tcPr>
            <w:tcW w:w="1984"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322 420,5</w:t>
            </w:r>
          </w:p>
        </w:tc>
        <w:tc>
          <w:tcPr>
            <w:tcW w:w="1914"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217 146,7</w:t>
            </w:r>
          </w:p>
        </w:tc>
      </w:tr>
      <w:tr w:rsidR="00190B48" w:rsidRPr="0028490D" w:rsidTr="0042361F">
        <w:trPr>
          <w:trHeight w:val="653"/>
        </w:trPr>
        <w:tc>
          <w:tcPr>
            <w:tcW w:w="675" w:type="dxa"/>
            <w:vAlign w:val="center"/>
          </w:tcPr>
          <w:p w:rsidR="00190B48" w:rsidRPr="0028490D" w:rsidRDefault="00190B48" w:rsidP="0042361F">
            <w:pPr>
              <w:autoSpaceDE w:val="0"/>
              <w:autoSpaceDN w:val="0"/>
              <w:adjustRightInd w:val="0"/>
              <w:jc w:val="center"/>
              <w:rPr>
                <w:rFonts w:ascii="Times New Roman" w:hAnsi="Times New Roman"/>
                <w:sz w:val="28"/>
                <w:szCs w:val="28"/>
              </w:rPr>
            </w:pPr>
          </w:p>
        </w:tc>
        <w:tc>
          <w:tcPr>
            <w:tcW w:w="2694" w:type="dxa"/>
            <w:vAlign w:val="center"/>
          </w:tcPr>
          <w:p w:rsidR="00190B48" w:rsidRPr="0028490D" w:rsidRDefault="00190B48" w:rsidP="0042361F">
            <w:pPr>
              <w:autoSpaceDE w:val="0"/>
              <w:autoSpaceDN w:val="0"/>
              <w:adjustRightInd w:val="0"/>
              <w:jc w:val="center"/>
              <w:rPr>
                <w:rFonts w:ascii="Times New Roman" w:eastAsia="Times New Roman" w:hAnsi="Times New Roman"/>
                <w:sz w:val="28"/>
                <w:szCs w:val="28"/>
                <w:lang w:eastAsia="ru-RU"/>
              </w:rPr>
            </w:pPr>
            <w:r w:rsidRPr="0028490D">
              <w:rPr>
                <w:rFonts w:ascii="Times New Roman" w:eastAsia="Times New Roman" w:hAnsi="Times New Roman"/>
                <w:b/>
                <w:sz w:val="28"/>
                <w:szCs w:val="28"/>
                <w:lang w:eastAsia="ru-RU"/>
              </w:rPr>
              <w:t>Итого:</w:t>
            </w:r>
          </w:p>
        </w:tc>
        <w:tc>
          <w:tcPr>
            <w:tcW w:w="2268"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900 661,2</w:t>
            </w:r>
          </w:p>
        </w:tc>
        <w:tc>
          <w:tcPr>
            <w:tcW w:w="1984"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322 420,5</w:t>
            </w:r>
          </w:p>
        </w:tc>
        <w:tc>
          <w:tcPr>
            <w:tcW w:w="1914"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217 146,7</w:t>
            </w:r>
          </w:p>
        </w:tc>
      </w:tr>
    </w:tbl>
    <w:p w:rsidR="00190B48" w:rsidRDefault="00190B48" w:rsidP="00190B48">
      <w:pPr>
        <w:spacing w:after="0" w:line="240" w:lineRule="auto"/>
        <w:jc w:val="center"/>
        <w:rPr>
          <w:rFonts w:ascii="Times New Roman" w:eastAsia="Times New Roman" w:hAnsi="Times New Roman"/>
          <w:sz w:val="28"/>
          <w:szCs w:val="28"/>
          <w:lang w:eastAsia="ru-RU"/>
        </w:rPr>
      </w:pPr>
    </w:p>
    <w:p w:rsidR="00190B48" w:rsidRPr="001D0485" w:rsidRDefault="00190B48" w:rsidP="00190B48">
      <w:pPr>
        <w:spacing w:after="0" w:line="240" w:lineRule="auto"/>
        <w:jc w:val="center"/>
        <w:rPr>
          <w:rFonts w:ascii="Times New Roman" w:eastAsia="Times New Roman" w:hAnsi="Times New Roman"/>
          <w:sz w:val="28"/>
          <w:szCs w:val="28"/>
          <w:lang w:eastAsia="ru-RU"/>
        </w:rPr>
      </w:pPr>
    </w:p>
    <w:p w:rsidR="00190B48" w:rsidRPr="00F43507" w:rsidRDefault="00190B48" w:rsidP="00190B48">
      <w:pPr>
        <w:spacing w:after="0" w:line="240" w:lineRule="auto"/>
        <w:jc w:val="center"/>
        <w:rPr>
          <w:rFonts w:ascii="Times New Roman" w:eastAsia="Times New Roman" w:hAnsi="Times New Roman"/>
          <w:b/>
          <w:i/>
          <w:sz w:val="28"/>
          <w:szCs w:val="28"/>
          <w:u w:val="single"/>
          <w:lang w:eastAsia="ru-RU"/>
        </w:rPr>
      </w:pPr>
      <w:r w:rsidRPr="00F43507">
        <w:rPr>
          <w:rFonts w:ascii="Times New Roman" w:eastAsia="Times New Roman" w:hAnsi="Times New Roman"/>
          <w:b/>
          <w:i/>
          <w:sz w:val="28"/>
          <w:szCs w:val="28"/>
          <w:u w:val="single"/>
          <w:lang w:eastAsia="ru-RU"/>
        </w:rPr>
        <w:t>Муниципальная  программа «Создание на территории Энгельсского муниципального района новых мест в общеобразовательных организациях» на 2017- 2021 годы</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lastRenderedPageBreak/>
        <w:t>введение дополнительно 1420 мест в организациях, реализующих программы начального общего образования, основного общего образования, среднего общего образования;</w:t>
      </w: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переход обучающихся 1-4 классов общеобразовательных организаций на обучение в одну смену;</w:t>
      </w:r>
    </w:p>
    <w:p w:rsidR="00190B48" w:rsidRPr="00F43507" w:rsidRDefault="00190B48" w:rsidP="00190B48">
      <w:pPr>
        <w:pStyle w:val="a3"/>
        <w:numPr>
          <w:ilvl w:val="0"/>
          <w:numId w:val="18"/>
        </w:num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sz w:val="28"/>
          <w:szCs w:val="28"/>
          <w:lang w:eastAsia="ru-RU"/>
        </w:rPr>
        <w:t>сохранение достигнутого односменного режима обучения</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276"/>
        <w:gridCol w:w="1276"/>
        <w:gridCol w:w="1276"/>
        <w:gridCol w:w="1275"/>
      </w:tblGrid>
      <w:tr w:rsidR="00190B48" w:rsidRPr="0028490D" w:rsidTr="0042361F">
        <w:trPr>
          <w:trHeight w:val="836"/>
        </w:trPr>
        <w:tc>
          <w:tcPr>
            <w:tcW w:w="4077" w:type="dxa"/>
            <w:shd w:val="clear" w:color="auto" w:fill="auto"/>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 целевого показателя</w:t>
            </w:r>
          </w:p>
        </w:tc>
        <w:tc>
          <w:tcPr>
            <w:tcW w:w="1276" w:type="dxa"/>
            <w:shd w:val="clear" w:color="auto" w:fill="auto"/>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Ед. </w:t>
            </w:r>
            <w:proofErr w:type="spellStart"/>
            <w:r w:rsidRPr="0028490D">
              <w:rPr>
                <w:rFonts w:ascii="Times New Roman" w:eastAsia="Times New Roman" w:hAnsi="Times New Roman"/>
                <w:b/>
                <w:sz w:val="24"/>
                <w:szCs w:val="24"/>
                <w:lang w:eastAsia="ru-RU"/>
              </w:rPr>
              <w:t>изм</w:t>
            </w:r>
            <w:proofErr w:type="spellEnd"/>
            <w:r w:rsidRPr="0028490D">
              <w:rPr>
                <w:rFonts w:ascii="Times New Roman" w:eastAsia="Times New Roman" w:hAnsi="Times New Roman"/>
                <w:b/>
                <w:sz w:val="24"/>
                <w:szCs w:val="24"/>
                <w:lang w:eastAsia="ru-RU"/>
              </w:rPr>
              <w:t>.</w:t>
            </w:r>
          </w:p>
        </w:tc>
        <w:tc>
          <w:tcPr>
            <w:tcW w:w="1276" w:type="dxa"/>
            <w:shd w:val="clear" w:color="auto" w:fill="auto"/>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276" w:type="dxa"/>
            <w:shd w:val="clear" w:color="auto" w:fill="auto"/>
            <w:vAlign w:val="center"/>
          </w:tcPr>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275" w:type="dxa"/>
          </w:tcPr>
          <w:p w:rsidR="00190B48" w:rsidRPr="0028490D" w:rsidRDefault="00190B48" w:rsidP="0042361F">
            <w:pPr>
              <w:spacing w:after="0" w:line="240" w:lineRule="auto"/>
              <w:jc w:val="center"/>
              <w:rPr>
                <w:rFonts w:ascii="Times New Roman" w:eastAsia="Times New Roman" w:hAnsi="Times New Roman"/>
                <w:b/>
                <w:sz w:val="24"/>
                <w:szCs w:val="24"/>
                <w:lang w:eastAsia="ru-RU"/>
              </w:rPr>
            </w:pPr>
          </w:p>
          <w:p w:rsidR="00190B48" w:rsidRPr="0028490D" w:rsidRDefault="00190B48" w:rsidP="0042361F">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F43507" w:rsidTr="0042361F">
        <w:tc>
          <w:tcPr>
            <w:tcW w:w="4077" w:type="dxa"/>
            <w:shd w:val="clear" w:color="auto" w:fill="auto"/>
          </w:tcPr>
          <w:p w:rsidR="00190B48" w:rsidRPr="00F43507" w:rsidRDefault="00190B48" w:rsidP="0042361F">
            <w:pPr>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удельный вес численности обучающихся 1 - 4 классов, занимающихся в одну смену, в общей </w:t>
            </w:r>
            <w:proofErr w:type="gramStart"/>
            <w:r w:rsidRPr="00F43507">
              <w:rPr>
                <w:rFonts w:ascii="Times New Roman" w:eastAsia="Times New Roman" w:hAnsi="Times New Roman"/>
                <w:sz w:val="28"/>
                <w:szCs w:val="28"/>
                <w:lang w:eastAsia="ru-RU"/>
              </w:rPr>
              <w:t>численности</w:t>
            </w:r>
            <w:proofErr w:type="gramEnd"/>
            <w:r w:rsidRPr="00F43507">
              <w:rPr>
                <w:rFonts w:ascii="Times New Roman" w:eastAsia="Times New Roman" w:hAnsi="Times New Roman"/>
                <w:sz w:val="28"/>
                <w:szCs w:val="28"/>
                <w:lang w:eastAsia="ru-RU"/>
              </w:rPr>
              <w:t xml:space="preserve"> обучающихся в общеобразовательных организациях 1 - 4 классов с 69 процента в 2017 году до 78 процентов в 2021 году</w:t>
            </w:r>
          </w:p>
        </w:tc>
        <w:tc>
          <w:tcPr>
            <w:tcW w:w="1276" w:type="dxa"/>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1276" w:type="dxa"/>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75</w:t>
            </w:r>
          </w:p>
        </w:tc>
        <w:tc>
          <w:tcPr>
            <w:tcW w:w="1276" w:type="dxa"/>
            <w:shd w:val="clear" w:color="auto" w:fill="auto"/>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c>
          <w:tcPr>
            <w:tcW w:w="1275" w:type="dxa"/>
          </w:tcPr>
          <w:p w:rsidR="00190B48" w:rsidRPr="00F43507" w:rsidRDefault="00190B48" w:rsidP="0042361F">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r>
    </w:tbl>
    <w:p w:rsidR="00190B48" w:rsidRPr="00F43507" w:rsidRDefault="00190B48" w:rsidP="00190B48">
      <w:pPr>
        <w:spacing w:after="0" w:line="240" w:lineRule="auto"/>
        <w:jc w:val="both"/>
        <w:rPr>
          <w:rFonts w:ascii="Times New Roman" w:eastAsia="Times New Roman" w:hAnsi="Times New Roman"/>
          <w:b/>
          <w:sz w:val="24"/>
          <w:szCs w:val="24"/>
          <w:lang w:eastAsia="ru-RU"/>
        </w:rPr>
      </w:pPr>
    </w:p>
    <w:p w:rsidR="00190B48" w:rsidRPr="00F43507" w:rsidRDefault="00190B48" w:rsidP="00190B48">
      <w:pPr>
        <w:spacing w:after="0" w:line="240" w:lineRule="auto"/>
        <w:jc w:val="both"/>
        <w:rPr>
          <w:rFonts w:ascii="Times New Roman" w:eastAsia="Times New Roman" w:hAnsi="Times New Roman"/>
          <w:b/>
          <w:sz w:val="24"/>
          <w:szCs w:val="24"/>
          <w:lang w:eastAsia="ru-RU"/>
        </w:rPr>
      </w:pPr>
    </w:p>
    <w:p w:rsidR="00190B48" w:rsidRPr="00F43507"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p>
    <w:p w:rsidR="00190B48" w:rsidRPr="00F43507" w:rsidRDefault="00190B48" w:rsidP="00190B48">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F43507">
        <w:rPr>
          <w:rFonts w:ascii="Times New Roman" w:eastAsia="Times New Roman" w:hAnsi="Times New Roman"/>
          <w:sz w:val="24"/>
          <w:szCs w:val="24"/>
          <w:lang w:eastAsia="ru-RU"/>
        </w:rPr>
        <w:t xml:space="preserve">                                                                                                           (тыс. рублей)</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3368"/>
        <w:gridCol w:w="2196"/>
        <w:gridCol w:w="1502"/>
        <w:gridCol w:w="1719"/>
      </w:tblGrid>
      <w:tr w:rsidR="00190B48" w:rsidRPr="0028490D" w:rsidTr="0042361F">
        <w:trPr>
          <w:trHeight w:val="758"/>
        </w:trPr>
        <w:tc>
          <w:tcPr>
            <w:tcW w:w="697" w:type="dxa"/>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 </w:t>
            </w:r>
            <w:proofErr w:type="spellStart"/>
            <w:proofErr w:type="gramStart"/>
            <w:r w:rsidRPr="0028490D">
              <w:rPr>
                <w:rFonts w:ascii="Times New Roman" w:eastAsia="Times New Roman" w:hAnsi="Times New Roman"/>
                <w:b/>
                <w:sz w:val="24"/>
                <w:szCs w:val="24"/>
                <w:lang w:eastAsia="ru-RU"/>
              </w:rPr>
              <w:t>п</w:t>
            </w:r>
            <w:proofErr w:type="spellEnd"/>
            <w:proofErr w:type="gramEnd"/>
            <w:r w:rsidRPr="0028490D">
              <w:rPr>
                <w:rFonts w:ascii="Times New Roman" w:eastAsia="Times New Roman" w:hAnsi="Times New Roman"/>
                <w:b/>
                <w:sz w:val="24"/>
                <w:szCs w:val="24"/>
                <w:lang w:eastAsia="ru-RU"/>
              </w:rPr>
              <w:t>/</w:t>
            </w:r>
            <w:proofErr w:type="spellStart"/>
            <w:r w:rsidRPr="0028490D">
              <w:rPr>
                <w:rFonts w:ascii="Times New Roman" w:eastAsia="Times New Roman" w:hAnsi="Times New Roman"/>
                <w:b/>
                <w:sz w:val="24"/>
                <w:szCs w:val="24"/>
                <w:lang w:eastAsia="ru-RU"/>
              </w:rPr>
              <w:t>п</w:t>
            </w:r>
            <w:proofErr w:type="spellEnd"/>
          </w:p>
        </w:tc>
        <w:tc>
          <w:tcPr>
            <w:tcW w:w="3368" w:type="dxa"/>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96" w:type="dxa"/>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502" w:type="dxa"/>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2020 год </w:t>
            </w:r>
          </w:p>
        </w:tc>
        <w:tc>
          <w:tcPr>
            <w:tcW w:w="1719" w:type="dxa"/>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w:t>
            </w:r>
            <w:proofErr w:type="spellStart"/>
            <w:r w:rsidRPr="0028490D">
              <w:rPr>
                <w:rFonts w:ascii="Times New Roman" w:eastAsia="Times New Roman" w:hAnsi="Times New Roman"/>
                <w:b/>
                <w:sz w:val="24"/>
                <w:szCs w:val="24"/>
                <w:lang w:eastAsia="ru-RU"/>
              </w:rPr>
              <w:t>прогнозно</w:t>
            </w:r>
            <w:proofErr w:type="spellEnd"/>
            <w:r w:rsidRPr="0028490D">
              <w:rPr>
                <w:rFonts w:ascii="Times New Roman" w:eastAsia="Times New Roman" w:hAnsi="Times New Roman"/>
                <w:b/>
                <w:sz w:val="24"/>
                <w:szCs w:val="24"/>
                <w:lang w:eastAsia="ru-RU"/>
              </w:rPr>
              <w:t>)</w:t>
            </w:r>
          </w:p>
        </w:tc>
      </w:tr>
      <w:tr w:rsidR="00190B48" w:rsidRPr="0028490D" w:rsidTr="0042361F">
        <w:trPr>
          <w:trHeight w:val="679"/>
        </w:trPr>
        <w:tc>
          <w:tcPr>
            <w:tcW w:w="697" w:type="dxa"/>
            <w:vAlign w:val="bottom"/>
          </w:tcPr>
          <w:p w:rsidR="00190B48" w:rsidRPr="0028490D" w:rsidRDefault="00190B48" w:rsidP="0042361F">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3368" w:type="dxa"/>
            <w:vAlign w:val="bottom"/>
          </w:tcPr>
          <w:p w:rsidR="00190B48" w:rsidRPr="0028490D" w:rsidRDefault="00190B48" w:rsidP="0042361F">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196"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584 820,5</w:t>
            </w:r>
          </w:p>
        </w:tc>
        <w:tc>
          <w:tcPr>
            <w:tcW w:w="1502"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357 865,5</w:t>
            </w:r>
          </w:p>
        </w:tc>
        <w:tc>
          <w:tcPr>
            <w:tcW w:w="1719"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3 000,0</w:t>
            </w:r>
          </w:p>
        </w:tc>
      </w:tr>
      <w:tr w:rsidR="00190B48" w:rsidRPr="0028490D" w:rsidTr="0042361F">
        <w:trPr>
          <w:trHeight w:val="679"/>
        </w:trPr>
        <w:tc>
          <w:tcPr>
            <w:tcW w:w="697" w:type="dxa"/>
            <w:vAlign w:val="bottom"/>
          </w:tcPr>
          <w:p w:rsidR="00190B48" w:rsidRPr="0028490D" w:rsidRDefault="00190B48" w:rsidP="0042361F">
            <w:pPr>
              <w:autoSpaceDE w:val="0"/>
              <w:autoSpaceDN w:val="0"/>
              <w:adjustRightInd w:val="0"/>
              <w:jc w:val="center"/>
              <w:rPr>
                <w:rFonts w:ascii="Times New Roman" w:hAnsi="Times New Roman"/>
                <w:sz w:val="28"/>
                <w:szCs w:val="28"/>
              </w:rPr>
            </w:pPr>
          </w:p>
        </w:tc>
        <w:tc>
          <w:tcPr>
            <w:tcW w:w="3368" w:type="dxa"/>
            <w:vAlign w:val="bottom"/>
          </w:tcPr>
          <w:p w:rsidR="00190B48" w:rsidRPr="0028490D" w:rsidRDefault="00190B48" w:rsidP="0042361F">
            <w:pPr>
              <w:autoSpaceDE w:val="0"/>
              <w:autoSpaceDN w:val="0"/>
              <w:adjustRightInd w:val="0"/>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Итого:</w:t>
            </w:r>
          </w:p>
        </w:tc>
        <w:tc>
          <w:tcPr>
            <w:tcW w:w="2196"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584 820,5</w:t>
            </w:r>
          </w:p>
        </w:tc>
        <w:tc>
          <w:tcPr>
            <w:tcW w:w="1502"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357 865,5</w:t>
            </w:r>
          </w:p>
        </w:tc>
        <w:tc>
          <w:tcPr>
            <w:tcW w:w="1719" w:type="dxa"/>
            <w:vAlign w:val="center"/>
          </w:tcPr>
          <w:p w:rsidR="00190B48" w:rsidRPr="0028490D"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3 000,0</w:t>
            </w:r>
          </w:p>
        </w:tc>
      </w:tr>
    </w:tbl>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highlight w:val="cyan"/>
          <w:u w:val="single"/>
          <w:lang w:eastAsia="ru-RU"/>
        </w:rPr>
      </w:pPr>
    </w:p>
    <w:p w:rsidR="00190B48" w:rsidRPr="002103AD" w:rsidRDefault="00190B48" w:rsidP="00190B48">
      <w:pPr>
        <w:autoSpaceDE w:val="0"/>
        <w:autoSpaceDN w:val="0"/>
        <w:adjustRightInd w:val="0"/>
        <w:spacing w:after="0" w:line="240" w:lineRule="auto"/>
        <w:jc w:val="center"/>
        <w:rPr>
          <w:rFonts w:ascii="Times New Roman" w:eastAsia="Times New Roman" w:hAnsi="Times New Roman"/>
          <w:b/>
          <w:sz w:val="28"/>
          <w:szCs w:val="28"/>
          <w:u w:val="single"/>
          <w:lang w:eastAsia="ru-RU"/>
        </w:rPr>
      </w:pPr>
      <w:r w:rsidRPr="002103AD">
        <w:rPr>
          <w:rFonts w:ascii="Times New Roman" w:eastAsia="Times New Roman" w:hAnsi="Times New Roman"/>
          <w:b/>
          <w:sz w:val="28"/>
          <w:szCs w:val="28"/>
          <w:u w:val="single"/>
          <w:lang w:eastAsia="ru-RU"/>
        </w:rPr>
        <w:t>Муниципальная программа «Обеспечение жильем молодых семей Энгельсского муниципального района» на 2019-2025 годы</w:t>
      </w:r>
    </w:p>
    <w:p w:rsidR="00190B48" w:rsidRPr="002103AD" w:rsidRDefault="00190B48" w:rsidP="00190B48">
      <w:pPr>
        <w:autoSpaceDE w:val="0"/>
        <w:autoSpaceDN w:val="0"/>
        <w:adjustRightInd w:val="0"/>
        <w:jc w:val="center"/>
        <w:rPr>
          <w:rFonts w:ascii="Times New Roman" w:hAnsi="Times New Roman"/>
          <w:b/>
          <w:bCs/>
          <w:color w:val="000000"/>
          <w:sz w:val="28"/>
          <w:szCs w:val="28"/>
        </w:rPr>
      </w:pPr>
    </w:p>
    <w:p w:rsidR="00190B48" w:rsidRPr="002103AD" w:rsidRDefault="00190B48" w:rsidP="00190B48">
      <w:pPr>
        <w:autoSpaceDE w:val="0"/>
        <w:autoSpaceDN w:val="0"/>
        <w:adjustRightInd w:val="0"/>
        <w:jc w:val="both"/>
        <w:rPr>
          <w:rFonts w:ascii="Times New Roman" w:hAnsi="Times New Roman"/>
          <w:color w:val="000000"/>
          <w:sz w:val="28"/>
          <w:szCs w:val="28"/>
        </w:rPr>
      </w:pPr>
      <w:r w:rsidRPr="002103AD">
        <w:rPr>
          <w:rFonts w:ascii="Times New Roman" w:hAnsi="Times New Roman"/>
          <w:b/>
          <w:bCs/>
          <w:color w:val="000000"/>
          <w:sz w:val="28"/>
          <w:szCs w:val="28"/>
        </w:rPr>
        <w:t>Цель муниципальной программы:</w:t>
      </w:r>
      <w:r w:rsidRPr="002103AD">
        <w:rPr>
          <w:rFonts w:ascii="Times New Roman" w:hAnsi="Times New Roman"/>
          <w:color w:val="000000"/>
          <w:sz w:val="28"/>
          <w:szCs w:val="28"/>
        </w:rPr>
        <w:t xml:space="preserve"> </w:t>
      </w:r>
    </w:p>
    <w:p w:rsidR="00190B48" w:rsidRPr="002103AD" w:rsidRDefault="00190B48" w:rsidP="00190B48">
      <w:pPr>
        <w:pStyle w:val="Default"/>
        <w:ind w:firstLine="567"/>
        <w:jc w:val="both"/>
        <w:rPr>
          <w:sz w:val="28"/>
          <w:szCs w:val="28"/>
        </w:rPr>
      </w:pPr>
      <w:r w:rsidRPr="002103AD">
        <w:rPr>
          <w:sz w:val="28"/>
          <w:szCs w:val="28"/>
        </w:rPr>
        <w:t xml:space="preserve">Целью программы является предоставление социальных выплат за счет средств федерального, областного и местного бюджетов для решения жилищной проблемы молодых семей, признанных в установленном порядке,  нуждающимися в жилом помещении. </w:t>
      </w:r>
    </w:p>
    <w:p w:rsidR="00190B48" w:rsidRPr="002103AD" w:rsidRDefault="00190B48" w:rsidP="00190B48">
      <w:pPr>
        <w:autoSpaceDE w:val="0"/>
        <w:autoSpaceDN w:val="0"/>
        <w:adjustRightInd w:val="0"/>
        <w:jc w:val="both"/>
        <w:rPr>
          <w:rFonts w:ascii="Times New Roman" w:hAnsi="Times New Roman"/>
          <w:color w:val="000000"/>
          <w:sz w:val="28"/>
          <w:szCs w:val="28"/>
        </w:rPr>
      </w:pPr>
    </w:p>
    <w:p w:rsidR="00190B48" w:rsidRPr="002103AD" w:rsidRDefault="00190B48" w:rsidP="00190B48">
      <w:pPr>
        <w:autoSpaceDE w:val="0"/>
        <w:autoSpaceDN w:val="0"/>
        <w:adjustRightInd w:val="0"/>
        <w:jc w:val="both"/>
        <w:rPr>
          <w:rFonts w:ascii="Times New Roman" w:hAnsi="Times New Roman"/>
          <w:b/>
          <w:bCs/>
          <w:color w:val="000000"/>
          <w:sz w:val="28"/>
          <w:szCs w:val="28"/>
        </w:rPr>
      </w:pPr>
      <w:r w:rsidRPr="002103AD">
        <w:rPr>
          <w:rFonts w:ascii="Times New Roman" w:hAnsi="Times New Roman"/>
          <w:b/>
          <w:bCs/>
          <w:color w:val="000000"/>
          <w:sz w:val="28"/>
          <w:szCs w:val="28"/>
        </w:rPr>
        <w:lastRenderedPageBreak/>
        <w:t>Прогноз конечных результатов муниципальной программы:</w:t>
      </w:r>
    </w:p>
    <w:p w:rsidR="00190B48" w:rsidRPr="002103AD" w:rsidRDefault="00190B48" w:rsidP="00190B48">
      <w:pPr>
        <w:autoSpaceDE w:val="0"/>
        <w:autoSpaceDN w:val="0"/>
        <w:adjustRightInd w:val="0"/>
        <w:ind w:firstLine="567"/>
        <w:jc w:val="both"/>
        <w:rPr>
          <w:rFonts w:ascii="Times New Roman" w:hAnsi="Times New Roman"/>
          <w:color w:val="000000"/>
          <w:sz w:val="28"/>
          <w:szCs w:val="28"/>
        </w:rPr>
      </w:pPr>
      <w:r w:rsidRPr="002103AD">
        <w:rPr>
          <w:rFonts w:ascii="Times New Roman" w:hAnsi="Times New Roman"/>
          <w:color w:val="000000"/>
          <w:sz w:val="28"/>
          <w:szCs w:val="28"/>
        </w:rPr>
        <w:t>За период реализации программы планируется обеспечить жильем 201 молодую семью.</w:t>
      </w:r>
    </w:p>
    <w:p w:rsidR="00190B48" w:rsidRPr="002103AD" w:rsidRDefault="00190B48" w:rsidP="00190B48">
      <w:pPr>
        <w:autoSpaceDE w:val="0"/>
        <w:autoSpaceDN w:val="0"/>
        <w:adjustRightInd w:val="0"/>
        <w:ind w:firstLine="567"/>
        <w:jc w:val="center"/>
        <w:rPr>
          <w:rFonts w:ascii="Times New Roman" w:hAnsi="Times New Roman"/>
          <w:b/>
          <w:color w:val="000000"/>
          <w:sz w:val="28"/>
          <w:szCs w:val="28"/>
        </w:rPr>
      </w:pPr>
      <w:r w:rsidRPr="002103AD">
        <w:rPr>
          <w:rFonts w:ascii="Times New Roman" w:hAnsi="Times New Roman"/>
          <w:b/>
          <w:color w:val="000000"/>
          <w:sz w:val="28"/>
          <w:szCs w:val="28"/>
        </w:rPr>
        <w:t>Сведения о целевых показателях (индикаторах) муниципальной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993"/>
        <w:gridCol w:w="1134"/>
        <w:gridCol w:w="1559"/>
        <w:gridCol w:w="1559"/>
        <w:gridCol w:w="1559"/>
      </w:tblGrid>
      <w:tr w:rsidR="00190B48" w:rsidRPr="002103AD" w:rsidTr="0042361F">
        <w:tc>
          <w:tcPr>
            <w:tcW w:w="1951"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Наименование целевого показателя</w:t>
            </w:r>
          </w:p>
        </w:tc>
        <w:tc>
          <w:tcPr>
            <w:tcW w:w="992"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Ед. </w:t>
            </w:r>
            <w:proofErr w:type="spellStart"/>
            <w:r w:rsidRPr="002103AD">
              <w:rPr>
                <w:rFonts w:ascii="Times New Roman" w:hAnsi="Times New Roman"/>
                <w:b/>
                <w:color w:val="000000"/>
                <w:sz w:val="24"/>
                <w:szCs w:val="24"/>
              </w:rPr>
              <w:t>изм</w:t>
            </w:r>
            <w:proofErr w:type="spellEnd"/>
            <w:r w:rsidRPr="002103AD">
              <w:rPr>
                <w:rFonts w:ascii="Times New Roman" w:hAnsi="Times New Roman"/>
                <w:b/>
                <w:color w:val="000000"/>
                <w:sz w:val="24"/>
                <w:szCs w:val="24"/>
              </w:rPr>
              <w:t>.</w:t>
            </w:r>
          </w:p>
        </w:tc>
        <w:tc>
          <w:tcPr>
            <w:tcW w:w="993"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2019 год </w:t>
            </w:r>
          </w:p>
        </w:tc>
        <w:tc>
          <w:tcPr>
            <w:tcW w:w="1134"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2020 год </w:t>
            </w:r>
          </w:p>
        </w:tc>
        <w:tc>
          <w:tcPr>
            <w:tcW w:w="1559"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2021 год </w:t>
            </w:r>
            <w:r w:rsidRPr="002103AD">
              <w:rPr>
                <w:rFonts w:ascii="Times New Roman" w:eastAsia="Times New Roman" w:hAnsi="Times New Roman"/>
                <w:b/>
                <w:sz w:val="24"/>
                <w:szCs w:val="24"/>
                <w:lang w:eastAsia="ru-RU"/>
              </w:rPr>
              <w:t>(</w:t>
            </w:r>
            <w:proofErr w:type="spellStart"/>
            <w:r w:rsidRPr="002103AD">
              <w:rPr>
                <w:rFonts w:ascii="Times New Roman" w:eastAsia="Times New Roman" w:hAnsi="Times New Roman"/>
                <w:b/>
                <w:sz w:val="24"/>
                <w:szCs w:val="24"/>
                <w:lang w:eastAsia="ru-RU"/>
              </w:rPr>
              <w:t>прогнозно</w:t>
            </w:r>
            <w:proofErr w:type="spellEnd"/>
            <w:r w:rsidRPr="002103AD">
              <w:rPr>
                <w:rFonts w:ascii="Times New Roman" w:eastAsia="Times New Roman" w:hAnsi="Times New Roman"/>
                <w:b/>
                <w:sz w:val="24"/>
                <w:szCs w:val="24"/>
                <w:lang w:eastAsia="ru-RU"/>
              </w:rPr>
              <w:t>)</w:t>
            </w:r>
          </w:p>
        </w:tc>
        <w:tc>
          <w:tcPr>
            <w:tcW w:w="1559"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2022 год </w:t>
            </w:r>
            <w:r w:rsidRPr="002103AD">
              <w:rPr>
                <w:rFonts w:ascii="Times New Roman" w:eastAsia="Times New Roman" w:hAnsi="Times New Roman"/>
                <w:b/>
                <w:sz w:val="24"/>
                <w:szCs w:val="24"/>
                <w:lang w:eastAsia="ru-RU"/>
              </w:rPr>
              <w:t>(</w:t>
            </w:r>
            <w:proofErr w:type="spellStart"/>
            <w:r w:rsidRPr="002103AD">
              <w:rPr>
                <w:rFonts w:ascii="Times New Roman" w:eastAsia="Times New Roman" w:hAnsi="Times New Roman"/>
                <w:b/>
                <w:sz w:val="24"/>
                <w:szCs w:val="24"/>
                <w:lang w:eastAsia="ru-RU"/>
              </w:rPr>
              <w:t>прогнозно</w:t>
            </w:r>
            <w:proofErr w:type="spellEnd"/>
            <w:r w:rsidRPr="002103AD">
              <w:rPr>
                <w:rFonts w:ascii="Times New Roman" w:eastAsia="Times New Roman" w:hAnsi="Times New Roman"/>
                <w:b/>
                <w:sz w:val="24"/>
                <w:szCs w:val="24"/>
                <w:lang w:eastAsia="ru-RU"/>
              </w:rPr>
              <w:t>)</w:t>
            </w:r>
          </w:p>
        </w:tc>
        <w:tc>
          <w:tcPr>
            <w:tcW w:w="1559"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2023 год </w:t>
            </w:r>
            <w:r w:rsidRPr="002103AD">
              <w:rPr>
                <w:rFonts w:ascii="Times New Roman" w:eastAsia="Times New Roman" w:hAnsi="Times New Roman"/>
                <w:b/>
                <w:sz w:val="24"/>
                <w:szCs w:val="24"/>
                <w:lang w:eastAsia="ru-RU"/>
              </w:rPr>
              <w:t>(</w:t>
            </w:r>
            <w:proofErr w:type="spellStart"/>
            <w:r w:rsidRPr="002103AD">
              <w:rPr>
                <w:rFonts w:ascii="Times New Roman" w:eastAsia="Times New Roman" w:hAnsi="Times New Roman"/>
                <w:b/>
                <w:sz w:val="24"/>
                <w:szCs w:val="24"/>
                <w:lang w:eastAsia="ru-RU"/>
              </w:rPr>
              <w:t>прогнозно</w:t>
            </w:r>
            <w:proofErr w:type="spellEnd"/>
            <w:r w:rsidRPr="002103AD">
              <w:rPr>
                <w:rFonts w:ascii="Times New Roman" w:eastAsia="Times New Roman" w:hAnsi="Times New Roman"/>
                <w:b/>
                <w:sz w:val="24"/>
                <w:szCs w:val="24"/>
                <w:lang w:eastAsia="ru-RU"/>
              </w:rPr>
              <w:t>)</w:t>
            </w:r>
          </w:p>
        </w:tc>
      </w:tr>
      <w:tr w:rsidR="00190B48" w:rsidRPr="002103AD" w:rsidTr="0042361F">
        <w:tc>
          <w:tcPr>
            <w:tcW w:w="1951" w:type="dxa"/>
          </w:tcPr>
          <w:p w:rsidR="00190B48" w:rsidRPr="002103AD" w:rsidRDefault="00190B48" w:rsidP="0042361F">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Количество семей улучшивших жилищные условия</w:t>
            </w:r>
          </w:p>
        </w:tc>
        <w:tc>
          <w:tcPr>
            <w:tcW w:w="992" w:type="dxa"/>
          </w:tcPr>
          <w:p w:rsidR="00190B48" w:rsidRPr="002103AD" w:rsidRDefault="00190B48" w:rsidP="0042361F">
            <w:pPr>
              <w:autoSpaceDE w:val="0"/>
              <w:autoSpaceDN w:val="0"/>
              <w:adjustRightInd w:val="0"/>
              <w:jc w:val="both"/>
              <w:rPr>
                <w:rFonts w:ascii="Times New Roman" w:hAnsi="Times New Roman"/>
                <w:color w:val="000000"/>
                <w:sz w:val="28"/>
                <w:szCs w:val="28"/>
              </w:rPr>
            </w:pPr>
          </w:p>
          <w:p w:rsidR="00190B48" w:rsidRPr="002103AD" w:rsidRDefault="00190B48" w:rsidP="0042361F">
            <w:pPr>
              <w:autoSpaceDE w:val="0"/>
              <w:autoSpaceDN w:val="0"/>
              <w:adjustRightInd w:val="0"/>
              <w:jc w:val="both"/>
              <w:rPr>
                <w:rFonts w:ascii="Times New Roman" w:hAnsi="Times New Roman"/>
                <w:color w:val="000000"/>
                <w:sz w:val="28"/>
                <w:szCs w:val="28"/>
              </w:rPr>
            </w:pPr>
            <w:r w:rsidRPr="002103AD">
              <w:rPr>
                <w:rFonts w:ascii="Times New Roman" w:hAnsi="Times New Roman"/>
                <w:color w:val="000000"/>
                <w:sz w:val="28"/>
                <w:szCs w:val="28"/>
              </w:rPr>
              <w:t>семьи</w:t>
            </w:r>
          </w:p>
          <w:p w:rsidR="00190B48" w:rsidRPr="002103AD" w:rsidRDefault="00190B48" w:rsidP="0042361F">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 xml:space="preserve">  </w:t>
            </w:r>
          </w:p>
        </w:tc>
        <w:tc>
          <w:tcPr>
            <w:tcW w:w="993" w:type="dxa"/>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29</w:t>
            </w:r>
          </w:p>
        </w:tc>
        <w:tc>
          <w:tcPr>
            <w:tcW w:w="1134" w:type="dxa"/>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26</w:t>
            </w:r>
          </w:p>
        </w:tc>
        <w:tc>
          <w:tcPr>
            <w:tcW w:w="1559" w:type="dxa"/>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20</w:t>
            </w:r>
          </w:p>
        </w:tc>
        <w:tc>
          <w:tcPr>
            <w:tcW w:w="1559" w:type="dxa"/>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30</w:t>
            </w:r>
          </w:p>
        </w:tc>
        <w:tc>
          <w:tcPr>
            <w:tcW w:w="1559" w:type="dxa"/>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31</w:t>
            </w:r>
          </w:p>
        </w:tc>
      </w:tr>
    </w:tbl>
    <w:p w:rsidR="00190B48" w:rsidRPr="002103AD" w:rsidRDefault="00190B48" w:rsidP="00190B48">
      <w:pPr>
        <w:autoSpaceDE w:val="0"/>
        <w:autoSpaceDN w:val="0"/>
        <w:adjustRightInd w:val="0"/>
        <w:jc w:val="both"/>
        <w:outlineLvl w:val="0"/>
        <w:rPr>
          <w:rFonts w:ascii="Times New Roman" w:hAnsi="Times New Roman"/>
          <w:b/>
          <w:color w:val="000000"/>
          <w:sz w:val="28"/>
          <w:szCs w:val="28"/>
        </w:rPr>
      </w:pPr>
    </w:p>
    <w:p w:rsidR="00190B48" w:rsidRPr="002103AD" w:rsidRDefault="00190B48" w:rsidP="00190B48">
      <w:pPr>
        <w:autoSpaceDE w:val="0"/>
        <w:autoSpaceDN w:val="0"/>
        <w:adjustRightInd w:val="0"/>
        <w:ind w:firstLine="720"/>
        <w:jc w:val="center"/>
        <w:rPr>
          <w:rFonts w:ascii="Times New Roman" w:hAnsi="Times New Roman"/>
          <w:b/>
          <w:sz w:val="28"/>
          <w:szCs w:val="28"/>
        </w:rPr>
      </w:pPr>
      <w:r w:rsidRPr="002103AD">
        <w:rPr>
          <w:rFonts w:ascii="Times New Roman" w:hAnsi="Times New Roman"/>
          <w:b/>
          <w:sz w:val="28"/>
          <w:szCs w:val="28"/>
        </w:rPr>
        <w:t>Финансирование муниципальной программы</w:t>
      </w:r>
    </w:p>
    <w:p w:rsidR="00190B48" w:rsidRPr="002103AD" w:rsidRDefault="00190B48" w:rsidP="00190B48">
      <w:pPr>
        <w:autoSpaceDE w:val="0"/>
        <w:autoSpaceDN w:val="0"/>
        <w:adjustRightInd w:val="0"/>
        <w:ind w:firstLine="720"/>
        <w:jc w:val="right"/>
        <w:rPr>
          <w:rFonts w:ascii="Times New Roman" w:hAnsi="Times New Roman"/>
          <w:sz w:val="24"/>
          <w:szCs w:val="24"/>
        </w:rPr>
      </w:pPr>
      <w:r w:rsidRPr="002103AD">
        <w:rPr>
          <w:rFonts w:ascii="Times New Roman" w:hAnsi="Times New Roman"/>
          <w:b/>
          <w:sz w:val="28"/>
          <w:szCs w:val="28"/>
        </w:rPr>
        <w:t xml:space="preserve"> </w:t>
      </w:r>
      <w:r w:rsidRPr="002103AD">
        <w:rPr>
          <w:rFonts w:ascii="Times New Roman" w:hAnsi="Times New Roman"/>
          <w:sz w:val="24"/>
          <w:szCs w:val="24"/>
        </w:rPr>
        <w:t>(тыс.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276"/>
        <w:gridCol w:w="1275"/>
        <w:gridCol w:w="1560"/>
        <w:gridCol w:w="1559"/>
        <w:gridCol w:w="1417"/>
      </w:tblGrid>
      <w:tr w:rsidR="00190B48" w:rsidRPr="002103AD" w:rsidTr="0042361F">
        <w:tc>
          <w:tcPr>
            <w:tcW w:w="534"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 </w:t>
            </w:r>
            <w:proofErr w:type="spellStart"/>
            <w:proofErr w:type="gramStart"/>
            <w:r w:rsidRPr="002103AD">
              <w:rPr>
                <w:rFonts w:ascii="Times New Roman" w:hAnsi="Times New Roman"/>
                <w:b/>
                <w:sz w:val="24"/>
                <w:szCs w:val="24"/>
              </w:rPr>
              <w:t>п</w:t>
            </w:r>
            <w:proofErr w:type="spellEnd"/>
            <w:proofErr w:type="gramEnd"/>
            <w:r w:rsidRPr="002103AD">
              <w:rPr>
                <w:rFonts w:ascii="Times New Roman" w:hAnsi="Times New Roman"/>
                <w:b/>
                <w:sz w:val="24"/>
                <w:szCs w:val="24"/>
              </w:rPr>
              <w:t>/</w:t>
            </w:r>
            <w:proofErr w:type="spellStart"/>
            <w:r w:rsidRPr="002103AD">
              <w:rPr>
                <w:rFonts w:ascii="Times New Roman" w:hAnsi="Times New Roman"/>
                <w:b/>
                <w:sz w:val="24"/>
                <w:szCs w:val="24"/>
              </w:rPr>
              <w:t>п</w:t>
            </w:r>
            <w:proofErr w:type="spellEnd"/>
          </w:p>
        </w:tc>
        <w:tc>
          <w:tcPr>
            <w:tcW w:w="2126"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Наименование</w:t>
            </w:r>
          </w:p>
        </w:tc>
        <w:tc>
          <w:tcPr>
            <w:tcW w:w="1276"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2019 год                                                                         </w:t>
            </w:r>
          </w:p>
        </w:tc>
        <w:tc>
          <w:tcPr>
            <w:tcW w:w="1275"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2020 год </w:t>
            </w:r>
          </w:p>
        </w:tc>
        <w:tc>
          <w:tcPr>
            <w:tcW w:w="1560"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2021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w:t>
            </w:r>
            <w:proofErr w:type="spellStart"/>
            <w:r w:rsidRPr="002103AD">
              <w:rPr>
                <w:rFonts w:ascii="Times New Roman" w:eastAsia="Times New Roman" w:hAnsi="Times New Roman"/>
                <w:b/>
                <w:sz w:val="24"/>
                <w:szCs w:val="24"/>
                <w:lang w:eastAsia="ru-RU"/>
              </w:rPr>
              <w:t>прогнозно</w:t>
            </w:r>
            <w:proofErr w:type="spellEnd"/>
            <w:r w:rsidRPr="002103AD">
              <w:rPr>
                <w:rFonts w:ascii="Times New Roman" w:eastAsia="Times New Roman" w:hAnsi="Times New Roman"/>
                <w:b/>
                <w:sz w:val="24"/>
                <w:szCs w:val="24"/>
                <w:lang w:eastAsia="ru-RU"/>
              </w:rPr>
              <w:t>)</w:t>
            </w:r>
          </w:p>
        </w:tc>
        <w:tc>
          <w:tcPr>
            <w:tcW w:w="1559"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2022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w:t>
            </w:r>
            <w:proofErr w:type="spellStart"/>
            <w:r w:rsidRPr="002103AD">
              <w:rPr>
                <w:rFonts w:ascii="Times New Roman" w:eastAsia="Times New Roman" w:hAnsi="Times New Roman"/>
                <w:b/>
                <w:sz w:val="24"/>
                <w:szCs w:val="24"/>
                <w:lang w:eastAsia="ru-RU"/>
              </w:rPr>
              <w:t>прогнозно</w:t>
            </w:r>
            <w:proofErr w:type="spellEnd"/>
            <w:r w:rsidRPr="002103AD">
              <w:rPr>
                <w:rFonts w:ascii="Times New Roman" w:eastAsia="Times New Roman" w:hAnsi="Times New Roman"/>
                <w:b/>
                <w:sz w:val="24"/>
                <w:szCs w:val="24"/>
                <w:lang w:eastAsia="ru-RU"/>
              </w:rPr>
              <w:t>)</w:t>
            </w:r>
          </w:p>
        </w:tc>
        <w:tc>
          <w:tcPr>
            <w:tcW w:w="1417" w:type="dxa"/>
            <w:vAlign w:val="center"/>
          </w:tcPr>
          <w:p w:rsidR="00190B48" w:rsidRPr="002103AD" w:rsidRDefault="00190B48" w:rsidP="0042361F">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2023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w:t>
            </w:r>
            <w:proofErr w:type="spellStart"/>
            <w:r w:rsidRPr="002103AD">
              <w:rPr>
                <w:rFonts w:ascii="Times New Roman" w:eastAsia="Times New Roman" w:hAnsi="Times New Roman"/>
                <w:b/>
                <w:sz w:val="24"/>
                <w:szCs w:val="24"/>
                <w:lang w:eastAsia="ru-RU"/>
              </w:rPr>
              <w:t>прогнозно</w:t>
            </w:r>
            <w:proofErr w:type="spellEnd"/>
            <w:r w:rsidRPr="002103AD">
              <w:rPr>
                <w:rFonts w:ascii="Times New Roman" w:eastAsia="Times New Roman" w:hAnsi="Times New Roman"/>
                <w:b/>
                <w:sz w:val="24"/>
                <w:szCs w:val="24"/>
                <w:lang w:eastAsia="ru-RU"/>
              </w:rPr>
              <w:t>)</w:t>
            </w:r>
          </w:p>
        </w:tc>
      </w:tr>
      <w:tr w:rsidR="00190B48" w:rsidRPr="002103AD" w:rsidTr="0042361F">
        <w:trPr>
          <w:trHeight w:val="809"/>
        </w:trPr>
        <w:tc>
          <w:tcPr>
            <w:tcW w:w="534" w:type="dxa"/>
            <w:vAlign w:val="bottom"/>
          </w:tcPr>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w:t>
            </w:r>
          </w:p>
        </w:tc>
        <w:tc>
          <w:tcPr>
            <w:tcW w:w="2126" w:type="dxa"/>
            <w:vAlign w:val="bottom"/>
          </w:tcPr>
          <w:p w:rsidR="00190B48" w:rsidRPr="002103AD" w:rsidRDefault="00190B48" w:rsidP="0042361F">
            <w:pPr>
              <w:autoSpaceDE w:val="0"/>
              <w:autoSpaceDN w:val="0"/>
              <w:adjustRightInd w:val="0"/>
              <w:rPr>
                <w:rFonts w:ascii="Times New Roman" w:hAnsi="Times New Roman"/>
                <w:sz w:val="28"/>
                <w:szCs w:val="28"/>
              </w:rPr>
            </w:pPr>
            <w:r w:rsidRPr="002103AD">
              <w:rPr>
                <w:rFonts w:ascii="Times New Roman" w:eastAsia="Times New Roman" w:hAnsi="Times New Roman"/>
                <w:sz w:val="28"/>
                <w:szCs w:val="28"/>
                <w:lang w:eastAsia="ru-RU"/>
              </w:rPr>
              <w:t>Бюджетные средства</w:t>
            </w:r>
          </w:p>
        </w:tc>
        <w:tc>
          <w:tcPr>
            <w:tcW w:w="1276" w:type="dxa"/>
            <w:vAlign w:val="bottom"/>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17 509,1</w:t>
            </w:r>
          </w:p>
        </w:tc>
        <w:tc>
          <w:tcPr>
            <w:tcW w:w="1275" w:type="dxa"/>
            <w:vAlign w:val="bottom"/>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18 459,0</w:t>
            </w:r>
          </w:p>
        </w:tc>
        <w:tc>
          <w:tcPr>
            <w:tcW w:w="1560" w:type="dxa"/>
            <w:vAlign w:val="bottom"/>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14 391,4</w:t>
            </w:r>
          </w:p>
        </w:tc>
        <w:tc>
          <w:tcPr>
            <w:tcW w:w="1559" w:type="dxa"/>
            <w:vAlign w:val="bottom"/>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c>
          <w:tcPr>
            <w:tcW w:w="1417" w:type="dxa"/>
            <w:vAlign w:val="bottom"/>
          </w:tcPr>
          <w:p w:rsidR="00190B48" w:rsidRPr="002103AD" w:rsidRDefault="00190B48" w:rsidP="0042361F">
            <w:pPr>
              <w:autoSpaceDE w:val="0"/>
              <w:autoSpaceDN w:val="0"/>
              <w:adjustRightInd w:val="0"/>
              <w:jc w:val="center"/>
              <w:rPr>
                <w:rFonts w:ascii="Times New Roman" w:hAnsi="Times New Roman"/>
                <w:sz w:val="28"/>
                <w:szCs w:val="28"/>
              </w:rPr>
            </w:pPr>
          </w:p>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r>
      <w:tr w:rsidR="00190B48" w:rsidRPr="002103AD" w:rsidTr="0042361F">
        <w:tc>
          <w:tcPr>
            <w:tcW w:w="534" w:type="dxa"/>
            <w:vAlign w:val="bottom"/>
          </w:tcPr>
          <w:p w:rsidR="00190B48" w:rsidRPr="002103AD" w:rsidRDefault="00190B48" w:rsidP="0042361F">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w:t>
            </w:r>
          </w:p>
        </w:tc>
        <w:tc>
          <w:tcPr>
            <w:tcW w:w="2126" w:type="dxa"/>
            <w:vAlign w:val="bottom"/>
          </w:tcPr>
          <w:p w:rsidR="00190B48" w:rsidRPr="002103AD" w:rsidRDefault="00190B48" w:rsidP="0042361F">
            <w:pPr>
              <w:autoSpaceDE w:val="0"/>
              <w:autoSpaceDN w:val="0"/>
              <w:adjustRightInd w:val="0"/>
              <w:rPr>
                <w:rFonts w:ascii="Times New Roman" w:eastAsia="Times New Roman" w:hAnsi="Times New Roman"/>
                <w:sz w:val="28"/>
                <w:szCs w:val="28"/>
                <w:lang w:eastAsia="ru-RU"/>
              </w:rPr>
            </w:pPr>
            <w:r w:rsidRPr="002103AD">
              <w:rPr>
                <w:rFonts w:ascii="Times New Roman" w:eastAsia="Times New Roman" w:hAnsi="Times New Roman"/>
                <w:sz w:val="28"/>
                <w:szCs w:val="28"/>
                <w:lang w:eastAsia="ru-RU"/>
              </w:rPr>
              <w:t>Внебюджетные средства</w:t>
            </w:r>
          </w:p>
        </w:tc>
        <w:tc>
          <w:tcPr>
            <w:tcW w:w="1276" w:type="dxa"/>
            <w:vAlign w:val="center"/>
          </w:tcPr>
          <w:p w:rsidR="00190B48" w:rsidRPr="002103AD" w:rsidRDefault="00190B48" w:rsidP="0042361F">
            <w:pPr>
              <w:jc w:val="center"/>
              <w:rPr>
                <w:rFonts w:ascii="Times New Roman" w:hAnsi="Times New Roman"/>
                <w:color w:val="000000"/>
                <w:sz w:val="28"/>
                <w:szCs w:val="28"/>
              </w:rPr>
            </w:pPr>
            <w:r w:rsidRPr="002103AD">
              <w:rPr>
                <w:rFonts w:ascii="Times New Roman" w:hAnsi="Times New Roman"/>
                <w:color w:val="000000"/>
                <w:sz w:val="28"/>
                <w:szCs w:val="28"/>
              </w:rPr>
              <w:t>42 153,8</w:t>
            </w:r>
          </w:p>
        </w:tc>
        <w:tc>
          <w:tcPr>
            <w:tcW w:w="1275" w:type="dxa"/>
            <w:vAlign w:val="center"/>
          </w:tcPr>
          <w:p w:rsidR="00190B48" w:rsidRPr="002103AD" w:rsidRDefault="00190B48" w:rsidP="0042361F">
            <w:pPr>
              <w:jc w:val="center"/>
              <w:rPr>
                <w:rFonts w:ascii="Times New Roman" w:hAnsi="Times New Roman"/>
                <w:color w:val="000000"/>
                <w:sz w:val="28"/>
                <w:szCs w:val="28"/>
              </w:rPr>
            </w:pPr>
            <w:r w:rsidRPr="002103AD">
              <w:rPr>
                <w:rFonts w:ascii="Times New Roman" w:hAnsi="Times New Roman"/>
                <w:color w:val="000000"/>
                <w:sz w:val="28"/>
                <w:szCs w:val="28"/>
              </w:rPr>
              <w:t>46 967,2</w:t>
            </w:r>
          </w:p>
        </w:tc>
        <w:tc>
          <w:tcPr>
            <w:tcW w:w="1560" w:type="dxa"/>
            <w:vAlign w:val="center"/>
          </w:tcPr>
          <w:p w:rsidR="00190B48" w:rsidRPr="002103AD" w:rsidRDefault="00190B48" w:rsidP="0042361F">
            <w:pPr>
              <w:jc w:val="center"/>
              <w:rPr>
                <w:rFonts w:ascii="Times New Roman" w:hAnsi="Times New Roman"/>
                <w:color w:val="000000"/>
                <w:sz w:val="28"/>
                <w:szCs w:val="28"/>
              </w:rPr>
            </w:pPr>
            <w:r w:rsidRPr="002103AD">
              <w:rPr>
                <w:rFonts w:ascii="Times New Roman" w:hAnsi="Times New Roman"/>
                <w:color w:val="000000"/>
                <w:sz w:val="28"/>
                <w:szCs w:val="28"/>
              </w:rPr>
              <w:t>26 727,0</w:t>
            </w:r>
          </w:p>
        </w:tc>
        <w:tc>
          <w:tcPr>
            <w:tcW w:w="1559" w:type="dxa"/>
            <w:vAlign w:val="center"/>
          </w:tcPr>
          <w:p w:rsidR="00190B48" w:rsidRPr="002103AD" w:rsidRDefault="00190B48" w:rsidP="0042361F">
            <w:pPr>
              <w:jc w:val="center"/>
              <w:rPr>
                <w:rFonts w:ascii="Times New Roman" w:hAnsi="Times New Roman"/>
                <w:sz w:val="28"/>
                <w:szCs w:val="28"/>
              </w:rPr>
            </w:pPr>
            <w:r w:rsidRPr="002103AD">
              <w:rPr>
                <w:rFonts w:ascii="Times New Roman" w:hAnsi="Times New Roman"/>
                <w:sz w:val="28"/>
                <w:szCs w:val="28"/>
              </w:rPr>
              <w:t>39 923,4</w:t>
            </w:r>
          </w:p>
        </w:tc>
        <w:tc>
          <w:tcPr>
            <w:tcW w:w="1417" w:type="dxa"/>
            <w:vAlign w:val="center"/>
          </w:tcPr>
          <w:p w:rsidR="00190B48" w:rsidRPr="002103AD" w:rsidRDefault="00190B48" w:rsidP="0042361F">
            <w:pPr>
              <w:jc w:val="center"/>
              <w:rPr>
                <w:rFonts w:ascii="Times New Roman" w:hAnsi="Times New Roman"/>
                <w:sz w:val="28"/>
                <w:szCs w:val="28"/>
              </w:rPr>
            </w:pPr>
            <w:r w:rsidRPr="002103AD">
              <w:rPr>
                <w:rFonts w:ascii="Times New Roman" w:hAnsi="Times New Roman"/>
                <w:sz w:val="28"/>
                <w:szCs w:val="28"/>
              </w:rPr>
              <w:t>41 678,4</w:t>
            </w:r>
          </w:p>
        </w:tc>
      </w:tr>
      <w:tr w:rsidR="00190B48" w:rsidRPr="002103AD" w:rsidTr="0042361F">
        <w:tc>
          <w:tcPr>
            <w:tcW w:w="534" w:type="dxa"/>
            <w:vAlign w:val="bottom"/>
          </w:tcPr>
          <w:p w:rsidR="00190B48" w:rsidRPr="002103AD" w:rsidRDefault="00190B48" w:rsidP="0042361F">
            <w:pPr>
              <w:autoSpaceDE w:val="0"/>
              <w:autoSpaceDN w:val="0"/>
              <w:adjustRightInd w:val="0"/>
              <w:jc w:val="center"/>
              <w:rPr>
                <w:rFonts w:ascii="Times New Roman" w:hAnsi="Times New Roman"/>
                <w:b/>
                <w:sz w:val="28"/>
                <w:szCs w:val="28"/>
              </w:rPr>
            </w:pPr>
          </w:p>
        </w:tc>
        <w:tc>
          <w:tcPr>
            <w:tcW w:w="2126" w:type="dxa"/>
            <w:vAlign w:val="bottom"/>
          </w:tcPr>
          <w:p w:rsidR="00190B48" w:rsidRPr="002103AD" w:rsidRDefault="00190B48" w:rsidP="0042361F">
            <w:pPr>
              <w:autoSpaceDE w:val="0"/>
              <w:autoSpaceDN w:val="0"/>
              <w:adjustRightInd w:val="0"/>
              <w:rPr>
                <w:rFonts w:ascii="Times New Roman" w:eastAsia="Times New Roman" w:hAnsi="Times New Roman"/>
                <w:b/>
                <w:sz w:val="28"/>
                <w:szCs w:val="28"/>
                <w:lang w:eastAsia="ru-RU"/>
              </w:rPr>
            </w:pPr>
            <w:r w:rsidRPr="002103AD">
              <w:rPr>
                <w:rFonts w:ascii="Times New Roman" w:eastAsia="Times New Roman" w:hAnsi="Times New Roman"/>
                <w:b/>
                <w:sz w:val="28"/>
                <w:szCs w:val="28"/>
                <w:lang w:eastAsia="ru-RU"/>
              </w:rPr>
              <w:t>Итого:</w:t>
            </w:r>
          </w:p>
        </w:tc>
        <w:tc>
          <w:tcPr>
            <w:tcW w:w="1276" w:type="dxa"/>
            <w:vAlign w:val="center"/>
          </w:tcPr>
          <w:p w:rsidR="00190B48" w:rsidRPr="002103AD" w:rsidRDefault="00190B48" w:rsidP="0042361F">
            <w:pPr>
              <w:jc w:val="center"/>
              <w:rPr>
                <w:rFonts w:ascii="Times New Roman" w:hAnsi="Times New Roman"/>
                <w:b/>
                <w:color w:val="000000"/>
                <w:sz w:val="28"/>
                <w:szCs w:val="28"/>
              </w:rPr>
            </w:pPr>
            <w:r w:rsidRPr="002103AD">
              <w:rPr>
                <w:rFonts w:ascii="Times New Roman" w:hAnsi="Times New Roman"/>
                <w:b/>
                <w:color w:val="000000"/>
                <w:sz w:val="28"/>
                <w:szCs w:val="28"/>
              </w:rPr>
              <w:t>59 662,9</w:t>
            </w:r>
          </w:p>
        </w:tc>
        <w:tc>
          <w:tcPr>
            <w:tcW w:w="1275" w:type="dxa"/>
            <w:vAlign w:val="center"/>
          </w:tcPr>
          <w:p w:rsidR="00190B48" w:rsidRPr="002103AD" w:rsidRDefault="00190B48" w:rsidP="0042361F">
            <w:pPr>
              <w:jc w:val="center"/>
              <w:rPr>
                <w:rFonts w:ascii="Times New Roman" w:hAnsi="Times New Roman"/>
                <w:b/>
                <w:color w:val="000000"/>
                <w:sz w:val="28"/>
                <w:szCs w:val="28"/>
              </w:rPr>
            </w:pPr>
            <w:r w:rsidRPr="002103AD">
              <w:rPr>
                <w:rFonts w:ascii="Times New Roman" w:hAnsi="Times New Roman"/>
                <w:b/>
                <w:color w:val="000000"/>
                <w:sz w:val="28"/>
                <w:szCs w:val="28"/>
              </w:rPr>
              <w:t>65 426,2</w:t>
            </w:r>
          </w:p>
        </w:tc>
        <w:tc>
          <w:tcPr>
            <w:tcW w:w="1560" w:type="dxa"/>
            <w:vAlign w:val="center"/>
          </w:tcPr>
          <w:p w:rsidR="00190B48" w:rsidRPr="002103AD" w:rsidRDefault="00190B48" w:rsidP="0042361F">
            <w:pPr>
              <w:jc w:val="center"/>
              <w:rPr>
                <w:rFonts w:ascii="Times New Roman" w:hAnsi="Times New Roman"/>
                <w:b/>
                <w:color w:val="000000"/>
                <w:sz w:val="28"/>
                <w:szCs w:val="28"/>
              </w:rPr>
            </w:pPr>
            <w:r w:rsidRPr="002103AD">
              <w:rPr>
                <w:rFonts w:ascii="Times New Roman" w:hAnsi="Times New Roman"/>
                <w:b/>
                <w:color w:val="000000"/>
                <w:sz w:val="28"/>
                <w:szCs w:val="28"/>
              </w:rPr>
              <w:t>41 118,4</w:t>
            </w:r>
          </w:p>
        </w:tc>
        <w:tc>
          <w:tcPr>
            <w:tcW w:w="1559" w:type="dxa"/>
            <w:vAlign w:val="center"/>
          </w:tcPr>
          <w:p w:rsidR="00190B48" w:rsidRPr="002103AD" w:rsidRDefault="00190B48" w:rsidP="0042361F">
            <w:pPr>
              <w:jc w:val="center"/>
              <w:rPr>
                <w:rFonts w:ascii="Times New Roman" w:hAnsi="Times New Roman"/>
                <w:b/>
                <w:sz w:val="28"/>
                <w:szCs w:val="28"/>
              </w:rPr>
            </w:pPr>
            <w:r w:rsidRPr="002103AD">
              <w:rPr>
                <w:rFonts w:ascii="Times New Roman" w:hAnsi="Times New Roman"/>
                <w:b/>
                <w:sz w:val="28"/>
                <w:szCs w:val="28"/>
              </w:rPr>
              <w:t>39 923,4</w:t>
            </w:r>
          </w:p>
        </w:tc>
        <w:tc>
          <w:tcPr>
            <w:tcW w:w="1417" w:type="dxa"/>
            <w:vAlign w:val="center"/>
          </w:tcPr>
          <w:p w:rsidR="00190B48" w:rsidRPr="002103AD" w:rsidRDefault="00190B48" w:rsidP="0042361F">
            <w:pPr>
              <w:jc w:val="center"/>
              <w:rPr>
                <w:rFonts w:ascii="Times New Roman" w:hAnsi="Times New Roman"/>
                <w:b/>
                <w:sz w:val="28"/>
                <w:szCs w:val="28"/>
              </w:rPr>
            </w:pPr>
            <w:r w:rsidRPr="002103AD">
              <w:rPr>
                <w:rFonts w:ascii="Times New Roman" w:hAnsi="Times New Roman"/>
                <w:b/>
                <w:sz w:val="28"/>
                <w:szCs w:val="28"/>
              </w:rPr>
              <w:t>41 678,4</w:t>
            </w:r>
          </w:p>
        </w:tc>
      </w:tr>
    </w:tbl>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2103AD">
        <w:rPr>
          <w:rFonts w:ascii="Times New Roman" w:hAnsi="Times New Roman"/>
          <w:b/>
          <w:i/>
          <w:sz w:val="28"/>
          <w:szCs w:val="28"/>
          <w:u w:val="single"/>
        </w:rPr>
        <w:t>Муниципальная программа «Энергосбережение и повышение энергетической эффективности Энгельсского муниципального р</w:t>
      </w:r>
      <w:r w:rsidRPr="0047143E">
        <w:rPr>
          <w:rFonts w:ascii="Times New Roman" w:hAnsi="Times New Roman"/>
          <w:b/>
          <w:i/>
          <w:sz w:val="28"/>
          <w:szCs w:val="28"/>
          <w:u w:val="single"/>
        </w:rPr>
        <w:t>айона»</w:t>
      </w:r>
    </w:p>
    <w:p w:rsidR="00190B48" w:rsidRPr="001D0485" w:rsidRDefault="00190B48" w:rsidP="00190B48">
      <w:pPr>
        <w:autoSpaceDE w:val="0"/>
        <w:autoSpaceDN w:val="0"/>
        <w:adjustRightInd w:val="0"/>
        <w:spacing w:after="0" w:line="240" w:lineRule="auto"/>
        <w:ind w:firstLine="567"/>
        <w:jc w:val="both"/>
        <w:rPr>
          <w:rFonts w:ascii="Times New Roman" w:hAnsi="Times New Roman"/>
          <w:color w:val="000000"/>
          <w:sz w:val="28"/>
          <w:szCs w:val="28"/>
        </w:rPr>
      </w:pPr>
      <w:r w:rsidRPr="0047143E">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190B48" w:rsidRPr="001D0485" w:rsidRDefault="00190B48" w:rsidP="00190B48">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w:t>
      </w:r>
      <w:proofErr w:type="spellStart"/>
      <w:r w:rsidRPr="001D0485">
        <w:rPr>
          <w:rFonts w:ascii="Times New Roman" w:eastAsia="Times New Roman" w:hAnsi="Times New Roman"/>
          <w:sz w:val="28"/>
          <w:szCs w:val="28"/>
          <w:lang w:eastAsia="ru-RU"/>
        </w:rPr>
        <w:t>энергоэффективных</w:t>
      </w:r>
      <w:proofErr w:type="spellEnd"/>
      <w:r w:rsidRPr="001D0485">
        <w:rPr>
          <w:rFonts w:ascii="Times New Roman" w:eastAsia="Times New Roman" w:hAnsi="Times New Roman"/>
          <w:sz w:val="28"/>
          <w:szCs w:val="28"/>
          <w:lang w:eastAsia="ru-RU"/>
        </w:rPr>
        <w:t xml:space="preserve"> технологий, повышения </w:t>
      </w:r>
      <w:r w:rsidRPr="001D0485">
        <w:rPr>
          <w:rFonts w:ascii="Times New Roman" w:eastAsia="Times New Roman" w:hAnsi="Times New Roman"/>
          <w:sz w:val="28"/>
          <w:szCs w:val="28"/>
          <w:lang w:eastAsia="ru-RU"/>
        </w:rPr>
        <w:lastRenderedPageBreak/>
        <w:t xml:space="preserve">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w:t>
      </w:r>
      <w:proofErr w:type="spellStart"/>
      <w:r w:rsidRPr="001D0485">
        <w:rPr>
          <w:rFonts w:ascii="Times New Roman" w:eastAsia="Times New Roman" w:hAnsi="Times New Roman"/>
          <w:sz w:val="28"/>
          <w:szCs w:val="28"/>
          <w:lang w:eastAsia="ru-RU"/>
        </w:rPr>
        <w:t>энергоэффективные</w:t>
      </w:r>
      <w:proofErr w:type="spellEnd"/>
      <w:r w:rsidRPr="001D0485">
        <w:rPr>
          <w:rFonts w:ascii="Times New Roman" w:eastAsia="Times New Roman" w:hAnsi="Times New Roman"/>
          <w:sz w:val="28"/>
          <w:szCs w:val="28"/>
          <w:lang w:eastAsia="ru-RU"/>
        </w:rPr>
        <w:t xml:space="preserve"> технологии, снижение потребления энергоресурсов за счет энергосбережения на 3-5% ежегодно, улучшение социально-бытовых условий жизни населения;</w:t>
      </w:r>
    </w:p>
    <w:p w:rsidR="00190B48" w:rsidRPr="001D0485" w:rsidRDefault="00190B48" w:rsidP="00190B48">
      <w:pPr>
        <w:tabs>
          <w:tab w:val="left" w:pos="0"/>
          <w:tab w:val="left" w:pos="851"/>
          <w:tab w:val="left" w:pos="3100"/>
          <w:tab w:val="left" w:pos="6271"/>
          <w:tab w:val="left" w:pos="7305"/>
        </w:tabs>
        <w:spacing w:after="0" w:line="240" w:lineRule="auto"/>
        <w:ind w:firstLine="567"/>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обеспечение надежного бесперебойного энергоснабжения объектов муниципального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сокращение потребления ТЭР объектами бюджетной сферы и жилищно-коммунального комплекса за счет применения современного </w:t>
      </w:r>
      <w:proofErr w:type="spellStart"/>
      <w:r w:rsidRPr="001D0485">
        <w:rPr>
          <w:rFonts w:ascii="Times New Roman" w:eastAsia="Times New Roman" w:hAnsi="Times New Roman"/>
          <w:sz w:val="28"/>
          <w:szCs w:val="28"/>
          <w:lang w:eastAsia="ru-RU"/>
        </w:rPr>
        <w:t>энергоэффективного</w:t>
      </w:r>
      <w:proofErr w:type="spellEnd"/>
      <w:r w:rsidRPr="001D0485">
        <w:rPr>
          <w:rFonts w:ascii="Times New Roman" w:eastAsia="Times New Roman" w:hAnsi="Times New Roman"/>
          <w:sz w:val="28"/>
          <w:szCs w:val="28"/>
          <w:lang w:eastAsia="ru-RU"/>
        </w:rPr>
        <w:t xml:space="preserve"> оборудования и технологий;</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привлечения финансовых средств из различных источников в сферу модернизации энергообеспечения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вовлечение различных групп населения в энергосбережение.</w:t>
      </w:r>
    </w:p>
    <w:p w:rsidR="00190B48" w:rsidRPr="001D048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1D0485"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190B48" w:rsidRPr="001D0485"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Default="00190B48" w:rsidP="00190B48">
      <w:pPr>
        <w:pStyle w:val="a3"/>
        <w:widowControl w:val="0"/>
        <w:numPr>
          <w:ilvl w:val="0"/>
          <w:numId w:val="13"/>
        </w:numPr>
        <w:autoSpaceDE w:val="0"/>
        <w:autoSpaceDN w:val="0"/>
        <w:adjustRightInd w:val="0"/>
        <w:spacing w:after="0" w:line="264"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190B48" w:rsidRPr="001D0485" w:rsidRDefault="00190B48" w:rsidP="00190B48">
      <w:pPr>
        <w:pStyle w:val="a3"/>
        <w:widowControl w:val="0"/>
        <w:autoSpaceDE w:val="0"/>
        <w:autoSpaceDN w:val="0"/>
        <w:adjustRightInd w:val="0"/>
        <w:spacing w:after="0" w:line="264" w:lineRule="auto"/>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rPr>
          <w:rFonts w:ascii="Times New Roman" w:hAnsi="Times New Roman"/>
          <w:b/>
          <w:bCs/>
        </w:rPr>
      </w:pPr>
    </w:p>
    <w:p w:rsidR="00190B48" w:rsidRDefault="00190B48" w:rsidP="00190B48">
      <w:pPr>
        <w:spacing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 xml:space="preserve">Финансирование муниципальной программы </w:t>
      </w:r>
    </w:p>
    <w:p w:rsidR="00190B48" w:rsidRPr="004C4187" w:rsidRDefault="00190B48" w:rsidP="00190B4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8"/>
          <w:szCs w:val="28"/>
          <w:lang w:eastAsia="ru-RU"/>
        </w:rPr>
        <w:t xml:space="preserve">                                                                                                          (</w:t>
      </w:r>
      <w:r w:rsidRPr="004C4187">
        <w:rPr>
          <w:rFonts w:ascii="Times New Roman" w:eastAsia="Times New Roman" w:hAnsi="Times New Roman"/>
          <w:sz w:val="20"/>
          <w:szCs w:val="20"/>
          <w:lang w:eastAsia="ru-RU"/>
        </w:rPr>
        <w:t>тыс.</w:t>
      </w:r>
      <w:r>
        <w:rPr>
          <w:rFonts w:ascii="Times New Roman" w:eastAsia="Times New Roman" w:hAnsi="Times New Roman"/>
          <w:sz w:val="20"/>
          <w:szCs w:val="20"/>
          <w:lang w:eastAsia="ru-RU"/>
        </w:rPr>
        <w:t xml:space="preserve"> </w:t>
      </w:r>
      <w:r w:rsidRPr="004C4187">
        <w:rPr>
          <w:rFonts w:ascii="Times New Roman" w:eastAsia="Times New Roman" w:hAnsi="Times New Roman"/>
          <w:sz w:val="20"/>
          <w:szCs w:val="20"/>
          <w:lang w:eastAsia="ru-RU"/>
        </w:rPr>
        <w:t>рублей</w:t>
      </w:r>
      <w:r>
        <w:rPr>
          <w:rFonts w:ascii="Times New Roman" w:eastAsia="Times New Roman" w:hAnsi="Times New Roman"/>
          <w:sz w:val="20"/>
          <w:szCs w:val="20"/>
          <w:lang w:eastAsia="ru-RU"/>
        </w:rPr>
        <w:t>)</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806"/>
        <w:gridCol w:w="1620"/>
        <w:gridCol w:w="1473"/>
        <w:gridCol w:w="1621"/>
        <w:gridCol w:w="1536"/>
      </w:tblGrid>
      <w:tr w:rsidR="00190B48" w:rsidRPr="001D0485" w:rsidTr="0042361F">
        <w:trPr>
          <w:trHeight w:val="505"/>
        </w:trPr>
        <w:tc>
          <w:tcPr>
            <w:tcW w:w="695" w:type="dxa"/>
          </w:tcPr>
          <w:p w:rsidR="00190B48" w:rsidRPr="0008422C" w:rsidRDefault="00190B48" w:rsidP="0042361F">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806"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Наименование</w:t>
            </w:r>
          </w:p>
        </w:tc>
        <w:tc>
          <w:tcPr>
            <w:tcW w:w="1620"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tc>
        <w:tc>
          <w:tcPr>
            <w:tcW w:w="1473"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621"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536" w:type="dxa"/>
          </w:tcPr>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190B48" w:rsidRPr="001D0485" w:rsidTr="0042361F">
        <w:trPr>
          <w:trHeight w:val="561"/>
        </w:trPr>
        <w:tc>
          <w:tcPr>
            <w:tcW w:w="695" w:type="dxa"/>
          </w:tcPr>
          <w:p w:rsidR="00190B48" w:rsidRPr="001D0485"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06" w:type="dxa"/>
            <w:vAlign w:val="center"/>
          </w:tcPr>
          <w:p w:rsidR="00190B48" w:rsidRPr="001D0485" w:rsidRDefault="00190B48" w:rsidP="0042361F">
            <w:pPr>
              <w:spacing w:line="240" w:lineRule="auto"/>
              <w:jc w:val="both"/>
              <w:rPr>
                <w:rFonts w:ascii="Times New Roman" w:hAnsi="Times New Roman"/>
                <w:sz w:val="28"/>
                <w:szCs w:val="28"/>
              </w:rPr>
            </w:pPr>
            <w:r>
              <w:rPr>
                <w:rFonts w:ascii="Times New Roman" w:hAnsi="Times New Roman"/>
                <w:sz w:val="28"/>
                <w:szCs w:val="28"/>
              </w:rPr>
              <w:t>Бюджетные средства</w:t>
            </w:r>
          </w:p>
        </w:tc>
        <w:tc>
          <w:tcPr>
            <w:tcW w:w="1620" w:type="dxa"/>
            <w:vAlign w:val="center"/>
          </w:tcPr>
          <w:p w:rsidR="00190B48" w:rsidRPr="001D0485"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10 482,0</w:t>
            </w:r>
          </w:p>
        </w:tc>
        <w:tc>
          <w:tcPr>
            <w:tcW w:w="1473" w:type="dxa"/>
            <w:vAlign w:val="center"/>
          </w:tcPr>
          <w:p w:rsidR="00190B48" w:rsidRPr="001D0485"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5 000,0</w:t>
            </w:r>
          </w:p>
        </w:tc>
        <w:tc>
          <w:tcPr>
            <w:tcW w:w="1621" w:type="dxa"/>
            <w:vAlign w:val="center"/>
          </w:tcPr>
          <w:p w:rsidR="00190B48" w:rsidRPr="001D0485" w:rsidRDefault="00190B48" w:rsidP="0042361F">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w:t>
            </w:r>
          </w:p>
        </w:tc>
        <w:tc>
          <w:tcPr>
            <w:tcW w:w="1536" w:type="dxa"/>
            <w:vAlign w:val="center"/>
          </w:tcPr>
          <w:p w:rsidR="00190B48" w:rsidRPr="001D0485" w:rsidRDefault="00190B48" w:rsidP="0042361F">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5 400,0</w:t>
            </w:r>
          </w:p>
        </w:tc>
      </w:tr>
      <w:tr w:rsidR="00190B48" w:rsidRPr="001D0485" w:rsidTr="0042361F">
        <w:trPr>
          <w:trHeight w:val="438"/>
        </w:trPr>
        <w:tc>
          <w:tcPr>
            <w:tcW w:w="695" w:type="dxa"/>
          </w:tcPr>
          <w:p w:rsidR="00190B48" w:rsidRPr="001D0485" w:rsidRDefault="00190B48" w:rsidP="0042361F">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806" w:type="dxa"/>
            <w:vAlign w:val="center"/>
          </w:tcPr>
          <w:p w:rsidR="00190B48" w:rsidRPr="004C4187" w:rsidRDefault="00190B48" w:rsidP="0042361F">
            <w:pPr>
              <w:spacing w:line="240" w:lineRule="auto"/>
              <w:jc w:val="both"/>
              <w:rPr>
                <w:rFonts w:ascii="Times New Roman" w:hAnsi="Times New Roman"/>
                <w:b/>
                <w:sz w:val="28"/>
                <w:szCs w:val="28"/>
              </w:rPr>
            </w:pPr>
            <w:r w:rsidRPr="004C4187">
              <w:rPr>
                <w:rFonts w:ascii="Times New Roman" w:hAnsi="Times New Roman"/>
                <w:b/>
                <w:sz w:val="28"/>
                <w:szCs w:val="28"/>
              </w:rPr>
              <w:t>Итого:</w:t>
            </w:r>
          </w:p>
        </w:tc>
        <w:tc>
          <w:tcPr>
            <w:tcW w:w="1620" w:type="dxa"/>
            <w:vAlign w:val="center"/>
          </w:tcPr>
          <w:p w:rsidR="00190B48" w:rsidRPr="004C4187"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10 482,0</w:t>
            </w:r>
          </w:p>
        </w:tc>
        <w:tc>
          <w:tcPr>
            <w:tcW w:w="1473" w:type="dxa"/>
            <w:vAlign w:val="center"/>
          </w:tcPr>
          <w:p w:rsidR="00190B48" w:rsidRPr="000D6501"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5 000,0</w:t>
            </w:r>
          </w:p>
        </w:tc>
        <w:tc>
          <w:tcPr>
            <w:tcW w:w="1621" w:type="dxa"/>
            <w:vAlign w:val="center"/>
          </w:tcPr>
          <w:p w:rsidR="00190B48" w:rsidRPr="000D6501" w:rsidRDefault="00190B48" w:rsidP="0042361F">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0,0</w:t>
            </w:r>
          </w:p>
        </w:tc>
        <w:tc>
          <w:tcPr>
            <w:tcW w:w="1536" w:type="dxa"/>
            <w:vAlign w:val="center"/>
          </w:tcPr>
          <w:p w:rsidR="00190B48" w:rsidRPr="000D6501" w:rsidRDefault="00190B48" w:rsidP="0042361F">
            <w:pPr>
              <w:autoSpaceDE w:val="0"/>
              <w:autoSpaceDN w:val="0"/>
              <w:adjustRightInd w:val="0"/>
              <w:spacing w:after="0" w:line="240" w:lineRule="auto"/>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5 400,0</w:t>
            </w:r>
          </w:p>
        </w:tc>
      </w:tr>
    </w:tbl>
    <w:p w:rsidR="00190B48" w:rsidRPr="001D0485" w:rsidRDefault="00190B48" w:rsidP="00190B48">
      <w:pPr>
        <w:jc w:val="center"/>
        <w:rPr>
          <w:rFonts w:ascii="Times New Roman" w:hAnsi="Times New Roman"/>
          <w:b/>
          <w:sz w:val="28"/>
          <w:szCs w:val="28"/>
        </w:rPr>
      </w:pPr>
    </w:p>
    <w:p w:rsidR="00190B48" w:rsidRDefault="00190B48" w:rsidP="00190B48">
      <w:pPr>
        <w:jc w:val="center"/>
        <w:rPr>
          <w:rFonts w:ascii="Times New Roman" w:hAnsi="Times New Roman"/>
          <w:b/>
          <w:sz w:val="28"/>
          <w:szCs w:val="28"/>
        </w:rPr>
      </w:pPr>
      <w:r w:rsidRPr="0008422C">
        <w:rPr>
          <w:rFonts w:ascii="Times New Roman" w:hAnsi="Times New Roman"/>
          <w:b/>
          <w:sz w:val="28"/>
          <w:szCs w:val="28"/>
        </w:rPr>
        <w:t xml:space="preserve">Социально – значимые проекты, реализуемые в </w:t>
      </w:r>
      <w:proofErr w:type="spellStart"/>
      <w:r w:rsidRPr="0008422C">
        <w:rPr>
          <w:rFonts w:ascii="Times New Roman" w:hAnsi="Times New Roman"/>
          <w:b/>
          <w:sz w:val="28"/>
          <w:szCs w:val="28"/>
        </w:rPr>
        <w:t>Энгельсском</w:t>
      </w:r>
      <w:proofErr w:type="spellEnd"/>
      <w:r w:rsidRPr="0008422C">
        <w:rPr>
          <w:rFonts w:ascii="Times New Roman" w:hAnsi="Times New Roman"/>
          <w:b/>
          <w:sz w:val="28"/>
          <w:szCs w:val="28"/>
        </w:rPr>
        <w:t xml:space="preserve"> муниципальном районе </w:t>
      </w:r>
    </w:p>
    <w:p w:rsidR="00190B48" w:rsidRDefault="00190B48" w:rsidP="00190B48">
      <w:pPr>
        <w:jc w:val="both"/>
        <w:rPr>
          <w:rFonts w:ascii="Times New Roman" w:hAnsi="Times New Roman"/>
          <w:sz w:val="28"/>
          <w:szCs w:val="28"/>
        </w:rPr>
      </w:pPr>
      <w:r w:rsidRPr="004B4CD4">
        <w:rPr>
          <w:rFonts w:ascii="Times New Roman" w:hAnsi="Times New Roman"/>
          <w:sz w:val="28"/>
          <w:szCs w:val="28"/>
        </w:rPr>
        <w:t xml:space="preserve">Социально-значимые проекты, реализуемые в </w:t>
      </w:r>
      <w:proofErr w:type="spellStart"/>
      <w:r w:rsidRPr="004B4CD4">
        <w:rPr>
          <w:rFonts w:ascii="Times New Roman" w:hAnsi="Times New Roman"/>
          <w:sz w:val="28"/>
          <w:szCs w:val="28"/>
        </w:rPr>
        <w:t>Энгельсском</w:t>
      </w:r>
      <w:proofErr w:type="spellEnd"/>
      <w:r w:rsidRPr="004B4CD4">
        <w:rPr>
          <w:rFonts w:ascii="Times New Roman" w:hAnsi="Times New Roman"/>
          <w:sz w:val="28"/>
          <w:szCs w:val="28"/>
        </w:rPr>
        <w:t xml:space="preserve"> муниципальном районе</w:t>
      </w:r>
      <w:r>
        <w:rPr>
          <w:rFonts w:ascii="Times New Roman" w:hAnsi="Times New Roman"/>
          <w:sz w:val="28"/>
          <w:szCs w:val="28"/>
        </w:rPr>
        <w:t>,</w:t>
      </w:r>
      <w:r w:rsidRPr="004B4CD4">
        <w:rPr>
          <w:rFonts w:ascii="Times New Roman" w:hAnsi="Times New Roman"/>
          <w:sz w:val="28"/>
          <w:szCs w:val="28"/>
        </w:rPr>
        <w:t xml:space="preserve"> отражены в динамике 2019-20</w:t>
      </w:r>
      <w:r>
        <w:rPr>
          <w:rFonts w:ascii="Times New Roman" w:hAnsi="Times New Roman"/>
          <w:sz w:val="28"/>
          <w:szCs w:val="28"/>
        </w:rPr>
        <w:t xml:space="preserve">21 годов. </w:t>
      </w:r>
      <w:r w:rsidRPr="00C573FE">
        <w:rPr>
          <w:rFonts w:ascii="Times New Roman" w:eastAsia="Times New Roman" w:hAnsi="Times New Roman"/>
          <w:spacing w:val="2"/>
          <w:sz w:val="28"/>
          <w:szCs w:val="28"/>
          <w:lang w:eastAsia="ru-RU"/>
        </w:rPr>
        <w:t xml:space="preserve">На плановый период 2022 и 2023 годов </w:t>
      </w:r>
      <w:r>
        <w:rPr>
          <w:rFonts w:ascii="Times New Roman" w:eastAsia="Times New Roman" w:hAnsi="Times New Roman"/>
          <w:spacing w:val="2"/>
          <w:sz w:val="28"/>
          <w:szCs w:val="28"/>
          <w:lang w:eastAsia="ru-RU"/>
        </w:rPr>
        <w:t xml:space="preserve">расходы районного </w:t>
      </w:r>
      <w:r w:rsidRPr="00C573FE">
        <w:rPr>
          <w:rFonts w:ascii="Times New Roman" w:eastAsia="Times New Roman" w:hAnsi="Times New Roman"/>
          <w:spacing w:val="2"/>
          <w:sz w:val="28"/>
          <w:szCs w:val="28"/>
          <w:lang w:eastAsia="ru-RU"/>
        </w:rPr>
        <w:t xml:space="preserve">бюджета </w:t>
      </w:r>
      <w:r>
        <w:rPr>
          <w:rFonts w:ascii="Times New Roman" w:hAnsi="Times New Roman"/>
          <w:sz w:val="28"/>
          <w:szCs w:val="28"/>
        </w:rPr>
        <w:t>на реализацию с</w:t>
      </w:r>
      <w:r w:rsidRPr="004B4CD4">
        <w:rPr>
          <w:rFonts w:ascii="Times New Roman" w:hAnsi="Times New Roman"/>
          <w:sz w:val="28"/>
          <w:szCs w:val="28"/>
        </w:rPr>
        <w:t>оциально-значимы</w:t>
      </w:r>
      <w:r>
        <w:rPr>
          <w:rFonts w:ascii="Times New Roman" w:hAnsi="Times New Roman"/>
          <w:sz w:val="28"/>
          <w:szCs w:val="28"/>
        </w:rPr>
        <w:t xml:space="preserve">х проектов </w:t>
      </w:r>
      <w:r w:rsidRPr="00A47006">
        <w:rPr>
          <w:rFonts w:ascii="Times New Roman" w:hAnsi="Times New Roman"/>
          <w:sz w:val="28"/>
          <w:szCs w:val="28"/>
        </w:rPr>
        <w:t xml:space="preserve">не </w:t>
      </w:r>
      <w:r w:rsidRPr="00A47006">
        <w:rPr>
          <w:rFonts w:ascii="Times New Roman" w:eastAsia="Times New Roman" w:hAnsi="Times New Roman"/>
          <w:spacing w:val="2"/>
          <w:sz w:val="28"/>
          <w:szCs w:val="28"/>
          <w:lang w:eastAsia="ru-RU"/>
        </w:rPr>
        <w:t>прогнозируются</w:t>
      </w:r>
      <w:r w:rsidRPr="00A47006">
        <w:rPr>
          <w:rFonts w:ascii="Times New Roman" w:hAnsi="Times New Roman"/>
          <w:sz w:val="28"/>
          <w:szCs w:val="28"/>
        </w:rPr>
        <w:t>.</w:t>
      </w:r>
      <w:r w:rsidRPr="009526AE">
        <w:rPr>
          <w:rFonts w:ascii="Times New Roman" w:eastAsia="Times New Roman" w:hAnsi="Times New Roman"/>
          <w:spacing w:val="2"/>
          <w:sz w:val="28"/>
          <w:szCs w:val="28"/>
          <w:lang w:eastAsia="ru-RU"/>
        </w:rPr>
        <w:t xml:space="preserve"> </w:t>
      </w:r>
    </w:p>
    <w:p w:rsidR="00190B48" w:rsidRDefault="00190B48" w:rsidP="00190B48">
      <w:pPr>
        <w:rPr>
          <w:rFonts w:ascii="Times New Roman" w:hAnsi="Times New Roman"/>
        </w:rPr>
      </w:pPr>
    </w:p>
    <w:p w:rsidR="00190B48" w:rsidRPr="00057F8E" w:rsidRDefault="00190B48" w:rsidP="00190B48">
      <w:pPr>
        <w:rPr>
          <w:rFonts w:ascii="Times New Roman" w:hAnsi="Times New Roman"/>
        </w:rPr>
      </w:pPr>
      <w:r>
        <w:rPr>
          <w:rFonts w:ascii="Times New Roman" w:hAnsi="Times New Roman"/>
        </w:rPr>
        <w:lastRenderedPageBreak/>
        <w:t xml:space="preserve">                                                                                                                                                  </w:t>
      </w:r>
      <w:r w:rsidRPr="00057F8E">
        <w:rPr>
          <w:rFonts w:ascii="Times New Roman" w:hAnsi="Times New Roman"/>
        </w:rPr>
        <w:t xml:space="preserve">(тыс. рублей)                                               </w:t>
      </w:r>
    </w:p>
    <w:tbl>
      <w:tblPr>
        <w:tblStyle w:val="af3"/>
        <w:tblW w:w="10348" w:type="dxa"/>
        <w:tblInd w:w="-459" w:type="dxa"/>
        <w:tblLayout w:type="fixed"/>
        <w:tblLook w:val="04A0"/>
      </w:tblPr>
      <w:tblGrid>
        <w:gridCol w:w="2410"/>
        <w:gridCol w:w="1418"/>
        <w:gridCol w:w="1417"/>
        <w:gridCol w:w="1418"/>
        <w:gridCol w:w="1134"/>
        <w:gridCol w:w="1134"/>
        <w:gridCol w:w="1417"/>
      </w:tblGrid>
      <w:tr w:rsidR="00190B48" w:rsidRPr="00057F8E" w:rsidTr="0042361F">
        <w:trPr>
          <w:tblHeader/>
        </w:trPr>
        <w:tc>
          <w:tcPr>
            <w:tcW w:w="2410" w:type="dxa"/>
            <w:vAlign w:val="center"/>
          </w:tcPr>
          <w:p w:rsidR="00190B48" w:rsidRPr="00057F8E" w:rsidRDefault="00190B48" w:rsidP="0042361F">
            <w:pPr>
              <w:jc w:val="center"/>
              <w:rPr>
                <w:rFonts w:ascii="Times New Roman" w:hAnsi="Times New Roman"/>
                <w:b/>
                <w:sz w:val="24"/>
                <w:szCs w:val="24"/>
              </w:rPr>
            </w:pPr>
            <w:r w:rsidRPr="00057F8E">
              <w:rPr>
                <w:rFonts w:ascii="Times New Roman" w:hAnsi="Times New Roman"/>
                <w:b/>
                <w:sz w:val="24"/>
                <w:szCs w:val="24"/>
              </w:rPr>
              <w:t>Наименование объекта</w:t>
            </w:r>
          </w:p>
          <w:p w:rsidR="00190B48" w:rsidRPr="00057F8E" w:rsidRDefault="00190B48" w:rsidP="0042361F">
            <w:pPr>
              <w:jc w:val="center"/>
              <w:rPr>
                <w:rFonts w:ascii="Times New Roman" w:hAnsi="Times New Roman"/>
                <w:b/>
                <w:sz w:val="24"/>
                <w:szCs w:val="24"/>
              </w:rPr>
            </w:pPr>
            <w:r w:rsidRPr="00057F8E">
              <w:rPr>
                <w:rFonts w:ascii="Times New Roman" w:hAnsi="Times New Roman"/>
                <w:b/>
                <w:sz w:val="24"/>
                <w:szCs w:val="24"/>
              </w:rPr>
              <w:t>(вид работ)</w:t>
            </w:r>
          </w:p>
        </w:tc>
        <w:tc>
          <w:tcPr>
            <w:tcW w:w="1418" w:type="dxa"/>
            <w:vAlign w:val="center"/>
          </w:tcPr>
          <w:p w:rsidR="00190B48" w:rsidRPr="00057F8E" w:rsidRDefault="00190B48" w:rsidP="0042361F">
            <w:pPr>
              <w:jc w:val="center"/>
              <w:rPr>
                <w:rFonts w:ascii="Times New Roman" w:hAnsi="Times New Roman"/>
                <w:b/>
                <w:sz w:val="24"/>
                <w:szCs w:val="24"/>
              </w:rPr>
            </w:pPr>
            <w:r w:rsidRPr="00057F8E">
              <w:rPr>
                <w:rFonts w:ascii="Times New Roman" w:hAnsi="Times New Roman"/>
                <w:b/>
                <w:sz w:val="24"/>
                <w:szCs w:val="24"/>
              </w:rPr>
              <w:t>2019</w:t>
            </w:r>
            <w:r>
              <w:rPr>
                <w:rFonts w:ascii="Times New Roman" w:hAnsi="Times New Roman"/>
                <w:b/>
                <w:sz w:val="24"/>
                <w:szCs w:val="24"/>
              </w:rPr>
              <w:t xml:space="preserve"> </w:t>
            </w:r>
            <w:r w:rsidRPr="00057F8E">
              <w:rPr>
                <w:rFonts w:ascii="Times New Roman" w:hAnsi="Times New Roman"/>
                <w:b/>
                <w:sz w:val="24"/>
                <w:szCs w:val="24"/>
              </w:rPr>
              <w:t>год</w:t>
            </w:r>
          </w:p>
        </w:tc>
        <w:tc>
          <w:tcPr>
            <w:tcW w:w="1417" w:type="dxa"/>
            <w:vAlign w:val="center"/>
          </w:tcPr>
          <w:p w:rsidR="00190B48" w:rsidRPr="00057F8E" w:rsidRDefault="00190B48" w:rsidP="0042361F">
            <w:pPr>
              <w:jc w:val="center"/>
              <w:rPr>
                <w:rFonts w:ascii="Times New Roman" w:hAnsi="Times New Roman"/>
                <w:b/>
                <w:sz w:val="24"/>
                <w:szCs w:val="24"/>
              </w:rPr>
            </w:pPr>
            <w:r w:rsidRPr="00057F8E">
              <w:rPr>
                <w:rFonts w:ascii="Times New Roman" w:hAnsi="Times New Roman"/>
                <w:b/>
                <w:sz w:val="24"/>
                <w:szCs w:val="24"/>
              </w:rPr>
              <w:t>2020 год</w:t>
            </w:r>
          </w:p>
        </w:tc>
        <w:tc>
          <w:tcPr>
            <w:tcW w:w="1418" w:type="dxa"/>
            <w:vAlign w:val="center"/>
          </w:tcPr>
          <w:p w:rsidR="00190B48" w:rsidRPr="00057F8E" w:rsidRDefault="00190B48" w:rsidP="0042361F">
            <w:pPr>
              <w:jc w:val="center"/>
              <w:rPr>
                <w:rFonts w:ascii="Times New Roman" w:hAnsi="Times New Roman"/>
                <w:b/>
                <w:sz w:val="24"/>
                <w:szCs w:val="24"/>
              </w:rPr>
            </w:pPr>
          </w:p>
          <w:p w:rsidR="00190B48" w:rsidRPr="00057F8E" w:rsidRDefault="00190B48" w:rsidP="0042361F">
            <w:pPr>
              <w:jc w:val="center"/>
              <w:rPr>
                <w:rFonts w:ascii="Times New Roman" w:hAnsi="Times New Roman"/>
                <w:b/>
                <w:sz w:val="24"/>
                <w:szCs w:val="24"/>
              </w:rPr>
            </w:pPr>
            <w:r w:rsidRPr="00057F8E">
              <w:rPr>
                <w:rFonts w:ascii="Times New Roman" w:hAnsi="Times New Roman"/>
                <w:b/>
                <w:sz w:val="24"/>
                <w:szCs w:val="24"/>
              </w:rPr>
              <w:t>2021</w:t>
            </w:r>
            <w:r>
              <w:rPr>
                <w:rFonts w:ascii="Times New Roman" w:hAnsi="Times New Roman"/>
                <w:b/>
                <w:sz w:val="24"/>
                <w:szCs w:val="24"/>
              </w:rPr>
              <w:t xml:space="preserve"> </w:t>
            </w:r>
            <w:r w:rsidRPr="00057F8E">
              <w:rPr>
                <w:rFonts w:ascii="Times New Roman" w:hAnsi="Times New Roman"/>
                <w:b/>
                <w:sz w:val="24"/>
                <w:szCs w:val="24"/>
              </w:rPr>
              <w:t>год</w:t>
            </w:r>
          </w:p>
          <w:p w:rsidR="00190B48" w:rsidRPr="00057F8E" w:rsidRDefault="00190B48" w:rsidP="0042361F">
            <w:pPr>
              <w:jc w:val="center"/>
              <w:rPr>
                <w:rFonts w:ascii="Times New Roman" w:hAnsi="Times New Roman"/>
                <w:b/>
                <w:sz w:val="24"/>
                <w:szCs w:val="24"/>
              </w:rPr>
            </w:pPr>
          </w:p>
        </w:tc>
        <w:tc>
          <w:tcPr>
            <w:tcW w:w="1134" w:type="dxa"/>
          </w:tcPr>
          <w:p w:rsidR="00190B48" w:rsidRDefault="00190B48" w:rsidP="0042361F">
            <w:pPr>
              <w:rPr>
                <w:rFonts w:ascii="Times New Roman" w:hAnsi="Times New Roman"/>
                <w:b/>
                <w:sz w:val="24"/>
                <w:szCs w:val="24"/>
              </w:rPr>
            </w:pPr>
          </w:p>
          <w:p w:rsidR="00190B48" w:rsidRDefault="00190B48" w:rsidP="0042361F">
            <w:r w:rsidRPr="00EC6165">
              <w:rPr>
                <w:rFonts w:ascii="Times New Roman" w:hAnsi="Times New Roman"/>
                <w:b/>
                <w:sz w:val="24"/>
                <w:szCs w:val="24"/>
              </w:rPr>
              <w:t>202</w:t>
            </w:r>
            <w:r>
              <w:rPr>
                <w:rFonts w:ascii="Times New Roman" w:hAnsi="Times New Roman"/>
                <w:b/>
                <w:sz w:val="24"/>
                <w:szCs w:val="24"/>
              </w:rPr>
              <w:t>2</w:t>
            </w:r>
            <w:r w:rsidRPr="00EC6165">
              <w:rPr>
                <w:rFonts w:ascii="Times New Roman" w:hAnsi="Times New Roman"/>
                <w:b/>
                <w:sz w:val="24"/>
                <w:szCs w:val="24"/>
              </w:rPr>
              <w:t xml:space="preserve"> год</w:t>
            </w:r>
          </w:p>
        </w:tc>
        <w:tc>
          <w:tcPr>
            <w:tcW w:w="1134" w:type="dxa"/>
          </w:tcPr>
          <w:p w:rsidR="00190B48" w:rsidRDefault="00190B48" w:rsidP="0042361F">
            <w:pPr>
              <w:rPr>
                <w:rFonts w:ascii="Times New Roman" w:hAnsi="Times New Roman"/>
                <w:b/>
                <w:sz w:val="24"/>
                <w:szCs w:val="24"/>
              </w:rPr>
            </w:pPr>
          </w:p>
          <w:p w:rsidR="00190B48" w:rsidRDefault="00190B48" w:rsidP="0042361F">
            <w:r w:rsidRPr="00EC6165">
              <w:rPr>
                <w:rFonts w:ascii="Times New Roman" w:hAnsi="Times New Roman"/>
                <w:b/>
                <w:sz w:val="24"/>
                <w:szCs w:val="24"/>
              </w:rPr>
              <w:t>202</w:t>
            </w:r>
            <w:r>
              <w:rPr>
                <w:rFonts w:ascii="Times New Roman" w:hAnsi="Times New Roman"/>
                <w:b/>
                <w:sz w:val="24"/>
                <w:szCs w:val="24"/>
              </w:rPr>
              <w:t>3</w:t>
            </w:r>
            <w:r w:rsidRPr="00EC6165">
              <w:rPr>
                <w:rFonts w:ascii="Times New Roman" w:hAnsi="Times New Roman"/>
                <w:b/>
                <w:sz w:val="24"/>
                <w:szCs w:val="24"/>
              </w:rPr>
              <w:t xml:space="preserve"> год</w:t>
            </w:r>
          </w:p>
        </w:tc>
        <w:tc>
          <w:tcPr>
            <w:tcW w:w="1417" w:type="dxa"/>
          </w:tcPr>
          <w:p w:rsidR="00190B48" w:rsidRDefault="00190B48" w:rsidP="0042361F">
            <w:pPr>
              <w:jc w:val="center"/>
              <w:rPr>
                <w:rFonts w:ascii="Times New Roman" w:hAnsi="Times New Roman"/>
                <w:b/>
                <w:sz w:val="24"/>
                <w:szCs w:val="24"/>
              </w:rPr>
            </w:pPr>
          </w:p>
          <w:p w:rsidR="00190B48" w:rsidRPr="00057F8E" w:rsidRDefault="00190B48" w:rsidP="0042361F">
            <w:pPr>
              <w:jc w:val="center"/>
              <w:rPr>
                <w:rFonts w:ascii="Times New Roman" w:hAnsi="Times New Roman"/>
                <w:b/>
                <w:sz w:val="24"/>
                <w:szCs w:val="24"/>
              </w:rPr>
            </w:pPr>
            <w:r w:rsidRPr="00057F8E">
              <w:rPr>
                <w:rFonts w:ascii="Times New Roman" w:hAnsi="Times New Roman"/>
                <w:b/>
                <w:sz w:val="24"/>
                <w:szCs w:val="24"/>
              </w:rPr>
              <w:t>Результат</w:t>
            </w:r>
          </w:p>
        </w:tc>
      </w:tr>
      <w:tr w:rsidR="00190B48" w:rsidTr="0042361F">
        <w:tc>
          <w:tcPr>
            <w:tcW w:w="2410" w:type="dxa"/>
            <w:vAlign w:val="bottom"/>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xml:space="preserve">. Энгельс, ул. </w:t>
            </w:r>
            <w:proofErr w:type="spellStart"/>
            <w:r w:rsidRPr="00AB63FA">
              <w:rPr>
                <w:rFonts w:ascii="Times New Roman" w:hAnsi="Times New Roman"/>
                <w:color w:val="000000"/>
                <w:sz w:val="28"/>
                <w:szCs w:val="28"/>
              </w:rPr>
              <w:t>Шурова</w:t>
            </w:r>
            <w:proofErr w:type="spellEnd"/>
            <w:r w:rsidRPr="00AB63FA">
              <w:rPr>
                <w:rFonts w:ascii="Times New Roman" w:hAnsi="Times New Roman"/>
                <w:color w:val="000000"/>
                <w:sz w:val="28"/>
                <w:szCs w:val="28"/>
              </w:rPr>
              <w:t xml:space="preserve"> гора</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123 551,3</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58,5</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0B48" w:rsidTr="0042361F">
        <w:trPr>
          <w:trHeight w:val="1052"/>
        </w:trPr>
        <w:tc>
          <w:tcPr>
            <w:tcW w:w="2410" w:type="dxa"/>
            <w:vAlign w:val="bottom"/>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здания блока групповых помещений на 40 мест МДОУ «Детский сад № 76»,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ул. Тельмана, 153</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23 580,2</w:t>
            </w:r>
          </w:p>
        </w:tc>
        <w:tc>
          <w:tcPr>
            <w:tcW w:w="1417" w:type="dxa"/>
            <w:vAlign w:val="center"/>
          </w:tcPr>
          <w:p w:rsidR="00190B48" w:rsidRPr="00AB63FA" w:rsidRDefault="00190B48" w:rsidP="0042361F">
            <w:pPr>
              <w:jc w:val="center"/>
              <w:rPr>
                <w:rFonts w:ascii="Times New Roman" w:hAnsi="Times New Roman"/>
                <w:sz w:val="28"/>
                <w:szCs w:val="28"/>
              </w:rPr>
            </w:pP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0B48" w:rsidTr="0042361F">
        <w:trPr>
          <w:trHeight w:val="1052"/>
        </w:trPr>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здания блока групповых помещений на 40 мест МДОУ «Детский сад  № 78», расположенного по адресу: г. Энгельс,  ул. </w:t>
            </w:r>
            <w:proofErr w:type="gramStart"/>
            <w:r w:rsidRPr="00AB63FA">
              <w:rPr>
                <w:rFonts w:ascii="Times New Roman" w:hAnsi="Times New Roman"/>
                <w:color w:val="000000"/>
                <w:sz w:val="28"/>
                <w:szCs w:val="28"/>
              </w:rPr>
              <w:t>Полтавская</w:t>
            </w:r>
            <w:proofErr w:type="gramEnd"/>
            <w:r w:rsidRPr="00AB63FA">
              <w:rPr>
                <w:rFonts w:ascii="Times New Roman" w:hAnsi="Times New Roman"/>
                <w:color w:val="000000"/>
                <w:sz w:val="28"/>
                <w:szCs w:val="28"/>
              </w:rPr>
              <w:t>, 32а</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23 284,6</w:t>
            </w:r>
          </w:p>
        </w:tc>
        <w:tc>
          <w:tcPr>
            <w:tcW w:w="1417" w:type="dxa"/>
            <w:vAlign w:val="center"/>
          </w:tcPr>
          <w:p w:rsidR="00190B48" w:rsidRPr="00AB63FA" w:rsidRDefault="00190B48" w:rsidP="0042361F">
            <w:pPr>
              <w:jc w:val="center"/>
              <w:rPr>
                <w:rFonts w:ascii="Times New Roman" w:hAnsi="Times New Roman"/>
                <w:sz w:val="28"/>
                <w:szCs w:val="28"/>
              </w:rPr>
            </w:pP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0B48" w:rsidTr="0042361F">
        <w:tc>
          <w:tcPr>
            <w:tcW w:w="2410" w:type="dxa"/>
            <w:vAlign w:val="bottom"/>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300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Восточный переулок</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232 421,6</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772,8</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300 дополнительных мест</w:t>
            </w:r>
          </w:p>
        </w:tc>
      </w:tr>
      <w:tr w:rsidR="00190B48" w:rsidTr="0042361F">
        <w:tc>
          <w:tcPr>
            <w:tcW w:w="2410" w:type="dxa"/>
            <w:vAlign w:val="bottom"/>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80 мест, </w:t>
            </w:r>
            <w:r w:rsidRPr="00AB63FA">
              <w:rPr>
                <w:rFonts w:ascii="Times New Roman" w:hAnsi="Times New Roman"/>
                <w:color w:val="000000"/>
                <w:sz w:val="28"/>
                <w:szCs w:val="28"/>
              </w:rPr>
              <w:lastRenderedPageBreak/>
              <w:t xml:space="preserve">расположенного по адресу:  </w:t>
            </w:r>
            <w:proofErr w:type="spellStart"/>
            <w:r w:rsidRPr="00AB63FA">
              <w:rPr>
                <w:rFonts w:ascii="Times New Roman" w:hAnsi="Times New Roman"/>
                <w:color w:val="000000"/>
                <w:sz w:val="28"/>
                <w:szCs w:val="28"/>
              </w:rPr>
              <w:t>Энгельсский</w:t>
            </w:r>
            <w:proofErr w:type="spellEnd"/>
            <w:r w:rsidRPr="00AB63FA">
              <w:rPr>
                <w:rFonts w:ascii="Times New Roman" w:hAnsi="Times New Roman"/>
                <w:color w:val="000000"/>
                <w:sz w:val="28"/>
                <w:szCs w:val="28"/>
              </w:rPr>
              <w:t xml:space="preserve"> район, пос. Прибрежный, ул. Вавилова</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lastRenderedPageBreak/>
              <w:t>66 304,9</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74,0</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80 дополнит</w:t>
            </w:r>
            <w:r w:rsidRPr="00AB63FA">
              <w:rPr>
                <w:rFonts w:ascii="Times New Roman" w:hAnsi="Times New Roman"/>
                <w:sz w:val="28"/>
                <w:szCs w:val="28"/>
              </w:rPr>
              <w:lastRenderedPageBreak/>
              <w:t>ельных мест</w:t>
            </w:r>
          </w:p>
        </w:tc>
      </w:tr>
      <w:tr w:rsidR="00190B48" w:rsidTr="0042361F">
        <w:tc>
          <w:tcPr>
            <w:tcW w:w="2410" w:type="dxa"/>
            <w:vAlign w:val="bottom"/>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lastRenderedPageBreak/>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пр. Строителей, 47</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125 459,1</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185,7</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0B48" w:rsidTr="0042361F">
        <w:tc>
          <w:tcPr>
            <w:tcW w:w="2410" w:type="dxa"/>
            <w:vAlign w:val="bottom"/>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Строительство детского сада на 40 мест, расположенного по адресу</w:t>
            </w:r>
            <w:proofErr w:type="gramStart"/>
            <w:r w:rsidRPr="00AB63FA">
              <w:rPr>
                <w:rFonts w:ascii="Times New Roman" w:hAnsi="Times New Roman"/>
                <w:color w:val="000000"/>
                <w:sz w:val="28"/>
                <w:szCs w:val="28"/>
              </w:rPr>
              <w:t xml:space="preserve"> :</w:t>
            </w:r>
            <w:proofErr w:type="gramEnd"/>
            <w:r w:rsidRPr="00AB63FA">
              <w:rPr>
                <w:rFonts w:ascii="Times New Roman" w:hAnsi="Times New Roman"/>
                <w:color w:val="000000"/>
                <w:sz w:val="28"/>
                <w:szCs w:val="28"/>
              </w:rPr>
              <w:t xml:space="preserve">  </w:t>
            </w:r>
            <w:proofErr w:type="spellStart"/>
            <w:r w:rsidRPr="00AB63FA">
              <w:rPr>
                <w:rFonts w:ascii="Times New Roman" w:hAnsi="Times New Roman"/>
                <w:color w:val="000000"/>
                <w:sz w:val="28"/>
                <w:szCs w:val="28"/>
              </w:rPr>
              <w:t>Энгельсский</w:t>
            </w:r>
            <w:proofErr w:type="spellEnd"/>
            <w:r w:rsidRPr="00AB63FA">
              <w:rPr>
                <w:rFonts w:ascii="Times New Roman" w:hAnsi="Times New Roman"/>
                <w:color w:val="000000"/>
                <w:sz w:val="28"/>
                <w:szCs w:val="28"/>
              </w:rPr>
              <w:t xml:space="preserve"> район, с.  </w:t>
            </w:r>
            <w:proofErr w:type="gramStart"/>
            <w:r w:rsidRPr="00AB63FA">
              <w:rPr>
                <w:rFonts w:ascii="Times New Roman" w:hAnsi="Times New Roman"/>
                <w:color w:val="000000"/>
                <w:sz w:val="28"/>
                <w:szCs w:val="28"/>
              </w:rPr>
              <w:t>Красноармейское</w:t>
            </w:r>
            <w:proofErr w:type="gramEnd"/>
            <w:r w:rsidRPr="00AB63FA">
              <w:rPr>
                <w:rFonts w:ascii="Times New Roman" w:hAnsi="Times New Roman"/>
                <w:color w:val="000000"/>
                <w:sz w:val="28"/>
                <w:szCs w:val="28"/>
              </w:rPr>
              <w:t>, ул. Ленина, д. 37</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56 676,0</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397,8</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0B48" w:rsidTr="0042361F">
        <w:tc>
          <w:tcPr>
            <w:tcW w:w="2410" w:type="dxa"/>
            <w:vAlign w:val="bottom"/>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Энгельс-1</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131 239,3</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1 373,5</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здания блока групповых помещений на 40 мест, расположенного по адресу: </w:t>
            </w:r>
            <w:proofErr w:type="spellStart"/>
            <w:r w:rsidRPr="00AB63FA">
              <w:rPr>
                <w:rFonts w:ascii="Times New Roman" w:hAnsi="Times New Roman"/>
                <w:color w:val="000000"/>
                <w:sz w:val="28"/>
                <w:szCs w:val="28"/>
              </w:rPr>
              <w:t>Энгельсский</w:t>
            </w:r>
            <w:proofErr w:type="spellEnd"/>
            <w:r w:rsidRPr="00AB63FA">
              <w:rPr>
                <w:rFonts w:ascii="Times New Roman" w:hAnsi="Times New Roman"/>
                <w:color w:val="000000"/>
                <w:sz w:val="28"/>
                <w:szCs w:val="28"/>
              </w:rPr>
              <w:t xml:space="preserve"> район, с. </w:t>
            </w:r>
            <w:proofErr w:type="spellStart"/>
            <w:r w:rsidRPr="00AB63FA">
              <w:rPr>
                <w:rFonts w:ascii="Times New Roman" w:hAnsi="Times New Roman"/>
                <w:color w:val="000000"/>
                <w:sz w:val="28"/>
                <w:szCs w:val="28"/>
              </w:rPr>
              <w:t>Шумейка</w:t>
            </w:r>
            <w:proofErr w:type="spellEnd"/>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45 556,1</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393,6</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здания блока групповых помещений на 40 </w:t>
            </w:r>
            <w:r w:rsidRPr="00AB63FA">
              <w:rPr>
                <w:rFonts w:ascii="Times New Roman" w:hAnsi="Times New Roman"/>
                <w:color w:val="000000"/>
                <w:sz w:val="28"/>
                <w:szCs w:val="28"/>
              </w:rPr>
              <w:lastRenderedPageBreak/>
              <w:t>мест МАДОУ «Детский сад № 65», расположенного по адресу: г</w:t>
            </w:r>
            <w:proofErr w:type="gramStart"/>
            <w:r w:rsidRPr="00AB63FA">
              <w:rPr>
                <w:rFonts w:ascii="Times New Roman" w:hAnsi="Times New Roman"/>
                <w:color w:val="000000"/>
                <w:sz w:val="28"/>
                <w:szCs w:val="28"/>
              </w:rPr>
              <w:t>.Э</w:t>
            </w:r>
            <w:proofErr w:type="gramEnd"/>
            <w:r w:rsidRPr="00AB63FA">
              <w:rPr>
                <w:rFonts w:ascii="Times New Roman" w:hAnsi="Times New Roman"/>
                <w:color w:val="000000"/>
                <w:sz w:val="28"/>
                <w:szCs w:val="28"/>
              </w:rPr>
              <w:t>нгельс,  5-й Студенческий проезд</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lastRenderedPageBreak/>
              <w:t>33 610,3</w:t>
            </w:r>
          </w:p>
        </w:tc>
        <w:tc>
          <w:tcPr>
            <w:tcW w:w="1417" w:type="dxa"/>
            <w:vAlign w:val="center"/>
          </w:tcPr>
          <w:p w:rsidR="00190B48" w:rsidRPr="00AB63FA" w:rsidRDefault="00190B48" w:rsidP="0042361F">
            <w:pPr>
              <w:jc w:val="center"/>
              <w:rPr>
                <w:rFonts w:ascii="Times New Roman" w:hAnsi="Times New Roman"/>
                <w:sz w:val="28"/>
                <w:szCs w:val="28"/>
              </w:rPr>
            </w:pP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 xml:space="preserve">Создание 40 дополнительных </w:t>
            </w:r>
            <w:r w:rsidRPr="00AB63FA">
              <w:rPr>
                <w:rFonts w:ascii="Times New Roman" w:hAnsi="Times New Roman"/>
                <w:sz w:val="28"/>
                <w:szCs w:val="28"/>
              </w:rPr>
              <w:lastRenderedPageBreak/>
              <w:t>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lastRenderedPageBreak/>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xml:space="preserve">. Энгельс, ул. 148 Черниговской дивизии,7 </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1 686,3</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128 909,3</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80 мест расположенного по адресу:   г. Энгельс ул. </w:t>
            </w:r>
            <w:proofErr w:type="gramStart"/>
            <w:r w:rsidRPr="00AB63FA">
              <w:rPr>
                <w:rFonts w:ascii="Times New Roman" w:hAnsi="Times New Roman"/>
                <w:color w:val="000000"/>
                <w:sz w:val="28"/>
                <w:szCs w:val="28"/>
              </w:rPr>
              <w:t>Шелковичная</w:t>
            </w:r>
            <w:proofErr w:type="gramEnd"/>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1 920,0</w:t>
            </w:r>
          </w:p>
        </w:tc>
        <w:tc>
          <w:tcPr>
            <w:tcW w:w="1417" w:type="dxa"/>
            <w:vAlign w:val="center"/>
          </w:tcPr>
          <w:p w:rsidR="00190B48" w:rsidRPr="00AB63FA" w:rsidRDefault="00190B48" w:rsidP="0042361F">
            <w:pPr>
              <w:jc w:val="center"/>
              <w:rPr>
                <w:rFonts w:ascii="Times New Roman" w:hAnsi="Times New Roman"/>
                <w:sz w:val="28"/>
                <w:szCs w:val="28"/>
              </w:rPr>
            </w:pPr>
            <w:r>
              <w:rPr>
                <w:rFonts w:ascii="Times New Roman" w:hAnsi="Times New Roman"/>
                <w:sz w:val="28"/>
                <w:szCs w:val="28"/>
              </w:rPr>
              <w:t>89 297,6</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80 дополнительных 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80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ул. Тургенева</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300,0</w:t>
            </w:r>
          </w:p>
        </w:tc>
        <w:tc>
          <w:tcPr>
            <w:tcW w:w="1417" w:type="dxa"/>
          </w:tcPr>
          <w:p w:rsidR="00190B48" w:rsidRDefault="00190B48" w:rsidP="0042361F">
            <w:pPr>
              <w:jc w:val="center"/>
              <w:rPr>
                <w:rFonts w:ascii="Times New Roman" w:hAnsi="Times New Roman"/>
                <w:sz w:val="28"/>
                <w:szCs w:val="28"/>
                <w:highlight w:val="yellow"/>
              </w:rPr>
            </w:pPr>
          </w:p>
          <w:p w:rsidR="00190B48" w:rsidRDefault="00190B48" w:rsidP="0042361F">
            <w:pPr>
              <w:jc w:val="center"/>
              <w:rPr>
                <w:rFonts w:ascii="Times New Roman" w:hAnsi="Times New Roman"/>
                <w:sz w:val="28"/>
                <w:szCs w:val="28"/>
                <w:highlight w:val="yellow"/>
              </w:rPr>
            </w:pPr>
          </w:p>
          <w:p w:rsidR="00190B48" w:rsidRDefault="00190B48" w:rsidP="0042361F">
            <w:pPr>
              <w:jc w:val="center"/>
              <w:rPr>
                <w:rFonts w:ascii="Times New Roman" w:hAnsi="Times New Roman"/>
                <w:sz w:val="28"/>
                <w:szCs w:val="28"/>
              </w:rPr>
            </w:pPr>
            <w:r w:rsidRPr="00BF70F7">
              <w:rPr>
                <w:rFonts w:ascii="Times New Roman" w:hAnsi="Times New Roman"/>
                <w:sz w:val="28"/>
                <w:szCs w:val="28"/>
              </w:rPr>
              <w:t>87 966,3</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80 дополнительных 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школы на 825 мест с бассейном, расположенной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р.п. Приволжский</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355 203,5</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438 572,4</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Создание в общеобразовательных организациях 825 новых 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Приобретение (выкуп) нового здания школы на     </w:t>
            </w:r>
            <w:r w:rsidRPr="00AB63FA">
              <w:rPr>
                <w:rFonts w:ascii="Times New Roman" w:hAnsi="Times New Roman"/>
                <w:color w:val="000000"/>
                <w:sz w:val="28"/>
                <w:szCs w:val="28"/>
              </w:rPr>
              <w:lastRenderedPageBreak/>
              <w:t xml:space="preserve">1 100 мест по ул. </w:t>
            </w:r>
            <w:proofErr w:type="gramStart"/>
            <w:r w:rsidRPr="00AB63FA">
              <w:rPr>
                <w:rFonts w:ascii="Times New Roman" w:hAnsi="Times New Roman"/>
                <w:color w:val="000000"/>
                <w:sz w:val="28"/>
                <w:szCs w:val="28"/>
              </w:rPr>
              <w:t>Лесозаводская</w:t>
            </w:r>
            <w:proofErr w:type="gramEnd"/>
            <w:r w:rsidRPr="00AB63FA">
              <w:rPr>
                <w:rFonts w:ascii="Times New Roman" w:hAnsi="Times New Roman"/>
                <w:color w:val="000000"/>
                <w:sz w:val="28"/>
                <w:szCs w:val="28"/>
              </w:rPr>
              <w:t xml:space="preserve"> в г. Энгельсе</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lastRenderedPageBreak/>
              <w:t>229 617,0</w:t>
            </w:r>
          </w:p>
        </w:tc>
        <w:tc>
          <w:tcPr>
            <w:tcW w:w="1417" w:type="dxa"/>
            <w:vAlign w:val="center"/>
          </w:tcPr>
          <w:p w:rsidR="00190B48" w:rsidRPr="00AB63FA" w:rsidRDefault="00190B48" w:rsidP="0042361F">
            <w:pPr>
              <w:jc w:val="center"/>
              <w:rPr>
                <w:rFonts w:ascii="Times New Roman" w:hAnsi="Times New Roman"/>
                <w:sz w:val="28"/>
                <w:szCs w:val="28"/>
              </w:rPr>
            </w:pP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 xml:space="preserve">Создание </w:t>
            </w:r>
            <w:r>
              <w:rPr>
                <w:rFonts w:ascii="Times New Roman" w:hAnsi="Times New Roman"/>
                <w:sz w:val="28"/>
                <w:szCs w:val="28"/>
              </w:rPr>
              <w:t xml:space="preserve"> </w:t>
            </w:r>
            <w:r w:rsidRPr="00AB63FA">
              <w:rPr>
                <w:rFonts w:ascii="Times New Roman" w:hAnsi="Times New Roman"/>
                <w:sz w:val="28"/>
                <w:szCs w:val="28"/>
              </w:rPr>
              <w:t>1 100 дополнит</w:t>
            </w:r>
            <w:r w:rsidRPr="00AB63FA">
              <w:rPr>
                <w:rFonts w:ascii="Times New Roman" w:hAnsi="Times New Roman"/>
                <w:sz w:val="28"/>
                <w:szCs w:val="28"/>
              </w:rPr>
              <w:lastRenderedPageBreak/>
              <w:t>ельных мест</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lastRenderedPageBreak/>
              <w:t>Строительство мемориального комплекса летчикам, погибшим в годы Великой Отечественной войны в микрорайоне Энгельс -1</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39 627,7</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34 046,9</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 xml:space="preserve">Введение в эксплуатацию мемориального комплекса </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Завершение строительства здания бассейна, расположенного в районе МБОУ «СОШ № 32» по адресу: г. Энгельс, ул. </w:t>
            </w:r>
            <w:proofErr w:type="gramStart"/>
            <w:r w:rsidRPr="00AB63FA">
              <w:rPr>
                <w:rFonts w:ascii="Times New Roman" w:hAnsi="Times New Roman"/>
                <w:color w:val="000000"/>
                <w:sz w:val="28"/>
                <w:szCs w:val="28"/>
              </w:rPr>
              <w:t>Минская</w:t>
            </w:r>
            <w:proofErr w:type="gramEnd"/>
            <w:r w:rsidRPr="00AB63FA">
              <w:rPr>
                <w:rFonts w:ascii="Times New Roman" w:hAnsi="Times New Roman"/>
                <w:color w:val="000000"/>
                <w:sz w:val="28"/>
                <w:szCs w:val="28"/>
              </w:rPr>
              <w:t>,29</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45 000,0</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50 000,0</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Введение в эксплуатацию бассейна</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Строительство велосипедной дорожки в границах Энгельсского муниципального района</w:t>
            </w:r>
          </w:p>
        </w:tc>
        <w:tc>
          <w:tcPr>
            <w:tcW w:w="1418" w:type="dxa"/>
            <w:vAlign w:val="center"/>
          </w:tcPr>
          <w:p w:rsidR="00190B48" w:rsidRPr="00AB63FA" w:rsidRDefault="00190B48" w:rsidP="0042361F">
            <w:pPr>
              <w:jc w:val="center"/>
              <w:rPr>
                <w:rFonts w:ascii="Times New Roman" w:hAnsi="Times New Roman"/>
                <w:sz w:val="28"/>
                <w:szCs w:val="28"/>
              </w:rPr>
            </w:pP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221 172,0</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 xml:space="preserve">Введение в эксплуатацию велосипедной дорожки </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универсальной спортивной площадки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ул. Нестерова 122а</w:t>
            </w:r>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249,2</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12 205,5</w:t>
            </w:r>
          </w:p>
        </w:tc>
        <w:tc>
          <w:tcPr>
            <w:tcW w:w="1418" w:type="dxa"/>
            <w:vAlign w:val="center"/>
          </w:tcPr>
          <w:p w:rsidR="00190B48" w:rsidRPr="00AB63FA" w:rsidRDefault="00190B48" w:rsidP="0042361F">
            <w:pPr>
              <w:jc w:val="cente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134" w:type="dxa"/>
          </w:tcPr>
          <w:p w:rsidR="00190B48" w:rsidRPr="00AB63FA" w:rsidRDefault="00190B48" w:rsidP="0042361F">
            <w:pPr>
              <w:rPr>
                <w:rFonts w:ascii="Times New Roman" w:hAnsi="Times New Roman"/>
                <w:sz w:val="28"/>
                <w:szCs w:val="28"/>
              </w:rPr>
            </w:pPr>
          </w:p>
        </w:tc>
        <w:tc>
          <w:tcPr>
            <w:tcW w:w="1417" w:type="dxa"/>
          </w:tcPr>
          <w:p w:rsidR="00190B48" w:rsidRPr="00AB63FA" w:rsidRDefault="00190B48" w:rsidP="0042361F">
            <w:pPr>
              <w:rPr>
                <w:rFonts w:ascii="Times New Roman" w:hAnsi="Times New Roman"/>
                <w:sz w:val="28"/>
                <w:szCs w:val="28"/>
              </w:rPr>
            </w:pPr>
            <w:r w:rsidRPr="00AB63FA">
              <w:rPr>
                <w:rFonts w:ascii="Times New Roman" w:hAnsi="Times New Roman"/>
                <w:sz w:val="28"/>
                <w:szCs w:val="28"/>
              </w:rPr>
              <w:t>Повышение уровня обеспеченности спортивными объектами жителей ЭМР</w:t>
            </w:r>
          </w:p>
        </w:tc>
      </w:tr>
      <w:tr w:rsidR="00190B48" w:rsidTr="0042361F">
        <w:tc>
          <w:tcPr>
            <w:tcW w:w="2410" w:type="dxa"/>
            <w:vAlign w:val="center"/>
          </w:tcPr>
          <w:p w:rsidR="00190B48" w:rsidRPr="00AB63FA" w:rsidRDefault="00190B48" w:rsidP="0042361F">
            <w:pPr>
              <w:rPr>
                <w:rFonts w:ascii="Times New Roman" w:hAnsi="Times New Roman"/>
                <w:color w:val="000000"/>
                <w:sz w:val="28"/>
                <w:szCs w:val="28"/>
              </w:rPr>
            </w:pPr>
            <w:r w:rsidRPr="00AB63FA">
              <w:rPr>
                <w:rFonts w:ascii="Times New Roman" w:hAnsi="Times New Roman"/>
                <w:sz w:val="28"/>
                <w:szCs w:val="28"/>
              </w:rPr>
              <w:t xml:space="preserve">Реконструкция системы водоснабжения </w:t>
            </w:r>
            <w:r w:rsidRPr="00AB63FA">
              <w:rPr>
                <w:rFonts w:ascii="Times New Roman" w:hAnsi="Times New Roman"/>
                <w:sz w:val="28"/>
                <w:szCs w:val="28"/>
              </w:rPr>
              <w:lastRenderedPageBreak/>
              <w:t xml:space="preserve">пос. </w:t>
            </w:r>
            <w:proofErr w:type="spellStart"/>
            <w:r w:rsidRPr="00AB63FA">
              <w:rPr>
                <w:rFonts w:ascii="Times New Roman" w:hAnsi="Times New Roman"/>
                <w:sz w:val="28"/>
                <w:szCs w:val="28"/>
              </w:rPr>
              <w:t>Новопушкинское</w:t>
            </w:r>
            <w:proofErr w:type="spellEnd"/>
          </w:p>
        </w:tc>
        <w:tc>
          <w:tcPr>
            <w:tcW w:w="1418"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lastRenderedPageBreak/>
              <w:t>2 765,1</w:t>
            </w:r>
          </w:p>
        </w:tc>
        <w:tc>
          <w:tcPr>
            <w:tcW w:w="1417" w:type="dxa"/>
            <w:vAlign w:val="center"/>
          </w:tcPr>
          <w:p w:rsidR="00190B48" w:rsidRPr="00AB63FA" w:rsidRDefault="00190B48" w:rsidP="0042361F">
            <w:pPr>
              <w:jc w:val="center"/>
              <w:rPr>
                <w:rFonts w:ascii="Times New Roman" w:hAnsi="Times New Roman"/>
                <w:sz w:val="28"/>
                <w:szCs w:val="28"/>
              </w:rPr>
            </w:pPr>
            <w:r w:rsidRPr="00AB63FA">
              <w:rPr>
                <w:rFonts w:ascii="Times New Roman" w:hAnsi="Times New Roman"/>
                <w:sz w:val="28"/>
                <w:szCs w:val="28"/>
              </w:rPr>
              <w:t>6 391,2</w:t>
            </w:r>
          </w:p>
        </w:tc>
        <w:tc>
          <w:tcPr>
            <w:tcW w:w="1418" w:type="dxa"/>
            <w:vAlign w:val="center"/>
          </w:tcPr>
          <w:p w:rsidR="00190B48" w:rsidRPr="00AB63FA" w:rsidRDefault="00190B48" w:rsidP="0042361F">
            <w:pPr>
              <w:jc w:val="center"/>
              <w:rPr>
                <w:rFonts w:ascii="Times New Roman" w:hAnsi="Times New Roman"/>
                <w:sz w:val="28"/>
                <w:szCs w:val="28"/>
              </w:rPr>
            </w:pPr>
            <w:r>
              <w:rPr>
                <w:rFonts w:ascii="Times New Roman" w:hAnsi="Times New Roman"/>
                <w:sz w:val="28"/>
                <w:szCs w:val="28"/>
              </w:rPr>
              <w:t>35 224,0</w:t>
            </w:r>
          </w:p>
        </w:tc>
        <w:tc>
          <w:tcPr>
            <w:tcW w:w="1134" w:type="dxa"/>
          </w:tcPr>
          <w:p w:rsidR="00190B48" w:rsidRPr="00DF3350" w:rsidRDefault="00190B48" w:rsidP="0042361F">
            <w:pPr>
              <w:rPr>
                <w:rFonts w:ascii="Times New Roman" w:hAnsi="Times New Roman"/>
                <w:sz w:val="28"/>
                <w:szCs w:val="28"/>
              </w:rPr>
            </w:pPr>
          </w:p>
        </w:tc>
        <w:tc>
          <w:tcPr>
            <w:tcW w:w="1134" w:type="dxa"/>
          </w:tcPr>
          <w:p w:rsidR="00190B48" w:rsidRPr="00DF3350" w:rsidRDefault="00190B48" w:rsidP="0042361F">
            <w:pPr>
              <w:rPr>
                <w:rFonts w:ascii="Times New Roman" w:hAnsi="Times New Roman"/>
                <w:sz w:val="28"/>
                <w:szCs w:val="28"/>
              </w:rPr>
            </w:pPr>
          </w:p>
        </w:tc>
        <w:tc>
          <w:tcPr>
            <w:tcW w:w="1417" w:type="dxa"/>
          </w:tcPr>
          <w:p w:rsidR="00190B48" w:rsidRPr="00DF3350" w:rsidRDefault="00190B48" w:rsidP="0042361F">
            <w:pPr>
              <w:rPr>
                <w:rFonts w:ascii="Times New Roman" w:hAnsi="Times New Roman"/>
                <w:sz w:val="28"/>
                <w:szCs w:val="28"/>
              </w:rPr>
            </w:pPr>
            <w:r w:rsidRPr="00DF3350">
              <w:rPr>
                <w:rFonts w:ascii="Times New Roman" w:hAnsi="Times New Roman"/>
                <w:sz w:val="28"/>
                <w:szCs w:val="28"/>
              </w:rPr>
              <w:t>Ввод в действие 8,9 км</w:t>
            </w:r>
            <w:proofErr w:type="gramStart"/>
            <w:r w:rsidRPr="00DF3350">
              <w:rPr>
                <w:rFonts w:ascii="Times New Roman" w:hAnsi="Times New Roman"/>
                <w:sz w:val="28"/>
                <w:szCs w:val="28"/>
              </w:rPr>
              <w:t>.</w:t>
            </w:r>
            <w:proofErr w:type="gramEnd"/>
            <w:r w:rsidRPr="00DF3350">
              <w:rPr>
                <w:rFonts w:ascii="Times New Roman" w:hAnsi="Times New Roman"/>
                <w:sz w:val="28"/>
                <w:szCs w:val="28"/>
              </w:rPr>
              <w:t xml:space="preserve"> </w:t>
            </w:r>
            <w:proofErr w:type="gramStart"/>
            <w:r w:rsidRPr="00DF3350">
              <w:rPr>
                <w:rFonts w:ascii="Times New Roman" w:hAnsi="Times New Roman"/>
                <w:sz w:val="28"/>
                <w:szCs w:val="28"/>
              </w:rPr>
              <w:lastRenderedPageBreak/>
              <w:t>л</w:t>
            </w:r>
            <w:proofErr w:type="gramEnd"/>
            <w:r w:rsidRPr="00DF3350">
              <w:rPr>
                <w:rFonts w:ascii="Times New Roman" w:hAnsi="Times New Roman"/>
                <w:sz w:val="28"/>
                <w:szCs w:val="28"/>
              </w:rPr>
              <w:t>окальных водопроводов</w:t>
            </w:r>
          </w:p>
        </w:tc>
      </w:tr>
      <w:tr w:rsidR="00190B48" w:rsidTr="0042361F">
        <w:tc>
          <w:tcPr>
            <w:tcW w:w="2410" w:type="dxa"/>
          </w:tcPr>
          <w:p w:rsidR="00190B48" w:rsidRDefault="00190B48" w:rsidP="0042361F">
            <w:pPr>
              <w:rPr>
                <w:rFonts w:ascii="Times New Roman" w:hAnsi="Times New Roman"/>
                <w:sz w:val="28"/>
                <w:szCs w:val="28"/>
              </w:rPr>
            </w:pPr>
            <w:r>
              <w:rPr>
                <w:rFonts w:ascii="Times New Roman" w:hAnsi="Times New Roman"/>
                <w:sz w:val="28"/>
                <w:szCs w:val="28"/>
              </w:rPr>
              <w:lastRenderedPageBreak/>
              <w:t xml:space="preserve">Строительство детского сада, расположенного по адресу: </w:t>
            </w:r>
            <w:proofErr w:type="gramStart"/>
            <w:r>
              <w:rPr>
                <w:rFonts w:ascii="Times New Roman" w:hAnsi="Times New Roman"/>
                <w:sz w:val="28"/>
                <w:szCs w:val="28"/>
              </w:rPr>
              <w:t>г</w:t>
            </w:r>
            <w:proofErr w:type="gramEnd"/>
            <w:r>
              <w:rPr>
                <w:rFonts w:ascii="Times New Roman" w:hAnsi="Times New Roman"/>
                <w:sz w:val="28"/>
                <w:szCs w:val="28"/>
              </w:rPr>
              <w:t>. Энгельс, ул. Луначарского</w:t>
            </w:r>
          </w:p>
        </w:tc>
        <w:tc>
          <w:tcPr>
            <w:tcW w:w="1418" w:type="dxa"/>
          </w:tcPr>
          <w:p w:rsidR="00190B48" w:rsidRDefault="00190B48" w:rsidP="0042361F">
            <w:pPr>
              <w:jc w:val="center"/>
              <w:rPr>
                <w:rFonts w:ascii="Times New Roman" w:hAnsi="Times New Roman"/>
                <w:sz w:val="28"/>
                <w:szCs w:val="28"/>
              </w:rPr>
            </w:pPr>
          </w:p>
        </w:tc>
        <w:tc>
          <w:tcPr>
            <w:tcW w:w="1417" w:type="dxa"/>
          </w:tcPr>
          <w:p w:rsidR="00190B48" w:rsidRDefault="00190B48" w:rsidP="0042361F">
            <w:pPr>
              <w:jc w:val="center"/>
              <w:rPr>
                <w:rFonts w:ascii="Times New Roman" w:hAnsi="Times New Roman"/>
                <w:sz w:val="28"/>
                <w:szCs w:val="28"/>
              </w:rPr>
            </w:pPr>
            <w:r>
              <w:rPr>
                <w:rFonts w:ascii="Times New Roman" w:hAnsi="Times New Roman"/>
                <w:sz w:val="28"/>
                <w:szCs w:val="28"/>
              </w:rPr>
              <w:t>1 500,0</w:t>
            </w:r>
          </w:p>
        </w:tc>
        <w:tc>
          <w:tcPr>
            <w:tcW w:w="1418" w:type="dxa"/>
          </w:tcPr>
          <w:p w:rsidR="00190B48" w:rsidRDefault="00190B48" w:rsidP="0042361F">
            <w:pPr>
              <w:jc w:val="center"/>
              <w:rPr>
                <w:rFonts w:ascii="Times New Roman" w:hAnsi="Times New Roman"/>
                <w:sz w:val="28"/>
                <w:szCs w:val="28"/>
              </w:rPr>
            </w:pPr>
            <w:r>
              <w:rPr>
                <w:rFonts w:ascii="Times New Roman" w:hAnsi="Times New Roman"/>
                <w:sz w:val="28"/>
                <w:szCs w:val="28"/>
              </w:rPr>
              <w:t>187 347,7</w:t>
            </w:r>
          </w:p>
          <w:p w:rsidR="00190B48" w:rsidRDefault="00190B48" w:rsidP="0042361F">
            <w:pPr>
              <w:jc w:val="center"/>
              <w:rPr>
                <w:rFonts w:ascii="Times New Roman" w:hAnsi="Times New Roman"/>
                <w:sz w:val="28"/>
                <w:szCs w:val="28"/>
              </w:rPr>
            </w:pPr>
          </w:p>
        </w:tc>
        <w:tc>
          <w:tcPr>
            <w:tcW w:w="1134" w:type="dxa"/>
          </w:tcPr>
          <w:p w:rsidR="00190B48" w:rsidRPr="00DF3350" w:rsidRDefault="00190B48" w:rsidP="0042361F">
            <w:pPr>
              <w:rPr>
                <w:rFonts w:ascii="Times New Roman" w:hAnsi="Times New Roman"/>
                <w:sz w:val="28"/>
                <w:szCs w:val="28"/>
              </w:rPr>
            </w:pPr>
          </w:p>
        </w:tc>
        <w:tc>
          <w:tcPr>
            <w:tcW w:w="1134" w:type="dxa"/>
          </w:tcPr>
          <w:p w:rsidR="00190B48" w:rsidRPr="00DF3350" w:rsidRDefault="00190B48" w:rsidP="0042361F">
            <w:pPr>
              <w:rPr>
                <w:rFonts w:ascii="Times New Roman" w:hAnsi="Times New Roman"/>
                <w:sz w:val="28"/>
                <w:szCs w:val="28"/>
              </w:rPr>
            </w:pPr>
          </w:p>
        </w:tc>
        <w:tc>
          <w:tcPr>
            <w:tcW w:w="1417" w:type="dxa"/>
          </w:tcPr>
          <w:p w:rsidR="00190B48" w:rsidRPr="00DF3350" w:rsidRDefault="00190B48" w:rsidP="0042361F">
            <w:pPr>
              <w:rPr>
                <w:rFonts w:ascii="Times New Roman" w:hAnsi="Times New Roman"/>
                <w:sz w:val="28"/>
                <w:szCs w:val="28"/>
              </w:rPr>
            </w:pPr>
            <w:r w:rsidRPr="00DF3350">
              <w:rPr>
                <w:rFonts w:ascii="Times New Roman" w:hAnsi="Times New Roman"/>
                <w:sz w:val="28"/>
                <w:szCs w:val="28"/>
              </w:rPr>
              <w:t>Создание        240 дополнительных мест</w:t>
            </w:r>
          </w:p>
        </w:tc>
      </w:tr>
      <w:tr w:rsidR="00190B48" w:rsidTr="0042361F">
        <w:tc>
          <w:tcPr>
            <w:tcW w:w="2410" w:type="dxa"/>
          </w:tcPr>
          <w:p w:rsidR="00190B48" w:rsidRDefault="00190B48" w:rsidP="0042361F">
            <w:pPr>
              <w:rPr>
                <w:rFonts w:ascii="Times New Roman" w:hAnsi="Times New Roman"/>
                <w:sz w:val="28"/>
                <w:szCs w:val="28"/>
              </w:rPr>
            </w:pPr>
            <w:r>
              <w:rPr>
                <w:rFonts w:ascii="Times New Roman" w:hAnsi="Times New Roman"/>
                <w:sz w:val="28"/>
                <w:szCs w:val="28"/>
              </w:rPr>
              <w:t xml:space="preserve">Строительство здания блока групповых помещений на 60 мест на территории МДОУ «Детский сад № 68», расположенного по адресу: </w:t>
            </w:r>
            <w:proofErr w:type="gramStart"/>
            <w:r>
              <w:rPr>
                <w:rFonts w:ascii="Times New Roman" w:hAnsi="Times New Roman"/>
                <w:sz w:val="28"/>
                <w:szCs w:val="28"/>
              </w:rPr>
              <w:t>г</w:t>
            </w:r>
            <w:proofErr w:type="gramEnd"/>
            <w:r>
              <w:rPr>
                <w:rFonts w:ascii="Times New Roman" w:hAnsi="Times New Roman"/>
                <w:sz w:val="28"/>
                <w:szCs w:val="28"/>
              </w:rPr>
              <w:t>. Энгельс, пр. Строителей,13а</w:t>
            </w:r>
          </w:p>
        </w:tc>
        <w:tc>
          <w:tcPr>
            <w:tcW w:w="1418" w:type="dxa"/>
          </w:tcPr>
          <w:p w:rsidR="00190B48" w:rsidRDefault="00190B48" w:rsidP="0042361F">
            <w:pPr>
              <w:jc w:val="center"/>
              <w:rPr>
                <w:rFonts w:ascii="Times New Roman" w:hAnsi="Times New Roman"/>
                <w:sz w:val="28"/>
                <w:szCs w:val="28"/>
              </w:rPr>
            </w:pPr>
          </w:p>
        </w:tc>
        <w:tc>
          <w:tcPr>
            <w:tcW w:w="1417" w:type="dxa"/>
          </w:tcPr>
          <w:p w:rsidR="00190B48" w:rsidRDefault="00190B48" w:rsidP="0042361F">
            <w:pPr>
              <w:jc w:val="center"/>
              <w:rPr>
                <w:rFonts w:ascii="Times New Roman" w:hAnsi="Times New Roman"/>
                <w:sz w:val="28"/>
                <w:szCs w:val="28"/>
              </w:rPr>
            </w:pPr>
            <w:r>
              <w:rPr>
                <w:rFonts w:ascii="Times New Roman" w:hAnsi="Times New Roman"/>
                <w:sz w:val="28"/>
                <w:szCs w:val="28"/>
              </w:rPr>
              <w:t>1 191,4</w:t>
            </w:r>
          </w:p>
        </w:tc>
        <w:tc>
          <w:tcPr>
            <w:tcW w:w="1418" w:type="dxa"/>
          </w:tcPr>
          <w:p w:rsidR="00190B48" w:rsidRDefault="00190B48" w:rsidP="0042361F">
            <w:pPr>
              <w:jc w:val="center"/>
              <w:rPr>
                <w:rFonts w:ascii="Times New Roman" w:hAnsi="Times New Roman"/>
                <w:sz w:val="28"/>
                <w:szCs w:val="28"/>
              </w:rPr>
            </w:pPr>
            <w:r>
              <w:rPr>
                <w:rFonts w:ascii="Times New Roman" w:hAnsi="Times New Roman"/>
                <w:sz w:val="28"/>
                <w:szCs w:val="28"/>
              </w:rPr>
              <w:t>29 799,0</w:t>
            </w:r>
          </w:p>
        </w:tc>
        <w:tc>
          <w:tcPr>
            <w:tcW w:w="1134" w:type="dxa"/>
          </w:tcPr>
          <w:p w:rsidR="00190B48" w:rsidRPr="00DF3350" w:rsidRDefault="00190B48" w:rsidP="0042361F">
            <w:pPr>
              <w:rPr>
                <w:rFonts w:ascii="Times New Roman" w:hAnsi="Times New Roman"/>
                <w:sz w:val="28"/>
                <w:szCs w:val="28"/>
              </w:rPr>
            </w:pPr>
          </w:p>
        </w:tc>
        <w:tc>
          <w:tcPr>
            <w:tcW w:w="1134" w:type="dxa"/>
          </w:tcPr>
          <w:p w:rsidR="00190B48" w:rsidRPr="00DF3350" w:rsidRDefault="00190B48" w:rsidP="0042361F">
            <w:pPr>
              <w:rPr>
                <w:rFonts w:ascii="Times New Roman" w:hAnsi="Times New Roman"/>
                <w:sz w:val="28"/>
                <w:szCs w:val="28"/>
              </w:rPr>
            </w:pPr>
          </w:p>
        </w:tc>
        <w:tc>
          <w:tcPr>
            <w:tcW w:w="1417" w:type="dxa"/>
          </w:tcPr>
          <w:p w:rsidR="00190B48" w:rsidRPr="00DF3350" w:rsidRDefault="00190B48" w:rsidP="0042361F">
            <w:pPr>
              <w:rPr>
                <w:rFonts w:ascii="Times New Roman" w:hAnsi="Times New Roman"/>
                <w:sz w:val="28"/>
                <w:szCs w:val="28"/>
              </w:rPr>
            </w:pPr>
            <w:r w:rsidRPr="00DF3350">
              <w:rPr>
                <w:rFonts w:ascii="Times New Roman" w:hAnsi="Times New Roman"/>
                <w:sz w:val="28"/>
                <w:szCs w:val="28"/>
              </w:rPr>
              <w:t>Создание 60 дополнительных мест</w:t>
            </w:r>
          </w:p>
        </w:tc>
      </w:tr>
      <w:tr w:rsidR="00190B48" w:rsidTr="0042361F">
        <w:tc>
          <w:tcPr>
            <w:tcW w:w="2410" w:type="dxa"/>
          </w:tcPr>
          <w:p w:rsidR="00190B48" w:rsidRDefault="00190B48" w:rsidP="0042361F">
            <w:pPr>
              <w:rPr>
                <w:rFonts w:ascii="Times New Roman" w:hAnsi="Times New Roman"/>
                <w:sz w:val="28"/>
                <w:szCs w:val="28"/>
              </w:rPr>
            </w:pPr>
            <w:r w:rsidRPr="00D2624E">
              <w:rPr>
                <w:rFonts w:ascii="Times New Roman" w:hAnsi="Times New Roman"/>
                <w:sz w:val="28"/>
                <w:szCs w:val="28"/>
              </w:rPr>
              <w:t>Разработка проектно</w:t>
            </w:r>
            <w:r>
              <w:rPr>
                <w:rFonts w:ascii="Times New Roman" w:hAnsi="Times New Roman"/>
                <w:sz w:val="28"/>
                <w:szCs w:val="28"/>
              </w:rPr>
              <w:t xml:space="preserve"> </w:t>
            </w:r>
            <w:proofErr w:type="gramStart"/>
            <w:r w:rsidRPr="00D2624E">
              <w:rPr>
                <w:rFonts w:ascii="Times New Roman" w:hAnsi="Times New Roman"/>
                <w:sz w:val="28"/>
                <w:szCs w:val="28"/>
              </w:rPr>
              <w:t>-с</w:t>
            </w:r>
            <w:proofErr w:type="gramEnd"/>
            <w:r w:rsidRPr="00D2624E">
              <w:rPr>
                <w:rFonts w:ascii="Times New Roman" w:hAnsi="Times New Roman"/>
                <w:sz w:val="28"/>
                <w:szCs w:val="28"/>
              </w:rPr>
              <w:t>метной документации для строительства</w:t>
            </w:r>
            <w:r>
              <w:rPr>
                <w:rFonts w:ascii="Times New Roman" w:hAnsi="Times New Roman"/>
                <w:sz w:val="28"/>
                <w:szCs w:val="28"/>
              </w:rPr>
              <w:t xml:space="preserve"> школы </w:t>
            </w:r>
            <w:r w:rsidRPr="00D2624E">
              <w:rPr>
                <w:rFonts w:ascii="Times New Roman" w:hAnsi="Times New Roman"/>
                <w:sz w:val="28"/>
                <w:szCs w:val="28"/>
              </w:rPr>
              <w:t xml:space="preserve"> </w:t>
            </w:r>
            <w:r>
              <w:rPr>
                <w:rFonts w:ascii="Times New Roman" w:hAnsi="Times New Roman"/>
                <w:sz w:val="28"/>
                <w:szCs w:val="28"/>
              </w:rPr>
              <w:t>в г. Энгельсе</w:t>
            </w:r>
          </w:p>
        </w:tc>
        <w:tc>
          <w:tcPr>
            <w:tcW w:w="1418" w:type="dxa"/>
          </w:tcPr>
          <w:p w:rsidR="00190B48" w:rsidRPr="00B0075E" w:rsidRDefault="00190B48" w:rsidP="0042361F">
            <w:pPr>
              <w:jc w:val="center"/>
              <w:rPr>
                <w:rFonts w:ascii="Times New Roman" w:hAnsi="Times New Roman"/>
                <w:sz w:val="28"/>
                <w:szCs w:val="28"/>
                <w:highlight w:val="red"/>
              </w:rPr>
            </w:pPr>
          </w:p>
        </w:tc>
        <w:tc>
          <w:tcPr>
            <w:tcW w:w="1417" w:type="dxa"/>
          </w:tcPr>
          <w:p w:rsidR="00190B48" w:rsidRDefault="00190B48" w:rsidP="0042361F">
            <w:pPr>
              <w:jc w:val="center"/>
              <w:rPr>
                <w:rFonts w:ascii="Times New Roman" w:hAnsi="Times New Roman"/>
                <w:sz w:val="28"/>
                <w:szCs w:val="28"/>
              </w:rPr>
            </w:pPr>
          </w:p>
        </w:tc>
        <w:tc>
          <w:tcPr>
            <w:tcW w:w="1418" w:type="dxa"/>
          </w:tcPr>
          <w:p w:rsidR="00190B48" w:rsidRDefault="00190B48" w:rsidP="0042361F">
            <w:pPr>
              <w:jc w:val="center"/>
              <w:rPr>
                <w:rFonts w:ascii="Times New Roman" w:hAnsi="Times New Roman"/>
                <w:sz w:val="28"/>
                <w:szCs w:val="28"/>
              </w:rPr>
            </w:pPr>
            <w:r>
              <w:rPr>
                <w:rFonts w:ascii="Times New Roman" w:hAnsi="Times New Roman"/>
                <w:sz w:val="28"/>
                <w:szCs w:val="28"/>
              </w:rPr>
              <w:t>3 000,0</w:t>
            </w:r>
          </w:p>
        </w:tc>
        <w:tc>
          <w:tcPr>
            <w:tcW w:w="1134" w:type="dxa"/>
          </w:tcPr>
          <w:p w:rsidR="00190B48" w:rsidRPr="00DF3350" w:rsidRDefault="00190B48" w:rsidP="0042361F">
            <w:pPr>
              <w:rPr>
                <w:rFonts w:ascii="Times New Roman" w:hAnsi="Times New Roman"/>
                <w:sz w:val="28"/>
                <w:szCs w:val="28"/>
              </w:rPr>
            </w:pPr>
          </w:p>
        </w:tc>
        <w:tc>
          <w:tcPr>
            <w:tcW w:w="1134" w:type="dxa"/>
          </w:tcPr>
          <w:p w:rsidR="00190B48" w:rsidRPr="00DF3350" w:rsidRDefault="00190B48" w:rsidP="0042361F">
            <w:pPr>
              <w:rPr>
                <w:rFonts w:ascii="Times New Roman" w:hAnsi="Times New Roman"/>
                <w:sz w:val="28"/>
                <w:szCs w:val="28"/>
              </w:rPr>
            </w:pPr>
          </w:p>
        </w:tc>
        <w:tc>
          <w:tcPr>
            <w:tcW w:w="1417" w:type="dxa"/>
          </w:tcPr>
          <w:p w:rsidR="00190B48" w:rsidRPr="00DF3350" w:rsidRDefault="00190B48" w:rsidP="0042361F">
            <w:pPr>
              <w:rPr>
                <w:rFonts w:ascii="Times New Roman" w:hAnsi="Times New Roman"/>
                <w:sz w:val="28"/>
                <w:szCs w:val="28"/>
              </w:rPr>
            </w:pPr>
            <w:r w:rsidRPr="00DF3350">
              <w:rPr>
                <w:rFonts w:ascii="Times New Roman" w:hAnsi="Times New Roman"/>
                <w:sz w:val="28"/>
                <w:szCs w:val="28"/>
              </w:rPr>
              <w:t xml:space="preserve">Изготовление проектно </w:t>
            </w:r>
            <w:proofErr w:type="gramStart"/>
            <w:r w:rsidRPr="00DF3350">
              <w:rPr>
                <w:rFonts w:ascii="Times New Roman" w:hAnsi="Times New Roman"/>
                <w:sz w:val="28"/>
                <w:szCs w:val="28"/>
              </w:rPr>
              <w:t>-с</w:t>
            </w:r>
            <w:proofErr w:type="gramEnd"/>
            <w:r w:rsidRPr="00DF3350">
              <w:rPr>
                <w:rFonts w:ascii="Times New Roman" w:hAnsi="Times New Roman"/>
                <w:sz w:val="28"/>
                <w:szCs w:val="28"/>
              </w:rPr>
              <w:t>метной документации</w:t>
            </w:r>
          </w:p>
        </w:tc>
      </w:tr>
    </w:tbl>
    <w:p w:rsidR="00190B48" w:rsidRPr="003E4B3D"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 МЕЖБЮДЖЕТНЫЕ ОТНОШЕНИЯ</w:t>
      </w:r>
    </w:p>
    <w:p w:rsidR="00190B48" w:rsidRPr="003E4B3D" w:rsidRDefault="00190B48" w:rsidP="00190B48">
      <w:pPr>
        <w:widowControl w:val="0"/>
        <w:spacing w:after="0" w:line="240" w:lineRule="auto"/>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190B48" w:rsidRPr="003E4B3D" w:rsidRDefault="00190B48" w:rsidP="00190B48">
      <w:pPr>
        <w:widowControl w:val="0"/>
        <w:spacing w:after="0" w:line="240" w:lineRule="auto"/>
        <w:ind w:firstLine="709"/>
        <w:jc w:val="both"/>
        <w:rPr>
          <w:rFonts w:ascii="Times New Roman" w:eastAsia="Times New Roman" w:hAnsi="Times New Roman"/>
          <w:b/>
          <w:sz w:val="28"/>
          <w:szCs w:val="28"/>
          <w:lang w:eastAsia="ru-RU"/>
        </w:rPr>
      </w:pPr>
    </w:p>
    <w:p w:rsidR="00190B48" w:rsidRPr="003E4B3D" w:rsidRDefault="00190B48" w:rsidP="00190B48">
      <w:pPr>
        <w:autoSpaceDE w:val="0"/>
        <w:autoSpaceDN w:val="0"/>
        <w:adjustRightInd w:val="0"/>
        <w:spacing w:after="0" w:line="240" w:lineRule="auto"/>
        <w:ind w:firstLine="567"/>
        <w:jc w:val="both"/>
        <w:outlineLvl w:val="1"/>
        <w:rPr>
          <w:rFonts w:ascii="Times New Roman" w:eastAsia="Times New Roman" w:hAnsi="Times New Roman"/>
          <w:sz w:val="28"/>
          <w:szCs w:val="28"/>
        </w:rPr>
      </w:pPr>
      <w:r w:rsidRPr="003E4B3D">
        <w:rPr>
          <w:rFonts w:ascii="Times New Roman" w:eastAsia="Times New Roman" w:hAnsi="Times New Roman"/>
          <w:sz w:val="28"/>
          <w:szCs w:val="28"/>
          <w:lang w:eastAsia="ru-RU"/>
        </w:rPr>
        <w:tab/>
        <w:t>В</w:t>
      </w:r>
      <w:r w:rsidRPr="003E4B3D">
        <w:rPr>
          <w:rFonts w:ascii="Times New Roman" w:eastAsia="Times New Roman" w:hAnsi="Times New Roman"/>
          <w:sz w:val="28"/>
          <w:szCs w:val="28"/>
        </w:rPr>
        <w:t xml:space="preserve"> составе доходов местного бюджета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 учтены </w:t>
      </w:r>
      <w:r w:rsidRPr="003E4B3D">
        <w:rPr>
          <w:rFonts w:ascii="Times New Roman" w:eastAsia="Times New Roman" w:hAnsi="Times New Roman"/>
          <w:sz w:val="28"/>
          <w:szCs w:val="28"/>
          <w:lang w:eastAsia="ru-RU"/>
        </w:rPr>
        <w:t xml:space="preserve">межбюджетные трансферты, предоставляемые из областного бюджета </w:t>
      </w:r>
      <w:r w:rsidRPr="003E4B3D">
        <w:rPr>
          <w:rFonts w:ascii="Times New Roman" w:eastAsia="Times New Roman" w:hAnsi="Times New Roman"/>
          <w:sz w:val="28"/>
          <w:szCs w:val="28"/>
        </w:rPr>
        <w:t xml:space="preserve">в сумме </w:t>
      </w:r>
      <w:r>
        <w:rPr>
          <w:rFonts w:ascii="Times New Roman" w:eastAsia="Times New Roman" w:hAnsi="Times New Roman"/>
          <w:b/>
          <w:sz w:val="28"/>
          <w:szCs w:val="28"/>
        </w:rPr>
        <w:t>3 521 338,6</w:t>
      </w:r>
      <w:r w:rsidRPr="00B54041">
        <w:rPr>
          <w:rFonts w:ascii="Times New Roman" w:eastAsia="Times New Roman" w:hAnsi="Times New Roman"/>
          <w:sz w:val="28"/>
          <w:szCs w:val="28"/>
        </w:rPr>
        <w:t xml:space="preserve"> тыс</w:t>
      </w:r>
      <w:r w:rsidRPr="003E4B3D">
        <w:rPr>
          <w:rFonts w:ascii="Times New Roman" w:eastAsia="Times New Roman" w:hAnsi="Times New Roman"/>
          <w:sz w:val="28"/>
          <w:szCs w:val="28"/>
        </w:rPr>
        <w:t xml:space="preserve">. рублей. </w:t>
      </w:r>
    </w:p>
    <w:p w:rsidR="00190B48" w:rsidRPr="003E4B3D" w:rsidRDefault="00190B48" w:rsidP="00190B4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соответствии с </w:t>
      </w:r>
      <w:r w:rsidRPr="003E4B3D">
        <w:rPr>
          <w:rFonts w:ascii="Times New Roman" w:hAnsi="Times New Roman"/>
          <w:sz w:val="28"/>
          <w:szCs w:val="28"/>
        </w:rPr>
        <w:t>Закон</w:t>
      </w:r>
      <w:r>
        <w:rPr>
          <w:rFonts w:ascii="Times New Roman" w:hAnsi="Times New Roman"/>
          <w:sz w:val="28"/>
          <w:szCs w:val="28"/>
        </w:rPr>
        <w:t>ом Саратовской области о</w:t>
      </w:r>
      <w:r w:rsidRPr="003E4B3D">
        <w:rPr>
          <w:rFonts w:ascii="Times New Roman" w:hAnsi="Times New Roman"/>
          <w:sz w:val="28"/>
          <w:szCs w:val="28"/>
        </w:rPr>
        <w:t>б областном бюджете на 202</w:t>
      </w:r>
      <w:r>
        <w:rPr>
          <w:rFonts w:ascii="Times New Roman" w:hAnsi="Times New Roman"/>
          <w:sz w:val="28"/>
          <w:szCs w:val="28"/>
        </w:rPr>
        <w:t>1</w:t>
      </w:r>
      <w:r w:rsidRPr="003E4B3D">
        <w:rPr>
          <w:rFonts w:ascii="Times New Roman" w:hAnsi="Times New Roman"/>
          <w:sz w:val="28"/>
          <w:szCs w:val="28"/>
        </w:rPr>
        <w:t xml:space="preserve"> год и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w:t>
      </w:r>
      <w:proofErr w:type="spellStart"/>
      <w:r w:rsidRPr="003E4B3D">
        <w:rPr>
          <w:rFonts w:ascii="Times New Roman" w:hAnsi="Times New Roman"/>
          <w:sz w:val="28"/>
          <w:szCs w:val="28"/>
        </w:rPr>
        <w:t>Энгельсскому</w:t>
      </w:r>
      <w:proofErr w:type="spellEnd"/>
      <w:r w:rsidRPr="003E4B3D">
        <w:rPr>
          <w:rFonts w:ascii="Times New Roman" w:hAnsi="Times New Roman"/>
          <w:sz w:val="28"/>
          <w:szCs w:val="28"/>
        </w:rPr>
        <w:t xml:space="preserve"> </w:t>
      </w:r>
      <w:r w:rsidRPr="003E4B3D">
        <w:rPr>
          <w:rFonts w:ascii="Times New Roman" w:hAnsi="Times New Roman"/>
          <w:sz w:val="28"/>
          <w:szCs w:val="28"/>
        </w:rPr>
        <w:lastRenderedPageBreak/>
        <w:t>муниципальному району на 202</w:t>
      </w:r>
      <w:r>
        <w:rPr>
          <w:rFonts w:ascii="Times New Roman" w:hAnsi="Times New Roman"/>
          <w:sz w:val="28"/>
          <w:szCs w:val="28"/>
        </w:rPr>
        <w:t>1</w:t>
      </w:r>
      <w:r w:rsidRPr="003E4B3D">
        <w:rPr>
          <w:rFonts w:ascii="Times New Roman" w:hAnsi="Times New Roman"/>
          <w:sz w:val="28"/>
          <w:szCs w:val="28"/>
        </w:rPr>
        <w:t xml:space="preserve"> год предусматриваются</w:t>
      </w:r>
      <w:r w:rsidRPr="003E4B3D">
        <w:rPr>
          <w:rFonts w:ascii="Times New Roman" w:eastAsia="Times New Roman" w:hAnsi="Times New Roman"/>
          <w:sz w:val="28"/>
          <w:szCs w:val="28"/>
          <w:lang w:eastAsia="ru-RU"/>
        </w:rPr>
        <w:t xml:space="preserve"> межбюджетные трансферты в виде</w:t>
      </w:r>
      <w:r w:rsidRPr="003E4B3D">
        <w:rPr>
          <w:rFonts w:ascii="Times New Roman" w:hAnsi="Times New Roman"/>
          <w:sz w:val="28"/>
          <w:szCs w:val="28"/>
        </w:rPr>
        <w:t xml:space="preserve"> дотаций, субсидий, субвенций и межбюджетных трансфертов.</w:t>
      </w:r>
    </w:p>
    <w:p w:rsidR="00190B48" w:rsidRDefault="00190B48" w:rsidP="00190B48">
      <w:pPr>
        <w:spacing w:after="0" w:line="240" w:lineRule="auto"/>
        <w:ind w:firstLine="567"/>
        <w:jc w:val="both"/>
        <w:rPr>
          <w:rFonts w:ascii="Times New Roman" w:hAnsi="Times New Roman"/>
          <w:sz w:val="28"/>
          <w:szCs w:val="28"/>
        </w:rPr>
      </w:pPr>
      <w:r w:rsidRPr="003E4B3D">
        <w:rPr>
          <w:rFonts w:ascii="Times New Roman" w:hAnsi="Times New Roman"/>
          <w:b/>
          <w:sz w:val="28"/>
          <w:szCs w:val="28"/>
        </w:rPr>
        <w:t>Дотация</w:t>
      </w:r>
      <w:r w:rsidRPr="003E4B3D">
        <w:rPr>
          <w:rFonts w:ascii="Times New Roman" w:hAnsi="Times New Roman"/>
          <w:sz w:val="28"/>
          <w:szCs w:val="28"/>
        </w:rPr>
        <w:t xml:space="preserve"> </w:t>
      </w:r>
      <w:r w:rsidRPr="003E4B3D">
        <w:rPr>
          <w:rFonts w:ascii="Times New Roman" w:hAnsi="Times New Roman"/>
          <w:b/>
          <w:sz w:val="28"/>
          <w:szCs w:val="28"/>
        </w:rPr>
        <w:t>на выравнивание бюджетной обеспеченности</w:t>
      </w:r>
      <w:r w:rsidRPr="003E4B3D">
        <w:rPr>
          <w:rFonts w:ascii="Times New Roman" w:hAnsi="Times New Roman"/>
          <w:sz w:val="28"/>
          <w:szCs w:val="28"/>
        </w:rPr>
        <w:t xml:space="preserve"> </w:t>
      </w:r>
      <w:proofErr w:type="spellStart"/>
      <w:r w:rsidRPr="003E4B3D">
        <w:rPr>
          <w:rFonts w:ascii="Times New Roman" w:hAnsi="Times New Roman"/>
          <w:sz w:val="28"/>
          <w:szCs w:val="28"/>
        </w:rPr>
        <w:t>Энгельсскому</w:t>
      </w:r>
      <w:proofErr w:type="spellEnd"/>
      <w:r w:rsidRPr="003E4B3D">
        <w:rPr>
          <w:rFonts w:ascii="Times New Roman" w:hAnsi="Times New Roman"/>
          <w:sz w:val="28"/>
          <w:szCs w:val="28"/>
        </w:rPr>
        <w:t xml:space="preserve"> муниципальному району (из регионального фонда финансовой поддержки) на 202</w:t>
      </w:r>
      <w:r>
        <w:rPr>
          <w:rFonts w:ascii="Times New Roman" w:hAnsi="Times New Roman"/>
          <w:sz w:val="28"/>
          <w:szCs w:val="28"/>
        </w:rPr>
        <w:t>1</w:t>
      </w:r>
      <w:r w:rsidRPr="003E4B3D">
        <w:rPr>
          <w:rFonts w:ascii="Times New Roman" w:hAnsi="Times New Roman"/>
          <w:sz w:val="28"/>
          <w:szCs w:val="28"/>
        </w:rPr>
        <w:t xml:space="preserve"> год запланирована в сумме </w:t>
      </w:r>
      <w:r w:rsidRPr="003E4B3D">
        <w:rPr>
          <w:rFonts w:ascii="Times New Roman" w:hAnsi="Times New Roman"/>
          <w:b/>
          <w:sz w:val="28"/>
          <w:szCs w:val="28"/>
        </w:rPr>
        <w:t>2</w:t>
      </w:r>
      <w:r>
        <w:rPr>
          <w:rFonts w:ascii="Times New Roman" w:hAnsi="Times New Roman"/>
          <w:b/>
          <w:sz w:val="28"/>
          <w:szCs w:val="28"/>
        </w:rPr>
        <w:t>22 925,1</w:t>
      </w:r>
      <w:r w:rsidRPr="003E4B3D">
        <w:rPr>
          <w:rFonts w:ascii="Times New Roman" w:hAnsi="Times New Roman"/>
          <w:sz w:val="28"/>
          <w:szCs w:val="28"/>
        </w:rPr>
        <w:t xml:space="preserve"> тыс. рублей. </w:t>
      </w:r>
      <w:r>
        <w:rPr>
          <w:rFonts w:ascii="Times New Roman" w:hAnsi="Times New Roman"/>
          <w:sz w:val="28"/>
          <w:szCs w:val="28"/>
        </w:rPr>
        <w:t>По сравнению с первоначальным планом 2020 года объем дотации на выравнивание бюджетной обеспеченности выше на 19 413,1 тыс. рублей или 9,5%, и на 19 373,8 тыс. рублей или 9,5% выше первоначального плана 2019 года.</w:t>
      </w:r>
    </w:p>
    <w:p w:rsidR="00190B48" w:rsidRPr="003E4B3D" w:rsidRDefault="00190B48" w:rsidP="00190B48">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3E4B3D">
        <w:rPr>
          <w:rFonts w:ascii="Times New Roman" w:hAnsi="Times New Roman"/>
          <w:sz w:val="28"/>
          <w:szCs w:val="28"/>
        </w:rPr>
        <w:t>На 202</w:t>
      </w:r>
      <w:r>
        <w:rPr>
          <w:rFonts w:ascii="Times New Roman" w:hAnsi="Times New Roman"/>
          <w:sz w:val="28"/>
          <w:szCs w:val="28"/>
        </w:rPr>
        <w:t>2</w:t>
      </w:r>
      <w:r w:rsidRPr="003E4B3D">
        <w:rPr>
          <w:rFonts w:ascii="Times New Roman" w:hAnsi="Times New Roman"/>
          <w:sz w:val="28"/>
          <w:szCs w:val="28"/>
        </w:rPr>
        <w:t xml:space="preserve"> год дотация из областного бюджета предусматривается в сумме </w:t>
      </w:r>
      <w:r>
        <w:rPr>
          <w:rFonts w:ascii="Times New Roman" w:hAnsi="Times New Roman"/>
          <w:sz w:val="28"/>
          <w:szCs w:val="28"/>
        </w:rPr>
        <w:t xml:space="preserve">              </w:t>
      </w:r>
      <w:r>
        <w:rPr>
          <w:rFonts w:ascii="Times New Roman" w:hAnsi="Times New Roman"/>
          <w:b/>
          <w:sz w:val="28"/>
          <w:szCs w:val="28"/>
        </w:rPr>
        <w:t>65 681,7</w:t>
      </w:r>
      <w:r w:rsidRPr="003E4B3D">
        <w:rPr>
          <w:rFonts w:ascii="Times New Roman" w:hAnsi="Times New Roman"/>
          <w:sz w:val="28"/>
          <w:szCs w:val="28"/>
        </w:rPr>
        <w:t xml:space="preserve"> тыс. рублей, на 202</w:t>
      </w:r>
      <w:r>
        <w:rPr>
          <w:rFonts w:ascii="Times New Roman" w:hAnsi="Times New Roman"/>
          <w:sz w:val="28"/>
          <w:szCs w:val="28"/>
        </w:rPr>
        <w:t>3</w:t>
      </w:r>
      <w:r w:rsidRPr="003E4B3D">
        <w:rPr>
          <w:rFonts w:ascii="Times New Roman" w:hAnsi="Times New Roman"/>
          <w:sz w:val="28"/>
          <w:szCs w:val="28"/>
        </w:rPr>
        <w:t xml:space="preserve"> год </w:t>
      </w:r>
      <w:r>
        <w:rPr>
          <w:rFonts w:ascii="Times New Roman" w:hAnsi="Times New Roman"/>
          <w:sz w:val="28"/>
          <w:szCs w:val="28"/>
        </w:rPr>
        <w:t xml:space="preserve">– </w:t>
      </w:r>
      <w:r w:rsidRPr="00FE6C70">
        <w:rPr>
          <w:rFonts w:ascii="Times New Roman" w:hAnsi="Times New Roman"/>
          <w:b/>
          <w:sz w:val="28"/>
          <w:szCs w:val="28"/>
        </w:rPr>
        <w:t>11 734,8</w:t>
      </w:r>
      <w:r>
        <w:rPr>
          <w:rFonts w:ascii="Times New Roman" w:hAnsi="Times New Roman"/>
          <w:sz w:val="28"/>
          <w:szCs w:val="28"/>
        </w:rPr>
        <w:t xml:space="preserve"> тыс. рублей.</w:t>
      </w:r>
      <w:r w:rsidRPr="003E4B3D">
        <w:rPr>
          <w:rFonts w:ascii="Times New Roman" w:hAnsi="Times New Roman"/>
          <w:sz w:val="28"/>
          <w:szCs w:val="28"/>
        </w:rPr>
        <w:t xml:space="preserve"> </w:t>
      </w:r>
    </w:p>
    <w:p w:rsidR="00190B48" w:rsidRDefault="00190B48" w:rsidP="00190B48">
      <w:pPr>
        <w:spacing w:after="0" w:line="240" w:lineRule="auto"/>
        <w:ind w:right="-2" w:firstLine="720"/>
        <w:contextualSpacing/>
        <w:jc w:val="both"/>
        <w:rPr>
          <w:rFonts w:ascii="Times New Roman" w:eastAsia="Times New Roman" w:hAnsi="Times New Roman"/>
          <w:sz w:val="28"/>
          <w:szCs w:val="28"/>
        </w:rPr>
      </w:pPr>
      <w:r w:rsidRPr="003005F8">
        <w:rPr>
          <w:rFonts w:ascii="Times New Roman" w:eastAsia="Times New Roman" w:hAnsi="Times New Roman"/>
          <w:b/>
          <w:sz w:val="28"/>
          <w:szCs w:val="28"/>
        </w:rPr>
        <w:t>Субсидии</w:t>
      </w:r>
      <w:r>
        <w:rPr>
          <w:rFonts w:ascii="Times New Roman" w:eastAsia="Times New Roman" w:hAnsi="Times New Roman"/>
          <w:sz w:val="28"/>
          <w:szCs w:val="28"/>
        </w:rPr>
        <w:t xml:space="preserve"> </w:t>
      </w:r>
      <w:r w:rsidRPr="003005F8">
        <w:rPr>
          <w:rFonts w:ascii="Times New Roman" w:eastAsia="Times New Roman" w:hAnsi="Times New Roman"/>
          <w:sz w:val="28"/>
          <w:szCs w:val="28"/>
        </w:rPr>
        <w:t xml:space="preserve">бюджету Энгельсского муниципального района из областного бюджета на 2021 год предусмотрены в объеме </w:t>
      </w:r>
      <w:r w:rsidRPr="003005F8">
        <w:rPr>
          <w:rFonts w:ascii="Times New Roman" w:eastAsia="Times New Roman" w:hAnsi="Times New Roman"/>
          <w:b/>
          <w:sz w:val="28"/>
          <w:szCs w:val="28"/>
        </w:rPr>
        <w:t>669 393,3</w:t>
      </w:r>
      <w:r w:rsidRPr="003005F8">
        <w:rPr>
          <w:rFonts w:ascii="Times New Roman" w:eastAsia="Times New Roman" w:hAnsi="Times New Roman"/>
          <w:sz w:val="28"/>
          <w:szCs w:val="28"/>
        </w:rPr>
        <w:t xml:space="preserve"> тыс. рублей, на 2022 год </w:t>
      </w:r>
      <w:r w:rsidRPr="003005F8">
        <w:rPr>
          <w:rFonts w:ascii="Times New Roman" w:eastAsia="Times New Roman" w:hAnsi="Times New Roman"/>
          <w:bCs/>
          <w:sz w:val="28"/>
          <w:szCs w:val="28"/>
        </w:rPr>
        <w:t xml:space="preserve">– </w:t>
      </w:r>
      <w:r w:rsidRPr="003005F8">
        <w:rPr>
          <w:rFonts w:ascii="Times New Roman" w:eastAsia="Times New Roman" w:hAnsi="Times New Roman"/>
          <w:b/>
          <w:sz w:val="28"/>
          <w:szCs w:val="28"/>
        </w:rPr>
        <w:t>309 755,0</w:t>
      </w:r>
      <w:r w:rsidRPr="003005F8">
        <w:rPr>
          <w:rFonts w:ascii="Times New Roman" w:eastAsia="Times New Roman" w:hAnsi="Times New Roman"/>
          <w:sz w:val="28"/>
          <w:szCs w:val="28"/>
        </w:rPr>
        <w:t xml:space="preserve"> тыс. рублей и на 2023 год </w:t>
      </w:r>
      <w:r w:rsidRPr="003005F8">
        <w:rPr>
          <w:rFonts w:ascii="Times New Roman" w:eastAsia="Times New Roman" w:hAnsi="Times New Roman"/>
          <w:bCs/>
          <w:sz w:val="28"/>
          <w:szCs w:val="28"/>
        </w:rPr>
        <w:t xml:space="preserve">– </w:t>
      </w:r>
      <w:r w:rsidRPr="003005F8">
        <w:rPr>
          <w:rFonts w:ascii="Times New Roman" w:eastAsia="Times New Roman" w:hAnsi="Times New Roman"/>
          <w:b/>
          <w:sz w:val="28"/>
          <w:szCs w:val="28"/>
        </w:rPr>
        <w:t>300 864,0</w:t>
      </w:r>
      <w:r w:rsidRPr="003005F8">
        <w:rPr>
          <w:rFonts w:ascii="Times New Roman" w:eastAsia="Times New Roman" w:hAnsi="Times New Roman"/>
          <w:sz w:val="28"/>
          <w:szCs w:val="28"/>
        </w:rPr>
        <w:t xml:space="preserve"> тыс. рублей. По сравнению с первоначальным планом на 2020 год, в 2021 году уменьшение объема субсидий составит </w:t>
      </w:r>
      <w:r w:rsidRPr="003005F8">
        <w:rPr>
          <w:rFonts w:ascii="Times New Roman" w:eastAsia="Times New Roman" w:hAnsi="Times New Roman"/>
          <w:b/>
          <w:sz w:val="28"/>
          <w:szCs w:val="28"/>
        </w:rPr>
        <w:t xml:space="preserve">302 897,0 </w:t>
      </w:r>
      <w:r w:rsidRPr="003005F8">
        <w:rPr>
          <w:rFonts w:ascii="Times New Roman" w:eastAsia="Times New Roman" w:hAnsi="Times New Roman"/>
          <w:sz w:val="28"/>
          <w:szCs w:val="28"/>
        </w:rPr>
        <w:t xml:space="preserve">тыс. рублей или на </w:t>
      </w:r>
      <w:r w:rsidRPr="003005F8">
        <w:rPr>
          <w:rFonts w:ascii="Times New Roman" w:eastAsia="Times New Roman" w:hAnsi="Times New Roman"/>
          <w:b/>
          <w:sz w:val="28"/>
          <w:szCs w:val="28"/>
        </w:rPr>
        <w:t>31,2%</w:t>
      </w:r>
      <w:r w:rsidRPr="003005F8">
        <w:rPr>
          <w:rFonts w:ascii="Times New Roman" w:eastAsia="Times New Roman" w:hAnsi="Times New Roman"/>
          <w:sz w:val="28"/>
          <w:szCs w:val="28"/>
        </w:rPr>
        <w:t>, в связи с предоставлением в 2020 году субсидий на модернизацию инфраструктуры общего образования в отдельных субъектах Российской Федерации. В 2021 году данные субсидии не предусмотрены в связи с окончанием строительства объектов образования. По сравнени</w:t>
      </w:r>
      <w:r>
        <w:rPr>
          <w:rFonts w:ascii="Times New Roman" w:eastAsia="Times New Roman" w:hAnsi="Times New Roman"/>
          <w:sz w:val="28"/>
          <w:szCs w:val="28"/>
        </w:rPr>
        <w:t>ю с первоначальным планом на 2019</w:t>
      </w:r>
      <w:r w:rsidRPr="003005F8">
        <w:rPr>
          <w:rFonts w:ascii="Times New Roman" w:eastAsia="Times New Roman" w:hAnsi="Times New Roman"/>
          <w:sz w:val="28"/>
          <w:szCs w:val="28"/>
        </w:rPr>
        <w:t xml:space="preserve"> год, в 2021 году </w:t>
      </w:r>
      <w:r>
        <w:rPr>
          <w:rFonts w:ascii="Times New Roman" w:eastAsia="Times New Roman" w:hAnsi="Times New Roman"/>
          <w:sz w:val="28"/>
          <w:szCs w:val="28"/>
        </w:rPr>
        <w:t xml:space="preserve">увеличение </w:t>
      </w:r>
      <w:r w:rsidRPr="003005F8">
        <w:rPr>
          <w:rFonts w:ascii="Times New Roman" w:eastAsia="Times New Roman" w:hAnsi="Times New Roman"/>
          <w:sz w:val="28"/>
          <w:szCs w:val="28"/>
        </w:rPr>
        <w:t>объем</w:t>
      </w:r>
      <w:r>
        <w:rPr>
          <w:rFonts w:ascii="Times New Roman" w:eastAsia="Times New Roman" w:hAnsi="Times New Roman"/>
          <w:sz w:val="28"/>
          <w:szCs w:val="28"/>
        </w:rPr>
        <w:t>а</w:t>
      </w:r>
      <w:r w:rsidRPr="003005F8">
        <w:rPr>
          <w:rFonts w:ascii="Times New Roman" w:eastAsia="Times New Roman" w:hAnsi="Times New Roman"/>
          <w:sz w:val="28"/>
          <w:szCs w:val="28"/>
        </w:rPr>
        <w:t xml:space="preserve"> субсидий</w:t>
      </w:r>
      <w:r>
        <w:rPr>
          <w:rFonts w:ascii="Times New Roman" w:eastAsia="Times New Roman" w:hAnsi="Times New Roman"/>
          <w:sz w:val="28"/>
          <w:szCs w:val="28"/>
        </w:rPr>
        <w:t xml:space="preserve"> </w:t>
      </w:r>
      <w:r w:rsidRPr="003005F8">
        <w:rPr>
          <w:rFonts w:ascii="Times New Roman" w:eastAsia="Times New Roman" w:hAnsi="Times New Roman"/>
          <w:sz w:val="28"/>
          <w:szCs w:val="28"/>
        </w:rPr>
        <w:t xml:space="preserve">составит </w:t>
      </w:r>
      <w:r>
        <w:rPr>
          <w:rFonts w:ascii="Times New Roman" w:eastAsia="Times New Roman" w:hAnsi="Times New Roman"/>
          <w:b/>
          <w:sz w:val="28"/>
          <w:szCs w:val="28"/>
        </w:rPr>
        <w:t>257 489,7</w:t>
      </w:r>
      <w:r w:rsidRPr="003005F8">
        <w:rPr>
          <w:rFonts w:ascii="Times New Roman" w:eastAsia="Times New Roman" w:hAnsi="Times New Roman"/>
          <w:b/>
          <w:sz w:val="28"/>
          <w:szCs w:val="28"/>
        </w:rPr>
        <w:t xml:space="preserve"> </w:t>
      </w:r>
      <w:r w:rsidRPr="003005F8">
        <w:rPr>
          <w:rFonts w:ascii="Times New Roman" w:eastAsia="Times New Roman" w:hAnsi="Times New Roman"/>
          <w:sz w:val="28"/>
          <w:szCs w:val="28"/>
        </w:rPr>
        <w:t xml:space="preserve">тыс. рублей или на </w:t>
      </w:r>
      <w:r>
        <w:rPr>
          <w:rFonts w:ascii="Times New Roman" w:eastAsia="Times New Roman" w:hAnsi="Times New Roman"/>
          <w:b/>
          <w:sz w:val="28"/>
          <w:szCs w:val="28"/>
        </w:rPr>
        <w:t>62,5</w:t>
      </w:r>
      <w:r w:rsidRPr="003005F8">
        <w:rPr>
          <w:rFonts w:ascii="Times New Roman" w:eastAsia="Times New Roman" w:hAnsi="Times New Roman"/>
          <w:b/>
          <w:sz w:val="28"/>
          <w:szCs w:val="28"/>
        </w:rPr>
        <w:t>%</w:t>
      </w:r>
      <w:r>
        <w:rPr>
          <w:rFonts w:ascii="Times New Roman" w:eastAsia="Times New Roman" w:hAnsi="Times New Roman"/>
          <w:sz w:val="28"/>
          <w:szCs w:val="28"/>
        </w:rPr>
        <w:t xml:space="preserve">. </w:t>
      </w:r>
    </w:p>
    <w:p w:rsidR="00190B48" w:rsidRPr="003005F8" w:rsidRDefault="00190B48" w:rsidP="00190B48">
      <w:pPr>
        <w:spacing w:after="0" w:line="240" w:lineRule="auto"/>
        <w:ind w:right="-2" w:firstLine="720"/>
        <w:contextualSpacing/>
        <w:jc w:val="both"/>
        <w:rPr>
          <w:rFonts w:ascii="Times New Roman" w:eastAsia="Times New Roman" w:hAnsi="Times New Roman"/>
          <w:sz w:val="28"/>
          <w:szCs w:val="28"/>
        </w:rPr>
      </w:pPr>
      <w:r w:rsidRPr="003005F8">
        <w:rPr>
          <w:rFonts w:ascii="Times New Roman" w:eastAsia="Times New Roman" w:hAnsi="Times New Roman"/>
          <w:sz w:val="28"/>
          <w:szCs w:val="28"/>
        </w:rPr>
        <w:t xml:space="preserve">Всего в районный бюджет в 2021 году будет зачисляться </w:t>
      </w:r>
      <w:r w:rsidRPr="003005F8">
        <w:rPr>
          <w:rFonts w:ascii="Times New Roman" w:eastAsia="Times New Roman" w:hAnsi="Times New Roman"/>
          <w:b/>
          <w:sz w:val="28"/>
          <w:szCs w:val="28"/>
        </w:rPr>
        <w:t>14</w:t>
      </w:r>
      <w:r w:rsidRPr="003005F8">
        <w:rPr>
          <w:rFonts w:ascii="Times New Roman" w:eastAsia="Times New Roman" w:hAnsi="Times New Roman"/>
          <w:sz w:val="28"/>
          <w:szCs w:val="28"/>
        </w:rPr>
        <w:t xml:space="preserve"> субсидий: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субсидии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3 137,4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2 020,3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3 137,5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3 137,0</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внедрение целевой модели цифровой образовательной среды в общеобразовательных организациях и профессиональных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37 596,5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30 247,6</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22 801,1</w:t>
      </w:r>
      <w:r w:rsidRPr="003005F8">
        <w:rPr>
          <w:rFonts w:ascii="Times New Roman" w:eastAsia="Times New Roman" w:hAnsi="Times New Roman"/>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w:t>
      </w:r>
      <w:r>
        <w:rPr>
          <w:rFonts w:ascii="Times New Roman" w:eastAsia="Times New Roman" w:hAnsi="Times New Roman"/>
          <w:sz w:val="28"/>
          <w:szCs w:val="28"/>
          <w:lang w:eastAsia="ru-RU"/>
        </w:rPr>
        <w:t>граммам дошкольного образования</w:t>
      </w:r>
      <w:r w:rsidRPr="003005F8">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217 146,7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42 002,0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42 675,8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 субсидия не предусмотрена);</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85 505,6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(на 2022 и 2023 годы субсидия не предусмотрена);</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lastRenderedPageBreak/>
        <w:t xml:space="preserve">– 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77 228,9</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132 707,5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129 938,2</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субсидии на обеспечение развития и укрепления материально-технической базы домов культуры в населенных пунктах с числом жителей до 50 тысяч человек</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2 858,6 </w:t>
      </w:r>
      <w:r w:rsidRPr="003005F8">
        <w:rPr>
          <w:rFonts w:ascii="Times New Roman" w:eastAsia="Times New Roman" w:hAnsi="Times New Roman"/>
          <w:bCs/>
          <w:sz w:val="28"/>
          <w:szCs w:val="28"/>
          <w:lang w:eastAsia="ru-RU"/>
        </w:rPr>
        <w:t>тыс. рублей, данные субсидии в 2020 году не предоставлялись</w:t>
      </w:r>
      <w:r w:rsidRPr="003005F8">
        <w:rPr>
          <w:rFonts w:ascii="Times New Roman" w:eastAsia="Times New Roman" w:hAnsi="Times New Roman"/>
          <w:sz w:val="28"/>
          <w:szCs w:val="28"/>
          <w:lang w:eastAsia="ru-RU"/>
        </w:rPr>
        <w:t xml:space="preserve"> (на 2022 и 2023 годы субсидия не предусмотрена);</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реализацию мероприятий по обеспечению жильем молодых семей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14 391,4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5 015,8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3 881,8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 субсидия не предусмотрена);</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поддержку отрасли культуры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7 281,0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6 734,2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 xml:space="preserve">первоначального и на </w:t>
      </w:r>
      <w:r w:rsidRPr="003005F8">
        <w:rPr>
          <w:rFonts w:ascii="Times New Roman" w:eastAsia="Times New Roman" w:hAnsi="Times New Roman"/>
          <w:b/>
          <w:sz w:val="28"/>
          <w:szCs w:val="28"/>
          <w:lang w:eastAsia="ru-RU"/>
        </w:rPr>
        <w:t>6 724,9</w:t>
      </w:r>
      <w:r w:rsidRPr="003005F8">
        <w:rPr>
          <w:rFonts w:ascii="Times New Roman" w:eastAsia="Times New Roman" w:hAnsi="Times New Roman"/>
          <w:sz w:val="28"/>
          <w:szCs w:val="28"/>
          <w:lang w:eastAsia="ru-RU"/>
        </w:rPr>
        <w:t xml:space="preserve"> тыс. рублей больше уточненного плана на 2020 год (на 2022 и 2023 годы субсидия не предусмотрена);</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комплексного развития сельских территорий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1 208,4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2 724,2 </w:t>
      </w:r>
      <w:r w:rsidRPr="003005F8">
        <w:rPr>
          <w:rFonts w:ascii="Times New Roman" w:eastAsia="Times New Roman" w:hAnsi="Times New Roman"/>
          <w:bCs/>
          <w:sz w:val="28"/>
          <w:szCs w:val="28"/>
          <w:lang w:eastAsia="ru-RU"/>
        </w:rPr>
        <w:t xml:space="preserve">тыс. рублей меньше </w:t>
      </w:r>
      <w:r w:rsidRPr="003005F8">
        <w:rPr>
          <w:rFonts w:ascii="Times New Roman" w:eastAsia="Times New Roman" w:hAnsi="Times New Roman"/>
          <w:sz w:val="28"/>
          <w:szCs w:val="28"/>
          <w:lang w:eastAsia="ru-RU"/>
        </w:rPr>
        <w:t xml:space="preserve">первоначального плана на 2020 год (на 2022 год – </w:t>
      </w:r>
      <w:r w:rsidRPr="003005F8">
        <w:rPr>
          <w:rFonts w:ascii="Times New Roman" w:eastAsia="Times New Roman" w:hAnsi="Times New Roman"/>
          <w:b/>
          <w:sz w:val="28"/>
          <w:szCs w:val="28"/>
          <w:lang w:eastAsia="ru-RU"/>
        </w:rPr>
        <w:t>608,8</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469,5</w:t>
      </w:r>
      <w:r w:rsidRPr="003005F8">
        <w:rPr>
          <w:rFonts w:ascii="Times New Roman" w:eastAsia="Times New Roman" w:hAnsi="Times New Roman"/>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w:t>
      </w:r>
      <w:proofErr w:type="spellStart"/>
      <w:r w:rsidRPr="003005F8">
        <w:rPr>
          <w:rFonts w:ascii="Times New Roman" w:eastAsia="Times New Roman" w:hAnsi="Times New Roman"/>
          <w:sz w:val="28"/>
          <w:szCs w:val="28"/>
          <w:lang w:eastAsia="ru-RU"/>
        </w:rPr>
        <w:t>софинансирование</w:t>
      </w:r>
      <w:proofErr w:type="spellEnd"/>
      <w:r w:rsidRPr="003005F8">
        <w:rPr>
          <w:rFonts w:ascii="Times New Roman" w:eastAsia="Times New Roman" w:hAnsi="Times New Roman"/>
          <w:sz w:val="28"/>
          <w:szCs w:val="28"/>
          <w:lang w:eastAsia="ru-RU"/>
        </w:rPr>
        <w:t xml:space="preserve"> капитальных вложений в объекты государственной (муниципальной) собственности в рамках обеспечения комплексного развития сельских территорий – </w:t>
      </w:r>
      <w:r w:rsidRPr="003005F8">
        <w:rPr>
          <w:rFonts w:ascii="Times New Roman" w:eastAsia="Times New Roman" w:hAnsi="Times New Roman"/>
          <w:b/>
          <w:bCs/>
          <w:sz w:val="28"/>
          <w:szCs w:val="28"/>
          <w:lang w:eastAsia="ru-RU"/>
        </w:rPr>
        <w:t xml:space="preserve">34 322,2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29 202,6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первоначального плана на 2020 год (на 2022 и 2023 годы субсидия не предусмотрена);</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сохранение достигнутых показателей повышения оплаты труда отдельных категорий работников бюджетной сферы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127 182,9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11 139,2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556,4</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создания центров образования цифрового и гуманитарного профилей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8 452,2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563,2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образования </w:t>
      </w:r>
      <w:proofErr w:type="spellStart"/>
      <w:r w:rsidRPr="003005F8">
        <w:rPr>
          <w:rFonts w:ascii="Times New Roman" w:eastAsia="Times New Roman" w:hAnsi="Times New Roman"/>
          <w:sz w:val="28"/>
          <w:szCs w:val="28"/>
          <w:lang w:eastAsia="ru-RU"/>
        </w:rPr>
        <w:t>естественно-научной</w:t>
      </w:r>
      <w:proofErr w:type="spellEnd"/>
      <w:r w:rsidRPr="003005F8">
        <w:rPr>
          <w:rFonts w:ascii="Times New Roman" w:eastAsia="Times New Roman" w:hAnsi="Times New Roman"/>
          <w:sz w:val="28"/>
          <w:szCs w:val="28"/>
          <w:lang w:eastAsia="ru-RU"/>
        </w:rPr>
        <w:t xml:space="preserve"> и технологической направленностей в общеобразовательных организациях заработная плата и расходные материалы для созданных в 2021 году новых центров цифровой образовательной среды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1 260,3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цифровой образовательной среды в общеобразовательных организациях – </w:t>
      </w:r>
      <w:r w:rsidRPr="003005F8">
        <w:rPr>
          <w:rFonts w:ascii="Times New Roman" w:eastAsia="Times New Roman" w:hAnsi="Times New Roman"/>
          <w:b/>
          <w:bCs/>
          <w:sz w:val="28"/>
          <w:szCs w:val="28"/>
          <w:lang w:eastAsia="ru-RU"/>
        </w:rPr>
        <w:lastRenderedPageBreak/>
        <w:t xml:space="preserve">1 535,3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2 094,2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2 742,2</w:t>
      </w:r>
      <w:r w:rsidRPr="003005F8">
        <w:rPr>
          <w:rFonts w:ascii="Times New Roman" w:eastAsia="Times New Roman" w:hAnsi="Times New Roman"/>
          <w:sz w:val="28"/>
          <w:szCs w:val="28"/>
          <w:lang w:eastAsia="ru-RU"/>
        </w:rPr>
        <w:t xml:space="preserve"> тыс. рублей).</w:t>
      </w:r>
    </w:p>
    <w:p w:rsidR="00190B48" w:rsidRPr="003D3348" w:rsidRDefault="00190B48" w:rsidP="00190B48">
      <w:pPr>
        <w:spacing w:after="0" w:line="240" w:lineRule="auto"/>
        <w:ind w:firstLine="567"/>
        <w:jc w:val="both"/>
        <w:rPr>
          <w:rFonts w:ascii="Times New Roman" w:hAnsi="Times New Roman"/>
          <w:sz w:val="28"/>
          <w:szCs w:val="28"/>
        </w:rPr>
      </w:pPr>
      <w:proofErr w:type="gramStart"/>
      <w:r w:rsidRPr="001B6778">
        <w:rPr>
          <w:rFonts w:ascii="Times New Roman" w:hAnsi="Times New Roman"/>
          <w:b/>
          <w:sz w:val="28"/>
          <w:szCs w:val="28"/>
        </w:rPr>
        <w:t>Субвенции</w:t>
      </w:r>
      <w:r w:rsidRPr="001B6778">
        <w:rPr>
          <w:rFonts w:ascii="Times New Roman" w:hAnsi="Times New Roman"/>
          <w:sz w:val="28"/>
          <w:szCs w:val="28"/>
        </w:rPr>
        <w:t xml:space="preserve"> на реализацию государственных полномочий запланированы бюджету Энгельсского муниципального района на 202</w:t>
      </w:r>
      <w:r>
        <w:rPr>
          <w:rFonts w:ascii="Times New Roman" w:hAnsi="Times New Roman"/>
          <w:sz w:val="28"/>
          <w:szCs w:val="28"/>
        </w:rPr>
        <w:t>1</w:t>
      </w:r>
      <w:r w:rsidRPr="001B6778">
        <w:rPr>
          <w:rFonts w:ascii="Times New Roman" w:hAnsi="Times New Roman"/>
          <w:sz w:val="28"/>
          <w:szCs w:val="28"/>
        </w:rPr>
        <w:t xml:space="preserve"> год в размере </w:t>
      </w:r>
      <w:r w:rsidRPr="001B6778">
        <w:rPr>
          <w:rFonts w:ascii="Times New Roman" w:hAnsi="Times New Roman"/>
          <w:b/>
          <w:sz w:val="28"/>
          <w:szCs w:val="28"/>
        </w:rPr>
        <w:t>2</w:t>
      </w:r>
      <w:r>
        <w:rPr>
          <w:rFonts w:ascii="Times New Roman" w:hAnsi="Times New Roman"/>
          <w:b/>
          <w:sz w:val="28"/>
          <w:szCs w:val="28"/>
        </w:rPr>
        <w:t> 621 214,2</w:t>
      </w:r>
      <w:r w:rsidRPr="001B6778">
        <w:rPr>
          <w:rFonts w:ascii="Times New Roman" w:hAnsi="Times New Roman"/>
          <w:sz w:val="28"/>
          <w:szCs w:val="28"/>
        </w:rPr>
        <w:t xml:space="preserve"> тыс. рублей, увеличение объема субвенций по сравнению с первоначальными показателями 20</w:t>
      </w:r>
      <w:r>
        <w:rPr>
          <w:rFonts w:ascii="Times New Roman" w:hAnsi="Times New Roman"/>
          <w:sz w:val="28"/>
          <w:szCs w:val="28"/>
        </w:rPr>
        <w:t>20</w:t>
      </w:r>
      <w:r w:rsidRPr="001B6778">
        <w:rPr>
          <w:rFonts w:ascii="Times New Roman" w:hAnsi="Times New Roman"/>
          <w:sz w:val="28"/>
          <w:szCs w:val="28"/>
        </w:rPr>
        <w:t xml:space="preserve"> года составит </w:t>
      </w:r>
      <w:r>
        <w:rPr>
          <w:rFonts w:ascii="Times New Roman" w:hAnsi="Times New Roman"/>
          <w:sz w:val="28"/>
          <w:szCs w:val="28"/>
        </w:rPr>
        <w:t>275 308,8</w:t>
      </w:r>
      <w:r w:rsidRPr="001B6778">
        <w:rPr>
          <w:rFonts w:ascii="Times New Roman" w:hAnsi="Times New Roman"/>
          <w:sz w:val="28"/>
          <w:szCs w:val="28"/>
        </w:rPr>
        <w:t xml:space="preserve"> тыс. рублей или </w:t>
      </w:r>
      <w:r>
        <w:rPr>
          <w:rFonts w:ascii="Times New Roman" w:hAnsi="Times New Roman"/>
          <w:sz w:val="28"/>
          <w:szCs w:val="28"/>
        </w:rPr>
        <w:t>11,7</w:t>
      </w:r>
      <w:r w:rsidRPr="001B6778">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1B6778">
        <w:rPr>
          <w:rFonts w:ascii="Times New Roman" w:hAnsi="Times New Roman"/>
          <w:sz w:val="28"/>
          <w:szCs w:val="28"/>
        </w:rPr>
        <w:t xml:space="preserve"> год увеличение составит </w:t>
      </w:r>
      <w:r>
        <w:rPr>
          <w:rFonts w:ascii="Times New Roman" w:hAnsi="Times New Roman"/>
          <w:sz w:val="28"/>
          <w:szCs w:val="28"/>
        </w:rPr>
        <w:t xml:space="preserve">663 810,8 </w:t>
      </w:r>
      <w:r w:rsidRPr="001B6778">
        <w:rPr>
          <w:rFonts w:ascii="Times New Roman" w:hAnsi="Times New Roman"/>
          <w:sz w:val="28"/>
          <w:szCs w:val="28"/>
        </w:rPr>
        <w:t xml:space="preserve">тыс. рублей или </w:t>
      </w:r>
      <w:r>
        <w:rPr>
          <w:rFonts w:ascii="Times New Roman" w:hAnsi="Times New Roman"/>
          <w:sz w:val="28"/>
          <w:szCs w:val="28"/>
        </w:rPr>
        <w:t>33,9</w:t>
      </w:r>
      <w:r w:rsidRPr="001B6778">
        <w:rPr>
          <w:rFonts w:ascii="Times New Roman" w:hAnsi="Times New Roman"/>
          <w:sz w:val="28"/>
          <w:szCs w:val="28"/>
        </w:rPr>
        <w:t>%. Наибольшее увеличение объема поступлений по субвенциям на</w:t>
      </w:r>
      <w:proofErr w:type="gramEnd"/>
      <w:r w:rsidRPr="001B6778">
        <w:rPr>
          <w:rFonts w:ascii="Times New Roman" w:hAnsi="Times New Roman"/>
          <w:sz w:val="28"/>
          <w:szCs w:val="28"/>
        </w:rPr>
        <w:t xml:space="preserve"> финансовое обеспечение образовательной деятельности муниципальных дошколь</w:t>
      </w:r>
      <w:r>
        <w:rPr>
          <w:rFonts w:ascii="Times New Roman" w:hAnsi="Times New Roman"/>
          <w:sz w:val="28"/>
          <w:szCs w:val="28"/>
        </w:rPr>
        <w:t>ных образовательных организаций</w:t>
      </w:r>
      <w:r w:rsidRPr="003D3348">
        <w:rPr>
          <w:rFonts w:ascii="Times New Roman" w:hAnsi="Times New Roman"/>
          <w:sz w:val="28"/>
          <w:szCs w:val="28"/>
        </w:rPr>
        <w:t>.</w:t>
      </w:r>
    </w:p>
    <w:p w:rsidR="00190B48" w:rsidRDefault="00190B48" w:rsidP="00190B48">
      <w:pPr>
        <w:spacing w:after="0" w:line="240" w:lineRule="auto"/>
        <w:ind w:firstLine="567"/>
        <w:jc w:val="both"/>
        <w:rPr>
          <w:rFonts w:ascii="Times New Roman" w:hAnsi="Times New Roman"/>
          <w:sz w:val="28"/>
          <w:szCs w:val="28"/>
        </w:rPr>
      </w:pPr>
      <w:r w:rsidRPr="003E4B3D">
        <w:rPr>
          <w:rFonts w:ascii="Times New Roman" w:hAnsi="Times New Roman"/>
          <w:sz w:val="28"/>
          <w:szCs w:val="28"/>
        </w:rPr>
        <w:t xml:space="preserve">На плановый период субвенции районному бюджету предусмотрены в сумме </w:t>
      </w:r>
      <w:r w:rsidRPr="003E4B3D">
        <w:rPr>
          <w:rFonts w:ascii="Times New Roman" w:hAnsi="Times New Roman"/>
          <w:b/>
          <w:sz w:val="28"/>
          <w:szCs w:val="28"/>
        </w:rPr>
        <w:t>2</w:t>
      </w:r>
      <w:r>
        <w:rPr>
          <w:rFonts w:ascii="Times New Roman" w:hAnsi="Times New Roman"/>
          <w:b/>
          <w:sz w:val="28"/>
          <w:szCs w:val="28"/>
        </w:rPr>
        <w:t> 629 299,4</w:t>
      </w:r>
      <w:r w:rsidRPr="003E4B3D">
        <w:rPr>
          <w:rFonts w:ascii="Times New Roman" w:hAnsi="Times New Roman"/>
          <w:sz w:val="28"/>
          <w:szCs w:val="28"/>
        </w:rPr>
        <w:t xml:space="preserve"> тыс. рублей на 202</w:t>
      </w:r>
      <w:r>
        <w:rPr>
          <w:rFonts w:ascii="Times New Roman" w:hAnsi="Times New Roman"/>
          <w:sz w:val="28"/>
          <w:szCs w:val="28"/>
        </w:rPr>
        <w:t>2</w:t>
      </w:r>
      <w:r w:rsidRPr="003E4B3D">
        <w:rPr>
          <w:rFonts w:ascii="Times New Roman" w:hAnsi="Times New Roman"/>
          <w:sz w:val="28"/>
          <w:szCs w:val="28"/>
        </w:rPr>
        <w:t xml:space="preserve"> год и </w:t>
      </w:r>
      <w:r w:rsidRPr="003E4B3D">
        <w:rPr>
          <w:rFonts w:ascii="Times New Roman" w:hAnsi="Times New Roman"/>
          <w:b/>
          <w:sz w:val="28"/>
          <w:szCs w:val="28"/>
        </w:rPr>
        <w:t>2</w:t>
      </w:r>
      <w:r>
        <w:rPr>
          <w:rFonts w:ascii="Times New Roman" w:hAnsi="Times New Roman"/>
          <w:b/>
          <w:sz w:val="28"/>
          <w:szCs w:val="28"/>
        </w:rPr>
        <w:t> 634 150,2</w:t>
      </w:r>
      <w:r w:rsidRPr="003E4B3D">
        <w:rPr>
          <w:rFonts w:ascii="Times New Roman" w:hAnsi="Times New Roman"/>
          <w:b/>
          <w:sz w:val="28"/>
          <w:szCs w:val="28"/>
        </w:rPr>
        <w:t xml:space="preserve"> </w:t>
      </w:r>
      <w:r w:rsidRPr="003E4B3D">
        <w:rPr>
          <w:rFonts w:ascii="Times New Roman" w:hAnsi="Times New Roman"/>
          <w:sz w:val="28"/>
          <w:szCs w:val="28"/>
        </w:rPr>
        <w:t>тыс. рублей на 202</w:t>
      </w:r>
      <w:r>
        <w:rPr>
          <w:rFonts w:ascii="Times New Roman" w:hAnsi="Times New Roman"/>
          <w:sz w:val="28"/>
          <w:szCs w:val="28"/>
        </w:rPr>
        <w:t>3</w:t>
      </w:r>
      <w:r w:rsidRPr="003E4B3D">
        <w:rPr>
          <w:rFonts w:ascii="Times New Roman" w:hAnsi="Times New Roman"/>
          <w:sz w:val="28"/>
          <w:szCs w:val="28"/>
        </w:rPr>
        <w:t xml:space="preserve"> </w:t>
      </w:r>
      <w:r w:rsidRPr="00D946F1">
        <w:rPr>
          <w:rFonts w:ascii="Times New Roman" w:hAnsi="Times New Roman"/>
          <w:sz w:val="28"/>
          <w:szCs w:val="28"/>
        </w:rPr>
        <w:t>год.</w:t>
      </w:r>
    </w:p>
    <w:p w:rsidR="00190B48" w:rsidRPr="00AC506B" w:rsidRDefault="00190B48" w:rsidP="00190B48">
      <w:pPr>
        <w:spacing w:after="0" w:line="240" w:lineRule="auto"/>
        <w:ind w:right="-2" w:firstLine="708"/>
        <w:jc w:val="both"/>
        <w:rPr>
          <w:rFonts w:ascii="Times New Roman" w:eastAsia="Times New Roman" w:hAnsi="Times New Roman"/>
          <w:sz w:val="28"/>
          <w:szCs w:val="28"/>
          <w:lang w:eastAsia="ru-RU"/>
        </w:rPr>
      </w:pPr>
      <w:r w:rsidRPr="00AC506B">
        <w:rPr>
          <w:rFonts w:ascii="Times New Roman" w:eastAsia="Times New Roman" w:hAnsi="Times New Roman"/>
          <w:sz w:val="28"/>
          <w:szCs w:val="28"/>
          <w:lang w:eastAsia="ru-RU"/>
        </w:rPr>
        <w:t xml:space="preserve">Всего в районный бюджет будет зачисляться </w:t>
      </w:r>
      <w:r w:rsidRPr="00AC506B">
        <w:rPr>
          <w:rFonts w:ascii="Times New Roman" w:eastAsia="Times New Roman" w:hAnsi="Times New Roman"/>
          <w:b/>
          <w:sz w:val="28"/>
          <w:szCs w:val="28"/>
          <w:lang w:eastAsia="ru-RU"/>
        </w:rPr>
        <w:t>19</w:t>
      </w:r>
      <w:r w:rsidRPr="00AC506B">
        <w:rPr>
          <w:rFonts w:ascii="Times New Roman" w:eastAsia="Times New Roman" w:hAnsi="Times New Roman"/>
          <w:sz w:val="28"/>
          <w:szCs w:val="28"/>
          <w:lang w:eastAsia="ru-RU"/>
        </w:rPr>
        <w:t xml:space="preserve"> субвенций:</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sz w:val="28"/>
          <w:szCs w:val="28"/>
        </w:rPr>
        <w:t xml:space="preserve"> субвенции на финансовое обеспечение образовательной деятельности муниципальных общеобразовательных учреждений на 2021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 xml:space="preserve">55 457,0 </w:t>
      </w:r>
      <w:r w:rsidRPr="00AC506B">
        <w:rPr>
          <w:rFonts w:ascii="Times New Roman" w:hAnsi="Times New Roman"/>
          <w:sz w:val="28"/>
          <w:szCs w:val="28"/>
        </w:rPr>
        <w:t xml:space="preserve">тыс. рублей меньше первоначального и на </w:t>
      </w:r>
      <w:r w:rsidRPr="00AC506B">
        <w:rPr>
          <w:rFonts w:ascii="Times New Roman" w:hAnsi="Times New Roman"/>
          <w:b/>
          <w:sz w:val="28"/>
          <w:szCs w:val="28"/>
        </w:rPr>
        <w:t>80 672,1</w:t>
      </w:r>
      <w:r w:rsidRPr="00AC506B">
        <w:rPr>
          <w:rFonts w:ascii="Times New Roman" w:hAnsi="Times New Roman"/>
          <w:sz w:val="28"/>
          <w:szCs w:val="28"/>
        </w:rPr>
        <w:t xml:space="preserve"> тыс. рублей меньше уточненного плана на 2020 год (на 2022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bCs/>
          <w:sz w:val="28"/>
          <w:szCs w:val="28"/>
        </w:rPr>
        <w:t xml:space="preserve">– субвенции по созданию и организации деятельности комиссий по делам несовершеннолетних и защите их прав на 2021 год – </w:t>
      </w:r>
      <w:r w:rsidRPr="00AC506B">
        <w:rPr>
          <w:rFonts w:ascii="Times New Roman" w:hAnsi="Times New Roman"/>
          <w:b/>
          <w:bCs/>
          <w:sz w:val="28"/>
          <w:szCs w:val="28"/>
        </w:rPr>
        <w:t xml:space="preserve">2 509,3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53,0 </w:t>
      </w:r>
      <w:r w:rsidRPr="00AC506B">
        <w:rPr>
          <w:rFonts w:ascii="Times New Roman" w:hAnsi="Times New Roman"/>
          <w:bCs/>
          <w:sz w:val="28"/>
          <w:szCs w:val="28"/>
        </w:rPr>
        <w:t>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на 2021 год – </w:t>
      </w:r>
      <w:r w:rsidRPr="00AC506B">
        <w:rPr>
          <w:rFonts w:ascii="Times New Roman" w:hAnsi="Times New Roman"/>
          <w:b/>
          <w:bCs/>
          <w:sz w:val="28"/>
          <w:szCs w:val="28"/>
        </w:rPr>
        <w:t xml:space="preserve">2 150,8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45,4</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2 150,8</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 xml:space="preserve">2 150,8 </w:t>
      </w:r>
      <w:r w:rsidRPr="00AC506B">
        <w:rPr>
          <w:rFonts w:ascii="Times New Roman" w:hAnsi="Times New Roman"/>
          <w:sz w:val="28"/>
          <w:szCs w:val="28"/>
        </w:rPr>
        <w:t>тыс</w:t>
      </w:r>
      <w:proofErr w:type="gramEnd"/>
      <w:r w:rsidRPr="00AC506B">
        <w:rPr>
          <w:rFonts w:ascii="Times New Roman" w:hAnsi="Times New Roman"/>
          <w:sz w:val="28"/>
          <w:szCs w:val="28"/>
        </w:rPr>
        <w:t>. рублей);</w:t>
      </w:r>
    </w:p>
    <w:p w:rsidR="00190B48" w:rsidRPr="00AC506B"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bCs/>
          <w:sz w:val="28"/>
          <w:szCs w:val="28"/>
        </w:rPr>
        <w:t xml:space="preserve">– субвенции на предоставление дотаций поселениям на 2021 год – </w:t>
      </w:r>
      <w:r w:rsidRPr="00AC506B">
        <w:rPr>
          <w:rFonts w:ascii="Times New Roman" w:hAnsi="Times New Roman"/>
          <w:b/>
          <w:bCs/>
          <w:sz w:val="28"/>
          <w:szCs w:val="28"/>
        </w:rPr>
        <w:t>15 982,8</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815,1</w:t>
      </w:r>
      <w:r w:rsidRPr="00AC506B">
        <w:rPr>
          <w:rFonts w:ascii="Times New Roman" w:hAnsi="Times New Roman"/>
          <w:bCs/>
          <w:sz w:val="28"/>
          <w:szCs w:val="28"/>
        </w:rPr>
        <w:t xml:space="preserve"> тыс. рублей</w:t>
      </w:r>
      <w:r w:rsidRPr="00AC506B">
        <w:rPr>
          <w:rFonts w:ascii="Times New Roman" w:hAnsi="Times New Roman"/>
          <w:sz w:val="28"/>
          <w:szCs w:val="28"/>
        </w:rPr>
        <w:t xml:space="preserve"> выше первоначального плана и уточненного плана на 2020 года (на 2022 год – </w:t>
      </w:r>
      <w:r w:rsidRPr="00AC506B">
        <w:rPr>
          <w:rFonts w:ascii="Times New Roman" w:hAnsi="Times New Roman"/>
          <w:b/>
          <w:sz w:val="28"/>
          <w:szCs w:val="28"/>
        </w:rPr>
        <w:t xml:space="preserve">16 788,2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17 438,6</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на 2021 год – </w:t>
      </w:r>
      <w:r w:rsidRPr="00AC506B">
        <w:rPr>
          <w:rFonts w:ascii="Times New Roman" w:hAnsi="Times New Roman"/>
          <w:b/>
          <w:bCs/>
          <w:sz w:val="28"/>
          <w:szCs w:val="28"/>
        </w:rPr>
        <w:t>1 075,4</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 xml:space="preserve">22,7 </w:t>
      </w:r>
      <w:r w:rsidRPr="00AC506B">
        <w:rPr>
          <w:rFonts w:ascii="Times New Roman" w:hAnsi="Times New Roman"/>
          <w:sz w:val="28"/>
          <w:szCs w:val="28"/>
        </w:rPr>
        <w:t xml:space="preserve">тыс. рублей выше первоначального и уточненного плана на 2020 год (на 2022 год – </w:t>
      </w:r>
      <w:r w:rsidRPr="00AC506B">
        <w:rPr>
          <w:rFonts w:ascii="Times New Roman" w:hAnsi="Times New Roman"/>
          <w:b/>
          <w:sz w:val="28"/>
          <w:szCs w:val="28"/>
        </w:rPr>
        <w:t>1 075,4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1 075,4</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w:t>
      </w:r>
      <w:r w:rsidRPr="00AC506B">
        <w:rPr>
          <w:rFonts w:ascii="Times New Roman" w:hAnsi="Times New Roman"/>
          <w:bCs/>
          <w:sz w:val="28"/>
          <w:szCs w:val="28"/>
        </w:rPr>
        <w:lastRenderedPageBreak/>
        <w:t xml:space="preserve">Федерации,  обеспечение деятельности штатных работников на 2021 год – </w:t>
      </w:r>
      <w:r w:rsidRPr="00AC506B">
        <w:rPr>
          <w:rFonts w:ascii="Times New Roman" w:hAnsi="Times New Roman"/>
          <w:b/>
          <w:bCs/>
          <w:sz w:val="28"/>
          <w:szCs w:val="28"/>
        </w:rPr>
        <w:t>10 037,3</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212,3</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10 037,3</w:t>
      </w:r>
      <w:proofErr w:type="gramEnd"/>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10 037,3</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firstLine="708"/>
        <w:jc w:val="both"/>
        <w:rPr>
          <w:rFonts w:ascii="Times New Roman" w:hAnsi="Times New Roman"/>
          <w:sz w:val="28"/>
          <w:szCs w:val="28"/>
        </w:rPr>
      </w:pPr>
      <w:r w:rsidRPr="00AC506B">
        <w:rPr>
          <w:rFonts w:ascii="Times New Roman" w:hAnsi="Times New Roman"/>
          <w:bCs/>
          <w:sz w:val="28"/>
          <w:szCs w:val="28"/>
        </w:rPr>
        <w:t>–</w:t>
      </w:r>
      <w:r w:rsidRPr="00AC506B">
        <w:rPr>
          <w:rFonts w:ascii="Times New Roman" w:hAnsi="Times New Roman"/>
          <w:sz w:val="28"/>
          <w:szCs w:val="28"/>
        </w:rPr>
        <w:t xml:space="preserve"> субвенции по организации предоставления гражданам субсидий на оплату жилого помещения и коммунальных услуг на 2021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113,7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bCs/>
          <w:sz w:val="28"/>
          <w:szCs w:val="28"/>
        </w:rPr>
        <w:t xml:space="preserve">– субвенции по осуществлению деятельности по опеке и попечительству в отношении совершеннолетних граждан на 2021 год – </w:t>
      </w:r>
      <w:r w:rsidRPr="00AC506B">
        <w:rPr>
          <w:rFonts w:ascii="Times New Roman" w:hAnsi="Times New Roman"/>
          <w:b/>
          <w:bCs/>
          <w:sz w:val="28"/>
          <w:szCs w:val="28"/>
        </w:rPr>
        <w:t>1 792,4</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38,0</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2 737,8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270,7</w:t>
      </w:r>
      <w:r w:rsidRPr="00AC506B">
        <w:rPr>
          <w:rFonts w:ascii="Times New Roman" w:hAnsi="Times New Roman"/>
          <w:bCs/>
          <w:sz w:val="28"/>
          <w:szCs w:val="28"/>
        </w:rPr>
        <w:t xml:space="preserve"> тыс. рублей меньше первоначального и уточненного плана 2020 года </w:t>
      </w:r>
      <w:r w:rsidRPr="00AC506B">
        <w:rPr>
          <w:rFonts w:ascii="Times New Roman" w:hAnsi="Times New Roman"/>
          <w:sz w:val="28"/>
          <w:szCs w:val="28"/>
        </w:rPr>
        <w:t xml:space="preserve">(на 2022 год – </w:t>
      </w:r>
      <w:r w:rsidRPr="00AC506B">
        <w:rPr>
          <w:rFonts w:ascii="Times New Roman" w:hAnsi="Times New Roman"/>
          <w:b/>
          <w:sz w:val="28"/>
          <w:szCs w:val="28"/>
        </w:rPr>
        <w:t>2 986,0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3 069,5</w:t>
      </w:r>
      <w:r w:rsidRPr="00AC506B">
        <w:rPr>
          <w:rFonts w:ascii="Times New Roman" w:hAnsi="Times New Roman"/>
          <w:sz w:val="28"/>
          <w:szCs w:val="28"/>
        </w:rPr>
        <w:t xml:space="preserve"> тыс. рублей)</w:t>
      </w:r>
      <w:r w:rsidRPr="00AC506B">
        <w:rPr>
          <w:rFonts w:ascii="Times New Roman" w:hAnsi="Times New Roman"/>
          <w:bCs/>
          <w:sz w:val="28"/>
          <w:szCs w:val="28"/>
        </w:rPr>
        <w:t>;</w:t>
      </w:r>
      <w:r w:rsidRPr="00AC506B">
        <w:rPr>
          <w:rFonts w:ascii="Times New Roman" w:hAnsi="Times New Roman"/>
          <w:sz w:val="28"/>
          <w:szCs w:val="28"/>
        </w:rPr>
        <w:t xml:space="preserve"> </w:t>
      </w:r>
      <w:proofErr w:type="gramEnd"/>
    </w:p>
    <w:p w:rsidR="00190B48" w:rsidRPr="00AC506B" w:rsidRDefault="00190B48" w:rsidP="00190B48">
      <w:pPr>
        <w:spacing w:after="0" w:line="240" w:lineRule="auto"/>
        <w:ind w:right="-2" w:firstLine="720"/>
        <w:jc w:val="both"/>
        <w:rPr>
          <w:rFonts w:ascii="Times New Roman" w:hAnsi="Times New Roman"/>
          <w:bCs/>
          <w:sz w:val="28"/>
          <w:szCs w:val="28"/>
        </w:rPr>
      </w:pPr>
      <w:proofErr w:type="gramStart"/>
      <w:r w:rsidRPr="00AC506B">
        <w:rPr>
          <w:rFonts w:ascii="Times New Roman" w:hAnsi="Times New Roman"/>
          <w:bCs/>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80 307,0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11 082,0 </w:t>
      </w:r>
      <w:r w:rsidRPr="00AC506B">
        <w:rPr>
          <w:rFonts w:ascii="Times New Roman" w:hAnsi="Times New Roman"/>
          <w:bCs/>
          <w:sz w:val="28"/>
          <w:szCs w:val="28"/>
        </w:rPr>
        <w:t xml:space="preserve">тыс. рублей меньше первоначального и уточненного плана на 2020 год </w:t>
      </w:r>
      <w:r w:rsidRPr="00AC506B">
        <w:rPr>
          <w:rFonts w:ascii="Times New Roman" w:hAnsi="Times New Roman"/>
          <w:sz w:val="28"/>
          <w:szCs w:val="28"/>
        </w:rPr>
        <w:t xml:space="preserve">(на 2022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w:t>
      </w:r>
      <w:r w:rsidRPr="00AC506B">
        <w:rPr>
          <w:rFonts w:ascii="Times New Roman" w:hAnsi="Times New Roman"/>
          <w:bCs/>
          <w:sz w:val="28"/>
          <w:szCs w:val="28"/>
        </w:rPr>
        <w:t>;</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bCs/>
          <w:sz w:val="28"/>
          <w:szCs w:val="28"/>
        </w:rPr>
        <w:t xml:space="preserve">– субвенции </w:t>
      </w:r>
      <w:r w:rsidRPr="00AC506B">
        <w:rPr>
          <w:rFonts w:ascii="Times New Roman" w:hAnsi="Times New Roman"/>
          <w:sz w:val="28"/>
          <w:szCs w:val="28"/>
        </w:rPr>
        <w:t>по государственному управлению охраной труда</w:t>
      </w:r>
      <w:r w:rsidRPr="00AC506B">
        <w:rPr>
          <w:rFonts w:ascii="Times New Roman" w:hAnsi="Times New Roman"/>
          <w:bCs/>
          <w:sz w:val="28"/>
          <w:szCs w:val="28"/>
        </w:rPr>
        <w:t xml:space="preserve"> на 2021 год – </w:t>
      </w:r>
      <w:r w:rsidRPr="00AC506B">
        <w:rPr>
          <w:rFonts w:ascii="Times New Roman" w:hAnsi="Times New Roman"/>
          <w:b/>
          <w:bCs/>
          <w:sz w:val="28"/>
          <w:szCs w:val="28"/>
        </w:rPr>
        <w:t>716,9</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15,1</w:t>
      </w:r>
      <w:r w:rsidRPr="00AC506B">
        <w:rPr>
          <w:rFonts w:ascii="Times New Roman" w:hAnsi="Times New Roman"/>
          <w:sz w:val="28"/>
          <w:szCs w:val="28"/>
        </w:rPr>
        <w:t xml:space="preserve"> тыс. рублей выше первоначального и уточненного плана на 2020 год (на 2022 год – </w:t>
      </w:r>
      <w:r w:rsidRPr="00AC506B">
        <w:rPr>
          <w:rFonts w:ascii="Times New Roman" w:hAnsi="Times New Roman"/>
          <w:b/>
          <w:sz w:val="28"/>
          <w:szCs w:val="28"/>
        </w:rPr>
        <w:t xml:space="preserve">716,9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716,9</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гражданам субсидий на оплату жилого помещения и коммунальных услуг за счет средств областного бюджета на 2021 год – </w:t>
      </w:r>
      <w:r w:rsidRPr="00AC506B">
        <w:rPr>
          <w:rFonts w:ascii="Times New Roman" w:hAnsi="Times New Roman"/>
          <w:b/>
          <w:sz w:val="28"/>
          <w:szCs w:val="28"/>
        </w:rPr>
        <w:t>92 148,0</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3 963,2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96 110,4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100 147,0</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на 2021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2 481,9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color w:val="000000"/>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 xml:space="preserve">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w:t>
      </w:r>
      <w:r w:rsidRPr="00AC506B">
        <w:rPr>
          <w:rFonts w:ascii="Times New Roman" w:hAnsi="Times New Roman"/>
          <w:color w:val="000000"/>
          <w:sz w:val="28"/>
          <w:szCs w:val="28"/>
        </w:rPr>
        <w:lastRenderedPageBreak/>
        <w:t xml:space="preserve">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6 870,6</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1 979,0 </w:t>
      </w:r>
      <w:r w:rsidRPr="00AC506B">
        <w:rPr>
          <w:rFonts w:ascii="Times New Roman" w:hAnsi="Times New Roman"/>
          <w:sz w:val="28"/>
          <w:szCs w:val="28"/>
        </w:rPr>
        <w:t xml:space="preserve">тыс. рублей выше  первоначального и уточненного плана на 2020 год </w:t>
      </w:r>
      <w:r w:rsidRPr="00AC506B">
        <w:rPr>
          <w:rFonts w:ascii="Times New Roman" w:hAnsi="Times New Roman"/>
          <w:color w:val="000000"/>
          <w:sz w:val="28"/>
          <w:szCs w:val="28"/>
        </w:rPr>
        <w:t xml:space="preserve"> (на 2022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 и на 2023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субвенции на организацию предоставления питания отдельным категориям обучающихся в муниципальных образовательных организациях,</w:t>
      </w:r>
      <w:r w:rsidRPr="00AC506B">
        <w:rPr>
          <w:rFonts w:ascii="Times New Roman" w:hAnsi="Times New Roman"/>
          <w:sz w:val="28"/>
          <w:szCs w:val="28"/>
        </w:rPr>
        <w:t xml:space="preserve"> реализующих образовательные программы начального общего, основного общего и среднего общего образования,</w:t>
      </w:r>
      <w:r w:rsidRPr="00AC506B">
        <w:rPr>
          <w:rFonts w:ascii="Times New Roman" w:hAnsi="Times New Roman"/>
          <w:color w:val="000000"/>
          <w:sz w:val="28"/>
          <w:szCs w:val="28"/>
        </w:rPr>
        <w:t xml:space="preserve">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2 181,3</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573,3</w:t>
      </w:r>
      <w:r w:rsidRPr="00AC506B">
        <w:rPr>
          <w:rFonts w:ascii="Times New Roman" w:hAnsi="Times New Roman"/>
          <w:sz w:val="28"/>
          <w:szCs w:val="28"/>
        </w:rPr>
        <w:t xml:space="preserve"> тыс. рублей ниже первоначального и</w:t>
      </w:r>
      <w:proofErr w:type="gramEnd"/>
      <w:r w:rsidRPr="00AC506B">
        <w:rPr>
          <w:rFonts w:ascii="Times New Roman" w:hAnsi="Times New Roman"/>
          <w:sz w:val="28"/>
          <w:szCs w:val="28"/>
        </w:rPr>
        <w:t xml:space="preserve"> уточненного плана 2020 года (на 2022 год – </w:t>
      </w:r>
      <w:r w:rsidRPr="00AC506B">
        <w:rPr>
          <w:rFonts w:ascii="Times New Roman" w:hAnsi="Times New Roman"/>
          <w:b/>
          <w:sz w:val="28"/>
          <w:szCs w:val="28"/>
        </w:rPr>
        <w:t>2 253,6</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2 331,8</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субвенции</w:t>
      </w:r>
      <w:r w:rsidRPr="00AC506B">
        <w:rPr>
          <w:rFonts w:ascii="Times New Roman" w:hAnsi="Times New Roman"/>
          <w:sz w:val="28"/>
          <w:szCs w:val="28"/>
        </w:rPr>
        <w:t xml:space="preserve"> на финансовое обеспечение образовательной деятельности муниципальных дошкольных образовательных организаций на 2021 год </w:t>
      </w:r>
      <w:r w:rsidRPr="00AC506B">
        <w:rPr>
          <w:rFonts w:ascii="Times New Roman" w:hAnsi="Times New Roman"/>
          <w:bCs/>
          <w:sz w:val="28"/>
          <w:szCs w:val="28"/>
        </w:rPr>
        <w:t xml:space="preserve">– </w:t>
      </w:r>
      <w:r w:rsidRPr="00AC506B">
        <w:rPr>
          <w:rFonts w:ascii="Times New Roman" w:hAnsi="Times New Roman"/>
          <w:b/>
          <w:sz w:val="28"/>
          <w:szCs w:val="28"/>
        </w:rPr>
        <w:t>925 642,2</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225 193,5</w:t>
      </w:r>
      <w:r w:rsidRPr="00AC506B">
        <w:rPr>
          <w:rFonts w:ascii="Times New Roman" w:hAnsi="Times New Roman"/>
          <w:sz w:val="28"/>
          <w:szCs w:val="28"/>
        </w:rPr>
        <w:t xml:space="preserve"> тыс. рублей выше первоначального плана на 2020 год и на </w:t>
      </w:r>
      <w:r w:rsidRPr="00AC506B">
        <w:rPr>
          <w:rFonts w:ascii="Times New Roman" w:hAnsi="Times New Roman"/>
          <w:b/>
          <w:sz w:val="28"/>
          <w:szCs w:val="28"/>
        </w:rPr>
        <w:t>210 896,1</w:t>
      </w:r>
      <w:r w:rsidRPr="00AC506B">
        <w:rPr>
          <w:rFonts w:ascii="Times New Roman" w:hAnsi="Times New Roman"/>
          <w:sz w:val="28"/>
          <w:szCs w:val="28"/>
        </w:rPr>
        <w:t xml:space="preserve"> тыс. рублей выше уточненного плана 2020 года (на 2022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w:t>
      </w:r>
      <w:proofErr w:type="gramEnd"/>
    </w:p>
    <w:p w:rsidR="00190B48" w:rsidRPr="00AC506B" w:rsidRDefault="00190B48" w:rsidP="00190B48">
      <w:pPr>
        <w:spacing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по сохранению, содержанию и ремонту пустующих жилых помещений, закрепленных за детьми-сиротами и детьми, оставшимися без попечения родителей на 2021 год – </w:t>
      </w:r>
      <w:r w:rsidRPr="00AC506B">
        <w:rPr>
          <w:rFonts w:ascii="Times New Roman" w:hAnsi="Times New Roman"/>
          <w:b/>
          <w:bCs/>
          <w:sz w:val="28"/>
          <w:szCs w:val="28"/>
        </w:rPr>
        <w:t>54,1</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0,8</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56,0</w:t>
      </w:r>
      <w:r w:rsidRPr="00AC506B">
        <w:rPr>
          <w:rFonts w:ascii="Times New Roman" w:hAnsi="Times New Roman"/>
          <w:sz w:val="28"/>
          <w:szCs w:val="28"/>
        </w:rPr>
        <w:t xml:space="preserve"> тыс. рублей и на 2023</w:t>
      </w:r>
      <w:proofErr w:type="gramEnd"/>
      <w:r w:rsidRPr="00AC506B">
        <w:rPr>
          <w:rFonts w:ascii="Times New Roman" w:hAnsi="Times New Roman"/>
          <w:sz w:val="28"/>
          <w:szCs w:val="28"/>
        </w:rPr>
        <w:t xml:space="preserve"> год – </w:t>
      </w:r>
      <w:r w:rsidRPr="00AC506B">
        <w:rPr>
          <w:rFonts w:ascii="Times New Roman" w:hAnsi="Times New Roman"/>
          <w:b/>
          <w:sz w:val="28"/>
          <w:szCs w:val="28"/>
        </w:rPr>
        <w:t>58,1</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с</w:t>
      </w:r>
      <w:r w:rsidRPr="00AC506B">
        <w:rPr>
          <w:rFonts w:ascii="Times New Roman" w:hAnsi="Times New Roman"/>
          <w:sz w:val="28"/>
          <w:szCs w:val="28"/>
        </w:rPr>
        <w:t xml:space="preserve">убвенции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 на 2021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611,6</w:t>
      </w:r>
      <w:r w:rsidRPr="00AC506B">
        <w:rPr>
          <w:rFonts w:ascii="Times New Roman" w:hAnsi="Times New Roman"/>
          <w:sz w:val="28"/>
          <w:szCs w:val="28"/>
        </w:rPr>
        <w:t xml:space="preserve"> тыс. рублей меньше уточненного плана 2020 года (на 2022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sz w:val="28"/>
          <w:szCs w:val="28"/>
        </w:rPr>
        <w:t xml:space="preserve">– субвенции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на 2021 год – </w:t>
      </w:r>
      <w:r w:rsidRPr="00AC506B">
        <w:rPr>
          <w:rFonts w:ascii="Times New Roman" w:hAnsi="Times New Roman"/>
          <w:b/>
          <w:sz w:val="28"/>
          <w:szCs w:val="28"/>
        </w:rPr>
        <w:t xml:space="preserve">108 283,0 </w:t>
      </w:r>
      <w:r w:rsidRPr="00AC506B">
        <w:rPr>
          <w:rFonts w:ascii="Times New Roman" w:hAnsi="Times New Roman"/>
          <w:sz w:val="28"/>
          <w:szCs w:val="28"/>
        </w:rPr>
        <w:t xml:space="preserve">тыс. рублей, что на </w:t>
      </w:r>
      <w:r w:rsidRPr="00AC506B">
        <w:rPr>
          <w:rFonts w:ascii="Times New Roman" w:hAnsi="Times New Roman"/>
          <w:b/>
          <w:sz w:val="28"/>
          <w:szCs w:val="28"/>
        </w:rPr>
        <w:t>72 332,4</w:t>
      </w:r>
      <w:r w:rsidRPr="00AC506B">
        <w:rPr>
          <w:rFonts w:ascii="Times New Roman" w:hAnsi="Times New Roman"/>
          <w:sz w:val="28"/>
          <w:szCs w:val="28"/>
        </w:rPr>
        <w:t xml:space="preserve"> тыс. рублей больше уточненного плана 2020 года (на 2022 год – </w:t>
      </w:r>
      <w:r w:rsidRPr="00AC506B">
        <w:rPr>
          <w:rFonts w:ascii="Times New Roman" w:hAnsi="Times New Roman"/>
          <w:b/>
          <w:sz w:val="28"/>
          <w:szCs w:val="28"/>
        </w:rPr>
        <w:t>108 283,0</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108 283,0</w:t>
      </w:r>
      <w:r w:rsidRPr="00AC506B">
        <w:rPr>
          <w:rFonts w:ascii="Times New Roman" w:hAnsi="Times New Roman"/>
          <w:sz w:val="28"/>
          <w:szCs w:val="28"/>
        </w:rPr>
        <w:t xml:space="preserve"> тыс. рублей).</w:t>
      </w:r>
    </w:p>
    <w:p w:rsidR="00190B48" w:rsidRPr="00F31695" w:rsidRDefault="00190B48" w:rsidP="00190B48">
      <w:pPr>
        <w:spacing w:after="0" w:line="240" w:lineRule="auto"/>
        <w:ind w:right="-2" w:firstLine="567"/>
        <w:jc w:val="both"/>
        <w:rPr>
          <w:rFonts w:ascii="Times New Roman" w:hAnsi="Times New Roman"/>
          <w:sz w:val="28"/>
          <w:szCs w:val="28"/>
        </w:rPr>
      </w:pPr>
      <w:r w:rsidRPr="00FD506D">
        <w:rPr>
          <w:rFonts w:ascii="Times New Roman" w:hAnsi="Times New Roman"/>
          <w:b/>
          <w:sz w:val="28"/>
          <w:szCs w:val="28"/>
        </w:rPr>
        <w:t>Межбюджетные трансферты</w:t>
      </w:r>
      <w:r w:rsidRPr="00FD506D">
        <w:rPr>
          <w:rFonts w:ascii="Times New Roman" w:hAnsi="Times New Roman"/>
          <w:sz w:val="28"/>
          <w:szCs w:val="28"/>
        </w:rPr>
        <w:t xml:space="preserve"> бюджету Энгельсского муниципального района из областного бюджета</w:t>
      </w:r>
      <w:r w:rsidRPr="00F31695">
        <w:rPr>
          <w:rFonts w:ascii="Times New Roman" w:hAnsi="Times New Roman"/>
          <w:sz w:val="28"/>
          <w:szCs w:val="28"/>
        </w:rPr>
        <w:t xml:space="preserve"> на 2021 год предусмотрены в сумме </w:t>
      </w:r>
      <w:r>
        <w:rPr>
          <w:rFonts w:ascii="Times New Roman" w:hAnsi="Times New Roman"/>
          <w:b/>
          <w:sz w:val="28"/>
          <w:szCs w:val="28"/>
        </w:rPr>
        <w:t>7 806,0</w:t>
      </w:r>
      <w:r w:rsidRPr="00F31695">
        <w:rPr>
          <w:rFonts w:ascii="Times New Roman" w:hAnsi="Times New Roman"/>
          <w:b/>
          <w:sz w:val="28"/>
          <w:szCs w:val="28"/>
        </w:rPr>
        <w:t xml:space="preserve"> </w:t>
      </w:r>
      <w:r w:rsidRPr="00F31695">
        <w:rPr>
          <w:rFonts w:ascii="Times New Roman" w:hAnsi="Times New Roman"/>
          <w:sz w:val="28"/>
          <w:szCs w:val="28"/>
        </w:rPr>
        <w:t xml:space="preserve">тыс. рублей на следующие цели: </w:t>
      </w:r>
      <w:bookmarkStart w:id="1" w:name="_GoBack"/>
      <w:bookmarkEnd w:id="1"/>
    </w:p>
    <w:p w:rsidR="00190B48" w:rsidRPr="004D76A3" w:rsidRDefault="00190B48" w:rsidP="00190B48">
      <w:pPr>
        <w:spacing w:after="0" w:line="240" w:lineRule="auto"/>
        <w:ind w:right="-2" w:firstLine="567"/>
        <w:jc w:val="both"/>
        <w:rPr>
          <w:rFonts w:ascii="Times New Roman" w:hAnsi="Times New Roman"/>
          <w:sz w:val="28"/>
          <w:szCs w:val="28"/>
        </w:rPr>
      </w:pPr>
      <w:r w:rsidRPr="004D76A3">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Pr="004D76A3">
        <w:rPr>
          <w:rFonts w:ascii="Times New Roman" w:hAnsi="Times New Roman"/>
          <w:b/>
          <w:sz w:val="28"/>
          <w:szCs w:val="28"/>
        </w:rPr>
        <w:t>5 000,0</w:t>
      </w:r>
      <w:r w:rsidRPr="004D76A3">
        <w:rPr>
          <w:rFonts w:ascii="Times New Roman" w:hAnsi="Times New Roman"/>
          <w:sz w:val="28"/>
          <w:szCs w:val="28"/>
        </w:rPr>
        <w:t xml:space="preserve"> тыс. рублей (на 2022 год – не предусмотрены, на 2023 год – </w:t>
      </w:r>
      <w:r w:rsidRPr="004D76A3">
        <w:rPr>
          <w:rFonts w:ascii="Times New Roman" w:hAnsi="Times New Roman"/>
          <w:b/>
          <w:sz w:val="28"/>
          <w:szCs w:val="28"/>
        </w:rPr>
        <w:t>5 400,0</w:t>
      </w:r>
      <w:r w:rsidRPr="004D76A3">
        <w:rPr>
          <w:rFonts w:ascii="Times New Roman" w:hAnsi="Times New Roman"/>
          <w:sz w:val="28"/>
          <w:szCs w:val="28"/>
        </w:rPr>
        <w:t xml:space="preserve"> тыс. рублей)</w:t>
      </w:r>
    </w:p>
    <w:p w:rsidR="00190B48" w:rsidRPr="004D76A3"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bCs/>
          <w:sz w:val="28"/>
          <w:szCs w:val="28"/>
        </w:rPr>
        <w:lastRenderedPageBreak/>
        <w:t xml:space="preserve">– </w:t>
      </w:r>
      <w:r w:rsidRPr="004D76A3">
        <w:rPr>
          <w:rFonts w:ascii="Times New Roman" w:hAnsi="Times New Roman"/>
          <w:sz w:val="28"/>
          <w:szCs w:val="28"/>
        </w:rPr>
        <w:t xml:space="preserve">на создание виртуальных концертных залов – </w:t>
      </w:r>
      <w:r w:rsidRPr="004D76A3">
        <w:rPr>
          <w:rFonts w:ascii="Times New Roman" w:hAnsi="Times New Roman"/>
          <w:b/>
          <w:sz w:val="28"/>
          <w:szCs w:val="28"/>
        </w:rPr>
        <w:t>2 500,0</w:t>
      </w:r>
      <w:r w:rsidRPr="004D76A3">
        <w:rPr>
          <w:rFonts w:ascii="Times New Roman" w:hAnsi="Times New Roman"/>
          <w:sz w:val="28"/>
          <w:szCs w:val="28"/>
        </w:rPr>
        <w:t xml:space="preserve"> тыс. рублей (на плановый период не </w:t>
      </w:r>
      <w:proofErr w:type="gramStart"/>
      <w:r w:rsidRPr="004D76A3">
        <w:rPr>
          <w:rFonts w:ascii="Times New Roman" w:hAnsi="Times New Roman"/>
          <w:sz w:val="28"/>
          <w:szCs w:val="28"/>
        </w:rPr>
        <w:t>предусмотрены</w:t>
      </w:r>
      <w:proofErr w:type="gramEnd"/>
      <w:r w:rsidRPr="004D76A3">
        <w:rPr>
          <w:rFonts w:ascii="Times New Roman" w:hAnsi="Times New Roman"/>
          <w:sz w:val="28"/>
          <w:szCs w:val="28"/>
        </w:rPr>
        <w:t>);</w:t>
      </w:r>
    </w:p>
    <w:p w:rsidR="00190B48" w:rsidRPr="004D76A3"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sz w:val="28"/>
          <w:szCs w:val="28"/>
        </w:rPr>
        <w:t xml:space="preserve">– на размещение социально значимой информации в печатных средствах массовой информации, учрежденных органами местного самоуправления – </w:t>
      </w:r>
      <w:r w:rsidRPr="004D76A3">
        <w:rPr>
          <w:rFonts w:ascii="Times New Roman" w:hAnsi="Times New Roman"/>
          <w:b/>
          <w:sz w:val="28"/>
          <w:szCs w:val="28"/>
        </w:rPr>
        <w:t>306,0</w:t>
      </w:r>
      <w:r w:rsidRPr="004D76A3">
        <w:rPr>
          <w:rFonts w:ascii="Times New Roman" w:hAnsi="Times New Roman"/>
          <w:sz w:val="28"/>
          <w:szCs w:val="28"/>
        </w:rPr>
        <w:t xml:space="preserve"> тыс. рублей (на плановый период не предусмотрены).</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F31695">
        <w:rPr>
          <w:rFonts w:ascii="Times New Roman" w:hAnsi="Times New Roman"/>
          <w:sz w:val="28"/>
          <w:szCs w:val="28"/>
        </w:rPr>
        <w:t xml:space="preserve">По сравнению с первоначальным планом на 2020 год межбюджетные трансферты из областного бюджета в 2021 году прогнозируются меньше на </w:t>
      </w:r>
      <w:r>
        <w:rPr>
          <w:rFonts w:ascii="Times New Roman" w:hAnsi="Times New Roman"/>
          <w:sz w:val="28"/>
          <w:szCs w:val="28"/>
        </w:rPr>
        <w:t>2 676,0</w:t>
      </w:r>
      <w:r w:rsidRPr="00F31695">
        <w:rPr>
          <w:rFonts w:ascii="Times New Roman" w:hAnsi="Times New Roman"/>
          <w:sz w:val="28"/>
          <w:szCs w:val="28"/>
        </w:rPr>
        <w:t xml:space="preserve"> тыс. рублей или на </w:t>
      </w:r>
      <w:r>
        <w:rPr>
          <w:rFonts w:ascii="Times New Roman" w:hAnsi="Times New Roman"/>
          <w:sz w:val="28"/>
          <w:szCs w:val="28"/>
        </w:rPr>
        <w:t>25,5</w:t>
      </w:r>
      <w:r w:rsidRPr="00F31695">
        <w:rPr>
          <w:rFonts w:ascii="Times New Roman" w:hAnsi="Times New Roman"/>
          <w:sz w:val="28"/>
          <w:szCs w:val="28"/>
        </w:rPr>
        <w:t>%, по сравнению с первоначальным планом на 2019 год объем межбюджетных трансфертов из областного бюджета предусматривается со снижением на 15</w:t>
      </w:r>
      <w:r>
        <w:rPr>
          <w:rFonts w:ascii="Times New Roman" w:hAnsi="Times New Roman"/>
          <w:sz w:val="28"/>
          <w:szCs w:val="28"/>
        </w:rPr>
        <w:t>1 053,8</w:t>
      </w:r>
      <w:r w:rsidRPr="00F31695">
        <w:rPr>
          <w:rFonts w:ascii="Times New Roman" w:hAnsi="Times New Roman"/>
          <w:sz w:val="28"/>
          <w:szCs w:val="28"/>
        </w:rPr>
        <w:t xml:space="preserve"> тыс. рублей, за счет предоставления в 2019 году межбюджетных трансфертов на создание дополнительных мест</w:t>
      </w:r>
      <w:proofErr w:type="gramEnd"/>
      <w:r w:rsidRPr="00F31695">
        <w:rPr>
          <w:rFonts w:ascii="Times New Roman" w:hAnsi="Times New Roman"/>
          <w:sz w:val="28"/>
          <w:szCs w:val="28"/>
        </w:rPr>
        <w:t xml:space="preserve"> для детей в возрасте от 2 месяцев до 3 лет в дошкольных образовательных организациях</w:t>
      </w:r>
      <w:r>
        <w:rPr>
          <w:rFonts w:ascii="Times New Roman" w:hAnsi="Times New Roman"/>
          <w:sz w:val="28"/>
          <w:szCs w:val="28"/>
        </w:rPr>
        <w:t xml:space="preserve"> в сумме 158 </w:t>
      </w:r>
      <w:r w:rsidRPr="00F31695">
        <w:rPr>
          <w:rFonts w:ascii="Times New Roman" w:hAnsi="Times New Roman"/>
          <w:sz w:val="28"/>
          <w:szCs w:val="28"/>
        </w:rPr>
        <w:t>859,8 тыс. рублей.</w:t>
      </w:r>
    </w:p>
    <w:p w:rsidR="00190B48" w:rsidRPr="0085582A" w:rsidRDefault="00190B48" w:rsidP="00190B48">
      <w:pPr>
        <w:spacing w:after="0" w:line="240" w:lineRule="auto"/>
        <w:ind w:right="-2" w:firstLine="710"/>
        <w:jc w:val="both"/>
        <w:rPr>
          <w:rFonts w:ascii="Times New Roman" w:hAnsi="Times New Roman"/>
          <w:sz w:val="28"/>
          <w:szCs w:val="28"/>
        </w:rPr>
      </w:pPr>
    </w:p>
    <w:p w:rsidR="00190B48" w:rsidRPr="003E4B3D" w:rsidRDefault="00190B48" w:rsidP="00190B48">
      <w:pPr>
        <w:spacing w:after="0" w:line="240" w:lineRule="auto"/>
        <w:ind w:right="-2"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190B48" w:rsidRPr="003E4B3D" w:rsidRDefault="00190B48" w:rsidP="00190B48">
      <w:pPr>
        <w:spacing w:after="0" w:line="240" w:lineRule="auto"/>
        <w:ind w:right="-2" w:firstLine="710"/>
        <w:jc w:val="both"/>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rPr>
      </w:pPr>
      <w:r w:rsidRPr="003E4B3D">
        <w:rPr>
          <w:rFonts w:ascii="Times New Roman" w:eastAsia="Times New Roman" w:hAnsi="Times New Roman"/>
          <w:sz w:val="28"/>
          <w:szCs w:val="28"/>
          <w:lang w:eastAsia="ru-RU"/>
        </w:rPr>
        <w:t>М</w:t>
      </w:r>
      <w:r w:rsidRPr="003E4B3D">
        <w:rPr>
          <w:rFonts w:ascii="Times New Roman" w:eastAsia="Times New Roman" w:hAnsi="Times New Roman"/>
          <w:sz w:val="28"/>
          <w:szCs w:val="28"/>
        </w:rPr>
        <w:t>ежбюджетные трансферты из иных бюджетов бюджету Энгельсского муниципального района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 запланированы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96 541,7</w:t>
      </w:r>
      <w:r w:rsidRPr="003E4B3D">
        <w:rPr>
          <w:rFonts w:ascii="Times New Roman" w:eastAsia="Times New Roman" w:hAnsi="Times New Roman"/>
          <w:b/>
          <w:sz w:val="28"/>
          <w:szCs w:val="28"/>
        </w:rPr>
        <w:t xml:space="preserve"> </w:t>
      </w:r>
      <w:r w:rsidRPr="003E4B3D">
        <w:rPr>
          <w:rFonts w:ascii="Times New Roman" w:eastAsia="Times New Roman" w:hAnsi="Times New Roman"/>
          <w:sz w:val="28"/>
          <w:szCs w:val="28"/>
        </w:rPr>
        <w:t>тыс. рублей, в том числе:</w:t>
      </w:r>
    </w:p>
    <w:p w:rsidR="00190B48" w:rsidRDefault="00190B48" w:rsidP="00190B48">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межбюджетные трансферты </w:t>
      </w:r>
      <w:r w:rsidRPr="003E4B3D">
        <w:rPr>
          <w:rFonts w:ascii="Times New Roman" w:eastAsia="Times New Roman" w:hAnsi="Times New Roman"/>
          <w:sz w:val="28"/>
          <w:szCs w:val="28"/>
        </w:rPr>
        <w:t xml:space="preserve">из бюджета МО город Энгельс </w:t>
      </w:r>
      <w:r w:rsidRPr="003E4B3D">
        <w:rPr>
          <w:rFonts w:ascii="Times New Roman" w:hAnsi="Times New Roman"/>
          <w:sz w:val="28"/>
          <w:szCs w:val="28"/>
        </w:rPr>
        <w:t xml:space="preserve">на осуществление переданных полномочий по решению вопросов местного значения, в соответствии с заключенными соглашениями, в сумме </w:t>
      </w:r>
      <w:r>
        <w:rPr>
          <w:rFonts w:ascii="Times New Roman" w:hAnsi="Times New Roman"/>
          <w:b/>
          <w:sz w:val="28"/>
          <w:szCs w:val="28"/>
        </w:rPr>
        <w:t>10 788,0</w:t>
      </w:r>
      <w:r>
        <w:rPr>
          <w:rFonts w:ascii="Times New Roman" w:hAnsi="Times New Roman"/>
          <w:sz w:val="28"/>
          <w:szCs w:val="28"/>
        </w:rPr>
        <w:t xml:space="preserve"> тыс. рублей, что выше</w:t>
      </w:r>
      <w:r w:rsidRPr="003E4B3D">
        <w:rPr>
          <w:rFonts w:ascii="Times New Roman" w:hAnsi="Times New Roman"/>
          <w:sz w:val="28"/>
          <w:szCs w:val="28"/>
        </w:rPr>
        <w:t xml:space="preserve"> первоначального плана 20</w:t>
      </w:r>
      <w:r>
        <w:rPr>
          <w:rFonts w:ascii="Times New Roman" w:hAnsi="Times New Roman"/>
          <w:sz w:val="28"/>
          <w:szCs w:val="28"/>
        </w:rPr>
        <w:t>20</w:t>
      </w:r>
      <w:r w:rsidRPr="003E4B3D">
        <w:rPr>
          <w:rFonts w:ascii="Times New Roman" w:hAnsi="Times New Roman"/>
          <w:sz w:val="28"/>
          <w:szCs w:val="28"/>
        </w:rPr>
        <w:t xml:space="preserve"> года на </w:t>
      </w:r>
      <w:r>
        <w:rPr>
          <w:rFonts w:ascii="Times New Roman" w:hAnsi="Times New Roman"/>
          <w:sz w:val="28"/>
          <w:szCs w:val="28"/>
        </w:rPr>
        <w:t>849,1</w:t>
      </w:r>
      <w:r w:rsidRPr="003E4B3D">
        <w:rPr>
          <w:rFonts w:ascii="Times New Roman" w:hAnsi="Times New Roman"/>
          <w:sz w:val="28"/>
          <w:szCs w:val="28"/>
        </w:rPr>
        <w:t xml:space="preserve"> тыс. рублей и ниже первоначального плана 201</w:t>
      </w:r>
      <w:r>
        <w:rPr>
          <w:rFonts w:ascii="Times New Roman" w:hAnsi="Times New Roman"/>
          <w:sz w:val="28"/>
          <w:szCs w:val="28"/>
        </w:rPr>
        <w:t>9</w:t>
      </w:r>
      <w:r w:rsidRPr="003E4B3D">
        <w:rPr>
          <w:rFonts w:ascii="Times New Roman" w:hAnsi="Times New Roman"/>
          <w:sz w:val="28"/>
          <w:szCs w:val="28"/>
        </w:rPr>
        <w:t xml:space="preserve"> года на </w:t>
      </w:r>
      <w:r>
        <w:rPr>
          <w:rFonts w:ascii="Times New Roman" w:hAnsi="Times New Roman"/>
          <w:sz w:val="28"/>
          <w:szCs w:val="28"/>
        </w:rPr>
        <w:t xml:space="preserve">9 458,3 тыс. рублей, в связи </w:t>
      </w:r>
      <w:r w:rsidRPr="003E4B3D">
        <w:rPr>
          <w:rFonts w:ascii="Times New Roman" w:hAnsi="Times New Roman"/>
          <w:sz w:val="28"/>
          <w:szCs w:val="28"/>
        </w:rPr>
        <w:t>с переводом финансового обеспечения деятельности аварийно-спасательного формирования - муниципального учреждения «Энгельс-Спас</w:t>
      </w:r>
      <w:proofErr w:type="gramEnd"/>
      <w:r w:rsidRPr="003E4B3D">
        <w:rPr>
          <w:rFonts w:ascii="Times New Roman" w:hAnsi="Times New Roman"/>
          <w:sz w:val="28"/>
          <w:szCs w:val="28"/>
        </w:rPr>
        <w:t>» за счет средств</w:t>
      </w:r>
    </w:p>
    <w:p w:rsidR="00190B48" w:rsidRPr="003E4B3D" w:rsidRDefault="00190B48" w:rsidP="00190B48">
      <w:pPr>
        <w:spacing w:after="0" w:line="240" w:lineRule="auto"/>
        <w:ind w:right="-2"/>
        <w:jc w:val="both"/>
        <w:rPr>
          <w:rFonts w:ascii="Times New Roman" w:hAnsi="Times New Roman"/>
          <w:sz w:val="28"/>
          <w:szCs w:val="28"/>
        </w:rPr>
      </w:pPr>
      <w:r w:rsidRPr="003E4B3D">
        <w:rPr>
          <w:rFonts w:ascii="Times New Roman" w:hAnsi="Times New Roman"/>
          <w:sz w:val="28"/>
          <w:szCs w:val="28"/>
        </w:rPr>
        <w:t>областного бюджета</w:t>
      </w:r>
      <w:r>
        <w:rPr>
          <w:rFonts w:ascii="Times New Roman" w:hAnsi="Times New Roman"/>
          <w:sz w:val="28"/>
          <w:szCs w:val="28"/>
        </w:rPr>
        <w:t xml:space="preserve"> (на 2022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1 146,1</w:t>
      </w:r>
      <w:r>
        <w:rPr>
          <w:rFonts w:ascii="Times New Roman" w:hAnsi="Times New Roman"/>
          <w:bCs/>
          <w:sz w:val="28"/>
          <w:szCs w:val="28"/>
        </w:rPr>
        <w:t xml:space="preserve"> тыс. рублей, на 2023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1 534,0</w:t>
      </w:r>
      <w:r>
        <w:rPr>
          <w:rFonts w:ascii="Times New Roman" w:hAnsi="Times New Roman"/>
          <w:bCs/>
          <w:sz w:val="28"/>
          <w:szCs w:val="28"/>
        </w:rPr>
        <w:t xml:space="preserve"> тыс. рублей)</w:t>
      </w:r>
      <w:r w:rsidRPr="003E4B3D">
        <w:rPr>
          <w:rFonts w:ascii="Times New Roman" w:hAnsi="Times New Roman"/>
          <w:sz w:val="28"/>
          <w:szCs w:val="28"/>
        </w:rPr>
        <w:t>;</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прочие межбюджетные трансферты общего характера </w:t>
      </w:r>
      <w:r w:rsidRPr="003E4B3D">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85 753,7</w:t>
      </w:r>
      <w:r w:rsidRPr="003E4B3D">
        <w:rPr>
          <w:rFonts w:ascii="Times New Roman" w:eastAsia="Times New Roman" w:hAnsi="Times New Roman"/>
          <w:sz w:val="28"/>
          <w:szCs w:val="28"/>
        </w:rPr>
        <w:t xml:space="preserve"> тыс. рублей (из бюджета МО город Энгельс </w:t>
      </w:r>
      <w:r w:rsidRPr="003E4B3D">
        <w:rPr>
          <w:rFonts w:ascii="Times New Roman" w:hAnsi="Times New Roman"/>
          <w:bCs/>
          <w:sz w:val="28"/>
          <w:szCs w:val="28"/>
        </w:rPr>
        <w:t>– 1</w:t>
      </w:r>
      <w:r>
        <w:rPr>
          <w:rFonts w:ascii="Times New Roman" w:hAnsi="Times New Roman"/>
          <w:bCs/>
          <w:sz w:val="28"/>
          <w:szCs w:val="28"/>
        </w:rPr>
        <w:t>85 000,0</w:t>
      </w:r>
      <w:r w:rsidRPr="003E4B3D">
        <w:rPr>
          <w:rFonts w:ascii="Times New Roman" w:hAnsi="Times New Roman"/>
          <w:bCs/>
          <w:sz w:val="28"/>
          <w:szCs w:val="28"/>
        </w:rPr>
        <w:t xml:space="preserve"> тыс. рублей, из бюджета Терновского МО – 2</w:t>
      </w:r>
      <w:r>
        <w:rPr>
          <w:rFonts w:ascii="Times New Roman" w:hAnsi="Times New Roman"/>
          <w:bCs/>
          <w:sz w:val="28"/>
          <w:szCs w:val="28"/>
        </w:rPr>
        <w:t>4,9</w:t>
      </w:r>
      <w:r w:rsidRPr="003E4B3D">
        <w:rPr>
          <w:rFonts w:ascii="Times New Roman" w:hAnsi="Times New Roman"/>
          <w:bCs/>
          <w:sz w:val="28"/>
          <w:szCs w:val="28"/>
        </w:rPr>
        <w:t xml:space="preserve"> тыс. рублей, из бюджета </w:t>
      </w:r>
      <w:proofErr w:type="spellStart"/>
      <w:r w:rsidRPr="003E4B3D">
        <w:rPr>
          <w:rFonts w:ascii="Times New Roman" w:hAnsi="Times New Roman"/>
          <w:bCs/>
          <w:sz w:val="28"/>
          <w:szCs w:val="28"/>
        </w:rPr>
        <w:t>Новопушкинского</w:t>
      </w:r>
      <w:proofErr w:type="spellEnd"/>
      <w:r w:rsidRPr="003E4B3D">
        <w:rPr>
          <w:rFonts w:ascii="Times New Roman" w:hAnsi="Times New Roman"/>
          <w:bCs/>
          <w:sz w:val="28"/>
          <w:szCs w:val="28"/>
        </w:rPr>
        <w:t xml:space="preserve"> МО – 5</w:t>
      </w:r>
      <w:r>
        <w:rPr>
          <w:rFonts w:ascii="Times New Roman" w:hAnsi="Times New Roman"/>
          <w:bCs/>
          <w:sz w:val="28"/>
          <w:szCs w:val="28"/>
        </w:rPr>
        <w:t>33,2</w:t>
      </w:r>
      <w:r w:rsidRPr="003E4B3D">
        <w:rPr>
          <w:rFonts w:ascii="Times New Roman" w:hAnsi="Times New Roman"/>
          <w:bCs/>
          <w:sz w:val="28"/>
          <w:szCs w:val="28"/>
        </w:rPr>
        <w:t xml:space="preserve"> тыс. рублей, и</w:t>
      </w:r>
      <w:r>
        <w:rPr>
          <w:rFonts w:ascii="Times New Roman" w:hAnsi="Times New Roman"/>
          <w:bCs/>
          <w:sz w:val="28"/>
          <w:szCs w:val="28"/>
        </w:rPr>
        <w:t xml:space="preserve">з бюджета </w:t>
      </w:r>
      <w:proofErr w:type="spellStart"/>
      <w:r>
        <w:rPr>
          <w:rFonts w:ascii="Times New Roman" w:hAnsi="Times New Roman"/>
          <w:bCs/>
          <w:sz w:val="28"/>
          <w:szCs w:val="28"/>
        </w:rPr>
        <w:t>Безымянского</w:t>
      </w:r>
      <w:proofErr w:type="spellEnd"/>
      <w:r>
        <w:rPr>
          <w:rFonts w:ascii="Times New Roman" w:hAnsi="Times New Roman"/>
          <w:bCs/>
          <w:sz w:val="28"/>
          <w:szCs w:val="28"/>
        </w:rPr>
        <w:t xml:space="preserve"> МО – 27,2</w:t>
      </w:r>
      <w:r w:rsidRPr="003E4B3D">
        <w:rPr>
          <w:rFonts w:ascii="Times New Roman" w:hAnsi="Times New Roman"/>
          <w:bCs/>
          <w:sz w:val="28"/>
          <w:szCs w:val="28"/>
        </w:rPr>
        <w:t xml:space="preserve"> тыс. рублей, из бюджета Красноярского МО – </w:t>
      </w:r>
      <w:r>
        <w:rPr>
          <w:rFonts w:ascii="Times New Roman" w:hAnsi="Times New Roman"/>
          <w:bCs/>
          <w:sz w:val="28"/>
          <w:szCs w:val="28"/>
        </w:rPr>
        <w:t>168,4</w:t>
      </w:r>
      <w:r w:rsidRPr="003E4B3D">
        <w:rPr>
          <w:rFonts w:ascii="Times New Roman" w:hAnsi="Times New Roman"/>
          <w:bCs/>
          <w:sz w:val="28"/>
          <w:szCs w:val="28"/>
        </w:rPr>
        <w:t xml:space="preserve"> тыс. рублей).</w:t>
      </w:r>
      <w:proofErr w:type="gramEnd"/>
      <w:r w:rsidRPr="003E4B3D">
        <w:rPr>
          <w:rFonts w:ascii="Times New Roman" w:hAnsi="Times New Roman"/>
          <w:sz w:val="28"/>
          <w:szCs w:val="28"/>
        </w:rPr>
        <w:t xml:space="preserve">  </w:t>
      </w:r>
      <w:proofErr w:type="gramStart"/>
      <w:r w:rsidRPr="003E4B3D">
        <w:rPr>
          <w:rFonts w:ascii="Times New Roman" w:hAnsi="Times New Roman"/>
          <w:sz w:val="28"/>
          <w:szCs w:val="28"/>
        </w:rPr>
        <w:t>По сравнению с первоначальным планом 20</w:t>
      </w:r>
      <w:r>
        <w:rPr>
          <w:rFonts w:ascii="Times New Roman" w:hAnsi="Times New Roman"/>
          <w:sz w:val="28"/>
          <w:szCs w:val="28"/>
        </w:rPr>
        <w:t>20</w:t>
      </w:r>
      <w:r w:rsidRPr="003E4B3D">
        <w:rPr>
          <w:rFonts w:ascii="Times New Roman" w:hAnsi="Times New Roman"/>
          <w:sz w:val="28"/>
          <w:szCs w:val="28"/>
        </w:rPr>
        <w:t xml:space="preserve"> года объем межбюджетных трансфертов общего характера из иных бюджетов бюджету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прогнозируется в </w:t>
      </w:r>
      <w:r>
        <w:rPr>
          <w:rFonts w:ascii="Times New Roman" w:hAnsi="Times New Roman"/>
          <w:sz w:val="28"/>
          <w:szCs w:val="28"/>
        </w:rPr>
        <w:t xml:space="preserve">большем </w:t>
      </w:r>
      <w:r w:rsidRPr="003E4B3D">
        <w:rPr>
          <w:rFonts w:ascii="Times New Roman" w:hAnsi="Times New Roman"/>
          <w:sz w:val="28"/>
          <w:szCs w:val="28"/>
        </w:rPr>
        <w:t xml:space="preserve">объеме на </w:t>
      </w:r>
      <w:r>
        <w:rPr>
          <w:rFonts w:ascii="Times New Roman" w:hAnsi="Times New Roman"/>
          <w:sz w:val="28"/>
          <w:szCs w:val="28"/>
        </w:rPr>
        <w:t>10 960,6</w:t>
      </w:r>
      <w:r w:rsidRPr="003E4B3D">
        <w:rPr>
          <w:rFonts w:ascii="Times New Roman" w:hAnsi="Times New Roman"/>
          <w:sz w:val="28"/>
          <w:szCs w:val="28"/>
        </w:rPr>
        <w:t xml:space="preserve"> тыс. рублей, по сравнению с первоначальным планом 201</w:t>
      </w:r>
      <w:r>
        <w:rPr>
          <w:rFonts w:ascii="Times New Roman" w:hAnsi="Times New Roman"/>
          <w:sz w:val="28"/>
          <w:szCs w:val="28"/>
        </w:rPr>
        <w:t>9</w:t>
      </w:r>
      <w:r w:rsidRPr="003E4B3D">
        <w:rPr>
          <w:rFonts w:ascii="Times New Roman" w:hAnsi="Times New Roman"/>
          <w:sz w:val="28"/>
          <w:szCs w:val="28"/>
        </w:rPr>
        <w:t xml:space="preserve"> года прогноз </w:t>
      </w:r>
      <w:r>
        <w:rPr>
          <w:rFonts w:ascii="Times New Roman" w:hAnsi="Times New Roman"/>
          <w:sz w:val="28"/>
          <w:szCs w:val="28"/>
        </w:rPr>
        <w:t xml:space="preserve">увеличился </w:t>
      </w:r>
      <w:r w:rsidRPr="003E4B3D">
        <w:rPr>
          <w:rFonts w:ascii="Times New Roman" w:hAnsi="Times New Roman"/>
          <w:sz w:val="28"/>
          <w:szCs w:val="28"/>
        </w:rPr>
        <w:t xml:space="preserve">на </w:t>
      </w:r>
      <w:r>
        <w:rPr>
          <w:rFonts w:ascii="Times New Roman" w:hAnsi="Times New Roman"/>
          <w:sz w:val="28"/>
          <w:szCs w:val="28"/>
        </w:rPr>
        <w:t>64 963,3 тыс. рублей, за счет предоставления в большем объеме межбюджетных трансфертов общего характера из бюджета МО город Энгельс</w:t>
      </w:r>
      <w:proofErr w:type="gramEnd"/>
    </w:p>
    <w:p w:rsidR="00190B48" w:rsidRPr="003E4B3D" w:rsidRDefault="00190B48" w:rsidP="00190B48">
      <w:pPr>
        <w:widowControl w:val="0"/>
        <w:spacing w:after="0" w:line="240" w:lineRule="auto"/>
        <w:ind w:firstLine="567"/>
        <w:jc w:val="both"/>
        <w:rPr>
          <w:rFonts w:ascii="Times New Roman" w:hAnsi="Times New Roman"/>
          <w:sz w:val="28"/>
          <w:szCs w:val="28"/>
        </w:rPr>
      </w:pPr>
      <w:r w:rsidRPr="003E4B3D">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w:t>
      </w:r>
      <w:r>
        <w:rPr>
          <w:rFonts w:ascii="Times New Roman" w:hAnsi="Times New Roman"/>
          <w:sz w:val="28"/>
          <w:szCs w:val="28"/>
        </w:rPr>
        <w:t xml:space="preserve">в сумме </w:t>
      </w:r>
      <w:r w:rsidRPr="00734CAF">
        <w:rPr>
          <w:rFonts w:ascii="Times New Roman" w:hAnsi="Times New Roman"/>
          <w:b/>
          <w:sz w:val="28"/>
          <w:szCs w:val="28"/>
        </w:rPr>
        <w:lastRenderedPageBreak/>
        <w:t>175 753,7</w:t>
      </w:r>
      <w:r>
        <w:rPr>
          <w:rFonts w:ascii="Times New Roman" w:hAnsi="Times New Roman"/>
          <w:sz w:val="28"/>
          <w:szCs w:val="28"/>
        </w:rPr>
        <w:t xml:space="preserve"> тыс. рублей на 2022 год и </w:t>
      </w:r>
      <w:r w:rsidRPr="00734CAF">
        <w:rPr>
          <w:rFonts w:ascii="Times New Roman" w:hAnsi="Times New Roman"/>
          <w:b/>
          <w:sz w:val="28"/>
          <w:szCs w:val="28"/>
        </w:rPr>
        <w:t>155 753,7</w:t>
      </w:r>
      <w:r>
        <w:rPr>
          <w:rFonts w:ascii="Times New Roman" w:hAnsi="Times New Roman"/>
          <w:sz w:val="28"/>
          <w:szCs w:val="28"/>
        </w:rPr>
        <w:t xml:space="preserve"> тыс. рублей на 2023 год.</w:t>
      </w:r>
    </w:p>
    <w:p w:rsidR="00190B48" w:rsidRPr="003E4B3D" w:rsidRDefault="00190B48" w:rsidP="00190B48">
      <w:pPr>
        <w:widowControl w:val="0"/>
        <w:spacing w:after="0" w:line="240" w:lineRule="auto"/>
        <w:jc w:val="both"/>
        <w:rPr>
          <w:rFonts w:ascii="Times New Roman" w:hAnsi="Times New Roman"/>
          <w:sz w:val="28"/>
          <w:szCs w:val="28"/>
        </w:rPr>
      </w:pPr>
    </w:p>
    <w:p w:rsidR="00190B48" w:rsidRPr="00F31695" w:rsidRDefault="00190B48" w:rsidP="00190B48">
      <w:pPr>
        <w:autoSpaceDE w:val="0"/>
        <w:autoSpaceDN w:val="0"/>
        <w:adjustRightInd w:val="0"/>
        <w:spacing w:after="0" w:line="240" w:lineRule="auto"/>
        <w:ind w:firstLine="567"/>
        <w:jc w:val="both"/>
        <w:outlineLvl w:val="1"/>
        <w:rPr>
          <w:rFonts w:ascii="Times New Roman" w:eastAsia="Times New Roman" w:hAnsi="Times New Roman"/>
          <w:b/>
          <w:sz w:val="28"/>
          <w:szCs w:val="28"/>
          <w:lang w:eastAsia="ru-RU"/>
        </w:rPr>
      </w:pPr>
      <w:r w:rsidRPr="00F31695">
        <w:rPr>
          <w:rFonts w:ascii="Times New Roman" w:eastAsia="Times New Roman" w:hAnsi="Times New Roman"/>
          <w:b/>
          <w:sz w:val="28"/>
          <w:szCs w:val="28"/>
          <w:lang w:eastAsia="ru-RU"/>
        </w:rPr>
        <w:t>5.3. Межбюджетные трансферты, направляемые в иные бюджеты</w:t>
      </w:r>
    </w:p>
    <w:p w:rsidR="00190B48" w:rsidRPr="00F31695" w:rsidRDefault="00190B48" w:rsidP="00190B48">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В 2021 году бюджетам поселений Энгельсского муниципального района межбюджетные трансферты будут предоставляться в форме:</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на выравнивание уровня бюджетной обеспеченности поселений из районного фонда финансовой поддержки в размере </w:t>
      </w:r>
      <w:r w:rsidRPr="00F31695">
        <w:rPr>
          <w:rFonts w:ascii="Times New Roman" w:hAnsi="Times New Roman"/>
          <w:b/>
          <w:sz w:val="28"/>
          <w:szCs w:val="28"/>
        </w:rPr>
        <w:t>6 000,0</w:t>
      </w:r>
      <w:r w:rsidRPr="00F31695">
        <w:rPr>
          <w:rFonts w:ascii="Times New Roman" w:hAnsi="Times New Roman"/>
          <w:sz w:val="28"/>
          <w:szCs w:val="28"/>
        </w:rPr>
        <w:t xml:space="preserve"> тыс. рублей;</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w:t>
      </w:r>
      <w:proofErr w:type="gramStart"/>
      <w:r w:rsidRPr="00F31695">
        <w:rPr>
          <w:rFonts w:ascii="Times New Roman" w:hAnsi="Times New Roman"/>
          <w:sz w:val="28"/>
          <w:szCs w:val="28"/>
        </w:rPr>
        <w:t>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w:t>
      </w:r>
      <w:proofErr w:type="gramEnd"/>
      <w:r w:rsidRPr="00F31695">
        <w:rPr>
          <w:rFonts w:ascii="Times New Roman" w:hAnsi="Times New Roman"/>
          <w:sz w:val="28"/>
          <w:szCs w:val="28"/>
        </w:rPr>
        <w:t xml:space="preserve"> и предоставлению дотаций поселениям в размере </w:t>
      </w:r>
      <w:r w:rsidRPr="00F31695">
        <w:rPr>
          <w:rFonts w:ascii="Times New Roman" w:hAnsi="Times New Roman"/>
          <w:b/>
          <w:sz w:val="28"/>
          <w:szCs w:val="28"/>
        </w:rPr>
        <w:t>15 982,8</w:t>
      </w:r>
      <w:r w:rsidRPr="00F31695">
        <w:rPr>
          <w:rFonts w:ascii="Times New Roman" w:hAnsi="Times New Roman"/>
          <w:sz w:val="28"/>
          <w:szCs w:val="28"/>
        </w:rPr>
        <w:t xml:space="preserve"> тыс. рублей.</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иных межбюджетных трансфертов</w:t>
      </w:r>
      <w:r w:rsidRPr="00F31695">
        <w:t xml:space="preserve"> </w:t>
      </w:r>
      <w:r w:rsidRPr="00F31695">
        <w:rPr>
          <w:rFonts w:ascii="Times New Roman" w:hAnsi="Times New Roman"/>
          <w:sz w:val="28"/>
          <w:szCs w:val="28"/>
        </w:rPr>
        <w:t xml:space="preserve">в размере </w:t>
      </w:r>
      <w:r>
        <w:rPr>
          <w:rFonts w:ascii="Times New Roman" w:hAnsi="Times New Roman"/>
          <w:b/>
          <w:sz w:val="28"/>
          <w:szCs w:val="28"/>
        </w:rPr>
        <w:t>327 479,3</w:t>
      </w:r>
      <w:r w:rsidRPr="00F31695">
        <w:rPr>
          <w:rFonts w:ascii="Times New Roman" w:hAnsi="Times New Roman"/>
          <w:b/>
          <w:sz w:val="28"/>
          <w:szCs w:val="28"/>
        </w:rPr>
        <w:t xml:space="preserve"> </w:t>
      </w:r>
      <w:r w:rsidRPr="00F31695">
        <w:rPr>
          <w:rFonts w:ascii="Times New Roman" w:hAnsi="Times New Roman"/>
          <w:sz w:val="28"/>
          <w:szCs w:val="28"/>
        </w:rPr>
        <w:t>тыс. рублей.</w:t>
      </w:r>
    </w:p>
    <w:p w:rsidR="00190B48" w:rsidRPr="003E4B3D"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Прогноз межбюджетных трансфертов бюджетам поселений Энгельсского муниципального района на 2022 год составит </w:t>
      </w:r>
      <w:r w:rsidRPr="00F31695">
        <w:rPr>
          <w:rFonts w:ascii="Times New Roman" w:hAnsi="Times New Roman"/>
          <w:b/>
          <w:sz w:val="28"/>
          <w:szCs w:val="28"/>
        </w:rPr>
        <w:t>3</w:t>
      </w:r>
      <w:r>
        <w:rPr>
          <w:rFonts w:ascii="Times New Roman" w:hAnsi="Times New Roman"/>
          <w:b/>
          <w:sz w:val="28"/>
          <w:szCs w:val="28"/>
        </w:rPr>
        <w:t>51 129,9</w:t>
      </w:r>
      <w:r w:rsidRPr="00F31695">
        <w:rPr>
          <w:rFonts w:ascii="Times New Roman" w:hAnsi="Times New Roman"/>
          <w:b/>
          <w:sz w:val="28"/>
          <w:szCs w:val="28"/>
        </w:rPr>
        <w:t xml:space="preserve"> </w:t>
      </w:r>
      <w:r w:rsidRPr="00F31695">
        <w:rPr>
          <w:rFonts w:ascii="Times New Roman" w:hAnsi="Times New Roman"/>
          <w:sz w:val="28"/>
          <w:szCs w:val="28"/>
        </w:rPr>
        <w:t xml:space="preserve">тыс. рублей, на 2023 год </w:t>
      </w:r>
      <w:r w:rsidRPr="00F31695">
        <w:rPr>
          <w:rFonts w:ascii="Times New Roman" w:hAnsi="Times New Roman"/>
          <w:bCs/>
          <w:sz w:val="28"/>
          <w:szCs w:val="28"/>
        </w:rPr>
        <w:t xml:space="preserve">– </w:t>
      </w:r>
      <w:r w:rsidRPr="00F31695">
        <w:rPr>
          <w:rFonts w:ascii="Times New Roman" w:hAnsi="Times New Roman"/>
          <w:b/>
          <w:bCs/>
          <w:sz w:val="28"/>
          <w:szCs w:val="28"/>
        </w:rPr>
        <w:t>3</w:t>
      </w:r>
      <w:r>
        <w:rPr>
          <w:rFonts w:ascii="Times New Roman" w:hAnsi="Times New Roman"/>
          <w:b/>
          <w:bCs/>
          <w:sz w:val="28"/>
          <w:szCs w:val="28"/>
        </w:rPr>
        <w:t>46 211,6</w:t>
      </w:r>
      <w:r w:rsidRPr="00F31695">
        <w:rPr>
          <w:rFonts w:ascii="Times New Roman" w:hAnsi="Times New Roman"/>
          <w:b/>
          <w:bCs/>
          <w:sz w:val="28"/>
          <w:szCs w:val="28"/>
        </w:rPr>
        <w:t xml:space="preserve"> </w:t>
      </w:r>
      <w:r w:rsidRPr="00F31695">
        <w:rPr>
          <w:rFonts w:ascii="Times New Roman" w:hAnsi="Times New Roman"/>
          <w:bCs/>
          <w:sz w:val="28"/>
          <w:szCs w:val="28"/>
        </w:rPr>
        <w:t>тыс. рублей.</w:t>
      </w:r>
      <w:r w:rsidRPr="003E4B3D">
        <w:rPr>
          <w:rFonts w:ascii="Times New Roman" w:hAnsi="Times New Roman"/>
          <w:sz w:val="28"/>
          <w:szCs w:val="28"/>
        </w:rPr>
        <w:t xml:space="preserve"> </w:t>
      </w:r>
    </w:p>
    <w:p w:rsidR="00190B48" w:rsidRPr="003E4B3D" w:rsidRDefault="00190B48" w:rsidP="00190B48">
      <w:pPr>
        <w:spacing w:after="0" w:line="240" w:lineRule="auto"/>
        <w:ind w:firstLine="708"/>
        <w:jc w:val="both"/>
        <w:rPr>
          <w:rFonts w:ascii="Times New Roman" w:hAnsi="Times New Roman"/>
        </w:rPr>
      </w:pPr>
      <w:r w:rsidRPr="003E4B3D">
        <w:rPr>
          <w:rFonts w:ascii="Times New Roman" w:hAnsi="Times New Roman"/>
          <w:sz w:val="28"/>
          <w:szCs w:val="28"/>
        </w:rPr>
        <w:t>Информация о распределении дотаций на выравнивание бюджетной обеспеченности поселений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и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представлена в таблице 4. </w:t>
      </w:r>
    </w:p>
    <w:p w:rsidR="00190B48" w:rsidRDefault="00190B48" w:rsidP="00190B48">
      <w:pPr>
        <w:spacing w:after="0" w:line="240" w:lineRule="auto"/>
        <w:ind w:firstLine="708"/>
        <w:jc w:val="right"/>
        <w:rPr>
          <w:rFonts w:ascii="Times New Roman" w:hAnsi="Times New Roman"/>
        </w:rPr>
      </w:pPr>
      <w:r w:rsidRPr="003E4B3D">
        <w:rPr>
          <w:rFonts w:ascii="Times New Roman" w:hAnsi="Times New Roman"/>
        </w:rPr>
        <w:t>Таблица 4</w:t>
      </w:r>
    </w:p>
    <w:p w:rsidR="00190B48" w:rsidRPr="003E4B3D" w:rsidRDefault="00190B48" w:rsidP="00190B48">
      <w:pPr>
        <w:spacing w:after="0" w:line="240" w:lineRule="auto"/>
        <w:ind w:firstLine="708"/>
        <w:jc w:val="right"/>
        <w:rPr>
          <w:rFonts w:ascii="Times New Roman" w:hAnsi="Times New Roman"/>
        </w:rPr>
      </w:pP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693"/>
        <w:gridCol w:w="846"/>
        <w:gridCol w:w="847"/>
        <w:gridCol w:w="846"/>
        <w:gridCol w:w="847"/>
        <w:gridCol w:w="846"/>
        <w:gridCol w:w="847"/>
        <w:gridCol w:w="846"/>
        <w:gridCol w:w="847"/>
        <w:gridCol w:w="846"/>
      </w:tblGrid>
      <w:tr w:rsidR="00190B48" w:rsidRPr="003E4B3D" w:rsidTr="0042361F">
        <w:trPr>
          <w:trHeight w:val="318"/>
          <w:tblHeader/>
        </w:trPr>
        <w:tc>
          <w:tcPr>
            <w:tcW w:w="426" w:type="dxa"/>
            <w:vMerge w:val="restart"/>
            <w:noWrap/>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 xml:space="preserve">    </w:t>
            </w:r>
            <w:r w:rsidRPr="003E4B3D">
              <w:rPr>
                <w:rFonts w:ascii="Times New Roman" w:hAnsi="Times New Roman"/>
                <w:sz w:val="18"/>
                <w:szCs w:val="18"/>
              </w:rPr>
              <w:tab/>
              <w:t xml:space="preserve">              </w:t>
            </w:r>
            <w:r w:rsidRPr="003E4B3D">
              <w:rPr>
                <w:rFonts w:ascii="Times New Roman" w:eastAsia="Times New Roman" w:hAnsi="Times New Roman"/>
                <w:sz w:val="18"/>
                <w:szCs w:val="18"/>
                <w:lang w:eastAsia="ru-RU"/>
              </w:rPr>
              <w:t xml:space="preserve">№ </w:t>
            </w:r>
          </w:p>
        </w:tc>
        <w:tc>
          <w:tcPr>
            <w:tcW w:w="1693" w:type="dxa"/>
            <w:vMerge w:val="restart"/>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Наименование поселений</w:t>
            </w:r>
          </w:p>
        </w:tc>
        <w:tc>
          <w:tcPr>
            <w:tcW w:w="2539" w:type="dxa"/>
            <w:gridSpan w:val="3"/>
          </w:tcPr>
          <w:p w:rsidR="00190B48" w:rsidRDefault="00190B48" w:rsidP="0042361F">
            <w:pPr>
              <w:ind w:right="-108"/>
              <w:jc w:val="center"/>
              <w:rPr>
                <w:rFonts w:ascii="Times New Roman" w:hAnsi="Times New Roman"/>
                <w:sz w:val="18"/>
                <w:szCs w:val="18"/>
              </w:rPr>
            </w:pPr>
          </w:p>
          <w:p w:rsidR="00190B48" w:rsidRPr="003E4B3D" w:rsidRDefault="00190B48" w:rsidP="0042361F">
            <w:pPr>
              <w:ind w:right="-108"/>
              <w:jc w:val="center"/>
              <w:rPr>
                <w:rFonts w:ascii="Times New Roman" w:hAnsi="Times New Roman"/>
                <w:sz w:val="18"/>
                <w:szCs w:val="18"/>
              </w:rPr>
            </w:pPr>
            <w:r w:rsidRPr="003E4B3D">
              <w:rPr>
                <w:rFonts w:ascii="Times New Roman" w:hAnsi="Times New Roman"/>
                <w:sz w:val="18"/>
                <w:szCs w:val="18"/>
              </w:rPr>
              <w:t>Сумма, (тыс. руб.)</w:t>
            </w:r>
          </w:p>
        </w:tc>
        <w:tc>
          <w:tcPr>
            <w:tcW w:w="5079" w:type="dxa"/>
            <w:gridSpan w:val="6"/>
          </w:tcPr>
          <w:p w:rsidR="00190B48" w:rsidRDefault="00190B48" w:rsidP="0042361F">
            <w:pPr>
              <w:ind w:right="-108"/>
              <w:jc w:val="center"/>
              <w:rPr>
                <w:rFonts w:ascii="Times New Roman" w:hAnsi="Times New Roman"/>
                <w:sz w:val="18"/>
                <w:szCs w:val="18"/>
              </w:rPr>
            </w:pPr>
          </w:p>
          <w:p w:rsidR="00190B48" w:rsidRPr="003E4B3D" w:rsidRDefault="00190B48" w:rsidP="0042361F">
            <w:pPr>
              <w:ind w:right="-108"/>
              <w:jc w:val="center"/>
              <w:rPr>
                <w:rFonts w:ascii="Times New Roman" w:hAnsi="Times New Roman"/>
                <w:sz w:val="18"/>
                <w:szCs w:val="18"/>
              </w:rPr>
            </w:pPr>
            <w:r w:rsidRPr="003E4B3D">
              <w:rPr>
                <w:rFonts w:ascii="Times New Roman" w:hAnsi="Times New Roman"/>
                <w:sz w:val="18"/>
                <w:szCs w:val="18"/>
              </w:rPr>
              <w:t>В том числе за счет:</w:t>
            </w:r>
          </w:p>
        </w:tc>
      </w:tr>
      <w:tr w:rsidR="00190B48" w:rsidRPr="003E4B3D" w:rsidTr="0042361F">
        <w:trPr>
          <w:trHeight w:val="318"/>
          <w:tblHeader/>
        </w:trPr>
        <w:tc>
          <w:tcPr>
            <w:tcW w:w="426" w:type="dxa"/>
            <w:vMerge/>
            <w:noWrap/>
            <w:vAlign w:val="center"/>
          </w:tcPr>
          <w:p w:rsidR="00190B48" w:rsidRPr="003E4B3D" w:rsidRDefault="00190B48" w:rsidP="0042361F">
            <w:pPr>
              <w:jc w:val="center"/>
              <w:rPr>
                <w:rFonts w:ascii="Times New Roman" w:hAnsi="Times New Roman"/>
                <w:sz w:val="18"/>
                <w:szCs w:val="18"/>
              </w:rPr>
            </w:pPr>
          </w:p>
        </w:tc>
        <w:tc>
          <w:tcPr>
            <w:tcW w:w="1693" w:type="dxa"/>
            <w:vMerge/>
            <w:vAlign w:val="center"/>
          </w:tcPr>
          <w:p w:rsidR="00190B48" w:rsidRPr="003E4B3D" w:rsidRDefault="00190B48" w:rsidP="0042361F">
            <w:pPr>
              <w:jc w:val="center"/>
              <w:rPr>
                <w:rFonts w:ascii="Times New Roman" w:hAnsi="Times New Roman"/>
                <w:sz w:val="18"/>
                <w:szCs w:val="18"/>
              </w:rPr>
            </w:pPr>
          </w:p>
        </w:tc>
        <w:tc>
          <w:tcPr>
            <w:tcW w:w="846" w:type="dxa"/>
            <w:vMerge w:val="restart"/>
            <w:vAlign w:val="center"/>
          </w:tcPr>
          <w:p w:rsidR="00190B48" w:rsidRPr="003E4B3D" w:rsidRDefault="00190B48" w:rsidP="0042361F">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vMerge w:val="restart"/>
            <w:vAlign w:val="center"/>
          </w:tcPr>
          <w:p w:rsidR="00190B48" w:rsidRPr="003E4B3D" w:rsidRDefault="00190B48" w:rsidP="0042361F">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vMerge w:val="restart"/>
            <w:vAlign w:val="center"/>
          </w:tcPr>
          <w:p w:rsidR="00190B48" w:rsidRPr="003E4B3D" w:rsidRDefault="00190B48" w:rsidP="0042361F">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2540" w:type="dxa"/>
            <w:gridSpan w:val="3"/>
          </w:tcPr>
          <w:p w:rsidR="00190B48" w:rsidRPr="003E4B3D" w:rsidRDefault="00190B48" w:rsidP="0042361F">
            <w:pPr>
              <w:ind w:right="-108"/>
              <w:jc w:val="center"/>
              <w:rPr>
                <w:rFonts w:ascii="Times New Roman" w:hAnsi="Times New Roman"/>
                <w:sz w:val="18"/>
                <w:szCs w:val="18"/>
              </w:rPr>
            </w:pPr>
            <w:r w:rsidRPr="003E4B3D">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539" w:type="dxa"/>
            <w:gridSpan w:val="3"/>
          </w:tcPr>
          <w:p w:rsidR="00190B48" w:rsidRPr="003E4B3D" w:rsidRDefault="00190B48" w:rsidP="0042361F">
            <w:pPr>
              <w:ind w:right="-108"/>
              <w:jc w:val="center"/>
              <w:rPr>
                <w:rFonts w:ascii="Times New Roman" w:hAnsi="Times New Roman"/>
                <w:sz w:val="18"/>
                <w:szCs w:val="18"/>
              </w:rPr>
            </w:pPr>
            <w:r w:rsidRPr="003E4B3D">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190B48" w:rsidRPr="003E4B3D" w:rsidTr="0042361F">
        <w:trPr>
          <w:trHeight w:val="332"/>
          <w:tblHeader/>
        </w:trPr>
        <w:tc>
          <w:tcPr>
            <w:tcW w:w="426" w:type="dxa"/>
            <w:vMerge/>
            <w:vAlign w:val="center"/>
          </w:tcPr>
          <w:p w:rsidR="00190B48" w:rsidRPr="003E4B3D" w:rsidRDefault="00190B48" w:rsidP="0042361F">
            <w:pPr>
              <w:jc w:val="center"/>
              <w:rPr>
                <w:rFonts w:ascii="Times New Roman" w:hAnsi="Times New Roman"/>
                <w:sz w:val="18"/>
                <w:szCs w:val="18"/>
              </w:rPr>
            </w:pPr>
          </w:p>
        </w:tc>
        <w:tc>
          <w:tcPr>
            <w:tcW w:w="1693" w:type="dxa"/>
            <w:vMerge/>
            <w:vAlign w:val="center"/>
          </w:tcPr>
          <w:p w:rsidR="00190B48" w:rsidRPr="003E4B3D" w:rsidRDefault="00190B48" w:rsidP="0042361F">
            <w:pPr>
              <w:jc w:val="center"/>
              <w:rPr>
                <w:rFonts w:ascii="Times New Roman" w:hAnsi="Times New Roman"/>
                <w:sz w:val="18"/>
                <w:szCs w:val="18"/>
              </w:rPr>
            </w:pPr>
          </w:p>
        </w:tc>
        <w:tc>
          <w:tcPr>
            <w:tcW w:w="846" w:type="dxa"/>
            <w:vMerge/>
          </w:tcPr>
          <w:p w:rsidR="00190B48" w:rsidRPr="003E4B3D" w:rsidRDefault="00190B48" w:rsidP="0042361F">
            <w:pPr>
              <w:jc w:val="center"/>
              <w:rPr>
                <w:rFonts w:ascii="Times New Roman" w:hAnsi="Times New Roman"/>
                <w:sz w:val="18"/>
                <w:szCs w:val="18"/>
              </w:rPr>
            </w:pPr>
          </w:p>
        </w:tc>
        <w:tc>
          <w:tcPr>
            <w:tcW w:w="847" w:type="dxa"/>
            <w:vMerge/>
          </w:tcPr>
          <w:p w:rsidR="00190B48" w:rsidRPr="003E4B3D" w:rsidRDefault="00190B48" w:rsidP="0042361F">
            <w:pPr>
              <w:jc w:val="center"/>
              <w:rPr>
                <w:rFonts w:ascii="Times New Roman" w:hAnsi="Times New Roman"/>
                <w:sz w:val="18"/>
                <w:szCs w:val="18"/>
              </w:rPr>
            </w:pPr>
          </w:p>
        </w:tc>
        <w:tc>
          <w:tcPr>
            <w:tcW w:w="846" w:type="dxa"/>
            <w:vMerge/>
          </w:tcPr>
          <w:p w:rsidR="00190B48" w:rsidRPr="003E4B3D" w:rsidRDefault="00190B48" w:rsidP="0042361F">
            <w:pPr>
              <w:jc w:val="center"/>
              <w:rPr>
                <w:rFonts w:ascii="Times New Roman" w:hAnsi="Times New Roman"/>
                <w:sz w:val="18"/>
                <w:szCs w:val="18"/>
              </w:rPr>
            </w:pPr>
          </w:p>
        </w:tc>
        <w:tc>
          <w:tcPr>
            <w:tcW w:w="847" w:type="dxa"/>
          </w:tcPr>
          <w:p w:rsidR="00190B48" w:rsidRPr="003E4B3D" w:rsidRDefault="00190B48" w:rsidP="0042361F">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6" w:type="dxa"/>
          </w:tcPr>
          <w:p w:rsidR="00190B48" w:rsidRPr="003E4B3D" w:rsidRDefault="00190B48" w:rsidP="0042361F">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7" w:type="dxa"/>
          </w:tcPr>
          <w:p w:rsidR="00190B48" w:rsidRPr="003E4B3D" w:rsidRDefault="00190B48" w:rsidP="0042361F">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846" w:type="dxa"/>
          </w:tcPr>
          <w:p w:rsidR="00190B48" w:rsidRPr="003E4B3D" w:rsidRDefault="00190B48" w:rsidP="0042361F">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tcPr>
          <w:p w:rsidR="00190B48" w:rsidRPr="003E4B3D" w:rsidRDefault="00190B48" w:rsidP="0042361F">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tcPr>
          <w:p w:rsidR="00190B48" w:rsidRPr="003E4B3D" w:rsidRDefault="00190B48" w:rsidP="0042361F">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r>
      <w:tr w:rsidR="00190B48" w:rsidRPr="003E4B3D" w:rsidTr="0042361F">
        <w:trPr>
          <w:cantSplit/>
          <w:trHeight w:val="975"/>
        </w:trPr>
        <w:tc>
          <w:tcPr>
            <w:tcW w:w="426"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1</w:t>
            </w:r>
          </w:p>
        </w:tc>
        <w:tc>
          <w:tcPr>
            <w:tcW w:w="1693" w:type="dxa"/>
            <w:vAlign w:val="center"/>
          </w:tcPr>
          <w:p w:rsidR="00190B48" w:rsidRPr="003E4B3D" w:rsidRDefault="00190B48" w:rsidP="0042361F">
            <w:pPr>
              <w:rPr>
                <w:rFonts w:ascii="Times New Roman" w:hAnsi="Times New Roman"/>
                <w:sz w:val="18"/>
                <w:szCs w:val="18"/>
              </w:rPr>
            </w:pPr>
            <w:proofErr w:type="gramStart"/>
            <w:r w:rsidRPr="003E4B3D">
              <w:rPr>
                <w:rFonts w:ascii="Times New Roman" w:hAnsi="Times New Roman"/>
                <w:sz w:val="18"/>
                <w:szCs w:val="18"/>
              </w:rPr>
              <w:t>Муниципальное</w:t>
            </w:r>
            <w:proofErr w:type="gramEnd"/>
            <w:r w:rsidRPr="003E4B3D">
              <w:rPr>
                <w:rFonts w:ascii="Times New Roman" w:hAnsi="Times New Roman"/>
                <w:sz w:val="18"/>
                <w:szCs w:val="18"/>
              </w:rPr>
              <w:t xml:space="preserve"> образовании город Энгельс</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14 939,1</w:t>
            </w:r>
          </w:p>
        </w:tc>
        <w:tc>
          <w:tcPr>
            <w:tcW w:w="847"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14 939,1</w:t>
            </w:r>
          </w:p>
        </w:tc>
      </w:tr>
      <w:tr w:rsidR="00190B48" w:rsidRPr="003E4B3D" w:rsidTr="0042361F">
        <w:trPr>
          <w:trHeight w:val="789"/>
        </w:trPr>
        <w:tc>
          <w:tcPr>
            <w:tcW w:w="426" w:type="dxa"/>
            <w:noWrap/>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2</w:t>
            </w:r>
          </w:p>
        </w:tc>
        <w:tc>
          <w:tcPr>
            <w:tcW w:w="1693" w:type="dxa"/>
            <w:vAlign w:val="center"/>
          </w:tcPr>
          <w:p w:rsidR="00190B48" w:rsidRPr="003E4B3D" w:rsidRDefault="00190B48" w:rsidP="0042361F">
            <w:pPr>
              <w:rPr>
                <w:rFonts w:ascii="Times New Roman" w:hAnsi="Times New Roman"/>
                <w:sz w:val="18"/>
                <w:szCs w:val="18"/>
              </w:rPr>
            </w:pPr>
            <w:proofErr w:type="spellStart"/>
            <w:r w:rsidRPr="003E4B3D">
              <w:rPr>
                <w:rFonts w:ascii="Times New Roman" w:hAnsi="Times New Roman"/>
                <w:sz w:val="18"/>
                <w:szCs w:val="18"/>
              </w:rPr>
              <w:t>Новопушкинское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2 013,1</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2 393,8</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2 337,9</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1 171,6</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1 509,9</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1 419,8</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841,5</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883,9</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918,1</w:t>
            </w:r>
          </w:p>
        </w:tc>
      </w:tr>
      <w:tr w:rsidR="00190B48" w:rsidRPr="003E4B3D" w:rsidTr="0042361F">
        <w:trPr>
          <w:trHeight w:val="805"/>
        </w:trPr>
        <w:tc>
          <w:tcPr>
            <w:tcW w:w="426" w:type="dxa"/>
            <w:noWrap/>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3</w:t>
            </w:r>
          </w:p>
        </w:tc>
        <w:tc>
          <w:tcPr>
            <w:tcW w:w="1693" w:type="dxa"/>
            <w:vAlign w:val="center"/>
          </w:tcPr>
          <w:p w:rsidR="00190B48" w:rsidRPr="003E4B3D" w:rsidRDefault="00190B48" w:rsidP="0042361F">
            <w:pPr>
              <w:rPr>
                <w:rFonts w:ascii="Times New Roman" w:hAnsi="Times New Roman"/>
                <w:sz w:val="18"/>
                <w:szCs w:val="18"/>
              </w:rPr>
            </w:pPr>
            <w:proofErr w:type="spellStart"/>
            <w:r w:rsidRPr="003E4B3D">
              <w:rPr>
                <w:rFonts w:ascii="Times New Roman" w:hAnsi="Times New Roman"/>
                <w:sz w:val="18"/>
                <w:szCs w:val="18"/>
              </w:rPr>
              <w:t>Безымянское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5 297,6</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4 982,9</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5 92,2</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4 828,4</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4 490,1</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4 580,2</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 xml:space="preserve">469,2 </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492,8</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512,0</w:t>
            </w:r>
          </w:p>
        </w:tc>
      </w:tr>
      <w:tr w:rsidR="00190B48" w:rsidRPr="003E4B3D" w:rsidTr="0042361F">
        <w:trPr>
          <w:trHeight w:val="313"/>
        </w:trPr>
        <w:tc>
          <w:tcPr>
            <w:tcW w:w="426" w:type="dxa"/>
            <w:noWrap/>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4</w:t>
            </w:r>
          </w:p>
        </w:tc>
        <w:tc>
          <w:tcPr>
            <w:tcW w:w="1693" w:type="dxa"/>
            <w:vAlign w:val="center"/>
          </w:tcPr>
          <w:p w:rsidR="00190B48" w:rsidRPr="003E4B3D" w:rsidRDefault="00190B48" w:rsidP="0042361F">
            <w:pPr>
              <w:rPr>
                <w:rFonts w:ascii="Times New Roman" w:hAnsi="Times New Roman"/>
                <w:sz w:val="18"/>
                <w:szCs w:val="18"/>
              </w:rPr>
            </w:pPr>
            <w:r w:rsidRPr="003E4B3D">
              <w:rPr>
                <w:rFonts w:ascii="Times New Roman" w:hAnsi="Times New Roman"/>
                <w:sz w:val="18"/>
                <w:szCs w:val="18"/>
              </w:rPr>
              <w:t>Красноярское муниципальное образование</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666,9</w:t>
            </w:r>
          </w:p>
        </w:tc>
        <w:tc>
          <w:tcPr>
            <w:tcW w:w="847"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666,9</w:t>
            </w:r>
          </w:p>
        </w:tc>
      </w:tr>
      <w:tr w:rsidR="00190B48" w:rsidRPr="003E4B3D" w:rsidTr="0042361F">
        <w:trPr>
          <w:trHeight w:val="854"/>
        </w:trPr>
        <w:tc>
          <w:tcPr>
            <w:tcW w:w="426" w:type="dxa"/>
            <w:noWrap/>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lastRenderedPageBreak/>
              <w:t>5</w:t>
            </w:r>
          </w:p>
        </w:tc>
        <w:tc>
          <w:tcPr>
            <w:tcW w:w="1693" w:type="dxa"/>
            <w:vAlign w:val="center"/>
          </w:tcPr>
          <w:p w:rsidR="00190B48" w:rsidRPr="003E4B3D" w:rsidRDefault="00190B48" w:rsidP="0042361F">
            <w:pPr>
              <w:rPr>
                <w:rFonts w:ascii="Times New Roman" w:hAnsi="Times New Roman"/>
                <w:sz w:val="18"/>
                <w:szCs w:val="18"/>
              </w:rPr>
            </w:pPr>
            <w:proofErr w:type="spellStart"/>
            <w:r w:rsidRPr="003E4B3D">
              <w:rPr>
                <w:rFonts w:ascii="Times New Roman" w:hAnsi="Times New Roman"/>
                <w:sz w:val="18"/>
                <w:szCs w:val="18"/>
              </w:rPr>
              <w:t>Терновское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387,5</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402,5</w:t>
            </w:r>
          </w:p>
        </w:tc>
        <w:tc>
          <w:tcPr>
            <w:tcW w:w="847"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42361F">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387,1</w:t>
            </w:r>
          </w:p>
        </w:tc>
        <w:tc>
          <w:tcPr>
            <w:tcW w:w="846" w:type="dxa"/>
            <w:vAlign w:val="center"/>
          </w:tcPr>
          <w:p w:rsidR="00190B48" w:rsidRPr="003E4B3D" w:rsidRDefault="00190B48" w:rsidP="0042361F">
            <w:pPr>
              <w:jc w:val="center"/>
              <w:rPr>
                <w:rFonts w:ascii="Times New Roman" w:hAnsi="Times New Roman"/>
                <w:sz w:val="18"/>
                <w:szCs w:val="18"/>
              </w:rPr>
            </w:pPr>
            <w:r>
              <w:rPr>
                <w:rFonts w:ascii="Times New Roman" w:hAnsi="Times New Roman"/>
                <w:sz w:val="18"/>
                <w:szCs w:val="18"/>
              </w:rPr>
              <w:t>402,5</w:t>
            </w:r>
          </w:p>
        </w:tc>
      </w:tr>
      <w:tr w:rsidR="00190B48" w:rsidRPr="003E4B3D" w:rsidTr="0042361F">
        <w:trPr>
          <w:trHeight w:val="315"/>
        </w:trPr>
        <w:tc>
          <w:tcPr>
            <w:tcW w:w="426" w:type="dxa"/>
            <w:noWrap/>
            <w:vAlign w:val="center"/>
          </w:tcPr>
          <w:p w:rsidR="00190B48" w:rsidRPr="003E4B3D" w:rsidRDefault="00190B48" w:rsidP="0042361F">
            <w:pPr>
              <w:jc w:val="center"/>
              <w:rPr>
                <w:rFonts w:ascii="Times New Roman" w:hAnsi="Times New Roman"/>
                <w:sz w:val="18"/>
                <w:szCs w:val="18"/>
              </w:rPr>
            </w:pPr>
          </w:p>
        </w:tc>
        <w:tc>
          <w:tcPr>
            <w:tcW w:w="1693" w:type="dxa"/>
            <w:noWrap/>
            <w:vAlign w:val="center"/>
          </w:tcPr>
          <w:p w:rsidR="00190B48" w:rsidRPr="003E4B3D" w:rsidRDefault="00190B48" w:rsidP="0042361F">
            <w:pPr>
              <w:rPr>
                <w:rFonts w:ascii="Times New Roman" w:hAnsi="Times New Roman"/>
                <w:b/>
                <w:bCs/>
                <w:sz w:val="18"/>
                <w:szCs w:val="18"/>
              </w:rPr>
            </w:pPr>
            <w:r w:rsidRPr="003E4B3D">
              <w:rPr>
                <w:rFonts w:ascii="Times New Roman" w:hAnsi="Times New Roman"/>
                <w:b/>
                <w:bCs/>
                <w:sz w:val="18"/>
                <w:szCs w:val="18"/>
              </w:rPr>
              <w:t>ВСЕГО</w:t>
            </w:r>
          </w:p>
        </w:tc>
        <w:tc>
          <w:tcPr>
            <w:tcW w:w="846" w:type="dxa"/>
            <w:vAlign w:val="center"/>
          </w:tcPr>
          <w:p w:rsidR="00190B48" w:rsidRPr="003E4B3D" w:rsidRDefault="00190B48" w:rsidP="0042361F">
            <w:pPr>
              <w:spacing w:line="240" w:lineRule="auto"/>
              <w:jc w:val="center"/>
              <w:rPr>
                <w:rFonts w:ascii="Times New Roman" w:hAnsi="Times New Roman"/>
                <w:b/>
                <w:sz w:val="18"/>
                <w:szCs w:val="18"/>
              </w:rPr>
            </w:pPr>
            <w:r>
              <w:rPr>
                <w:rFonts w:ascii="Times New Roman" w:hAnsi="Times New Roman"/>
                <w:b/>
                <w:sz w:val="18"/>
                <w:szCs w:val="18"/>
              </w:rPr>
              <w:t>21 982,8</w:t>
            </w:r>
          </w:p>
        </w:tc>
        <w:tc>
          <w:tcPr>
            <w:tcW w:w="847" w:type="dxa"/>
            <w:vAlign w:val="center"/>
          </w:tcPr>
          <w:p w:rsidR="00190B48" w:rsidRPr="003E4B3D" w:rsidRDefault="00190B48" w:rsidP="0042361F">
            <w:pPr>
              <w:spacing w:line="240" w:lineRule="auto"/>
              <w:jc w:val="center"/>
              <w:rPr>
                <w:rFonts w:ascii="Times New Roman" w:hAnsi="Times New Roman"/>
                <w:b/>
                <w:sz w:val="18"/>
                <w:szCs w:val="18"/>
              </w:rPr>
            </w:pPr>
            <w:r>
              <w:rPr>
                <w:rFonts w:ascii="Times New Roman" w:hAnsi="Times New Roman"/>
                <w:b/>
                <w:sz w:val="18"/>
                <w:szCs w:val="18"/>
              </w:rPr>
              <w:t>22 788,2</w:t>
            </w:r>
          </w:p>
        </w:tc>
        <w:tc>
          <w:tcPr>
            <w:tcW w:w="846" w:type="dxa"/>
            <w:vAlign w:val="center"/>
          </w:tcPr>
          <w:p w:rsidR="00190B48" w:rsidRPr="003E4B3D" w:rsidRDefault="00190B48" w:rsidP="0042361F">
            <w:pPr>
              <w:spacing w:line="240" w:lineRule="auto"/>
              <w:jc w:val="center"/>
              <w:rPr>
                <w:rFonts w:ascii="Times New Roman" w:hAnsi="Times New Roman"/>
                <w:b/>
                <w:sz w:val="18"/>
                <w:szCs w:val="18"/>
              </w:rPr>
            </w:pPr>
            <w:r>
              <w:rPr>
                <w:rFonts w:ascii="Times New Roman" w:hAnsi="Times New Roman"/>
                <w:b/>
                <w:sz w:val="18"/>
                <w:szCs w:val="18"/>
              </w:rPr>
              <w:t>23 438,6</w:t>
            </w:r>
          </w:p>
        </w:tc>
        <w:tc>
          <w:tcPr>
            <w:tcW w:w="847" w:type="dxa"/>
            <w:vAlign w:val="center"/>
          </w:tcPr>
          <w:p w:rsidR="00190B48" w:rsidRPr="003E4B3D" w:rsidRDefault="00190B48" w:rsidP="0042361F">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42361F">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7" w:type="dxa"/>
            <w:vAlign w:val="center"/>
          </w:tcPr>
          <w:p w:rsidR="00190B48" w:rsidRPr="003E4B3D" w:rsidRDefault="00190B48" w:rsidP="0042361F">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42361F">
            <w:pPr>
              <w:spacing w:line="240" w:lineRule="auto"/>
              <w:jc w:val="center"/>
              <w:rPr>
                <w:rFonts w:ascii="Times New Roman" w:hAnsi="Times New Roman"/>
                <w:b/>
                <w:sz w:val="18"/>
                <w:szCs w:val="18"/>
              </w:rPr>
            </w:pPr>
            <w:r>
              <w:rPr>
                <w:rFonts w:ascii="Times New Roman" w:hAnsi="Times New Roman"/>
                <w:b/>
                <w:sz w:val="18"/>
                <w:szCs w:val="18"/>
              </w:rPr>
              <w:t>15 982,8</w:t>
            </w:r>
          </w:p>
        </w:tc>
        <w:tc>
          <w:tcPr>
            <w:tcW w:w="847" w:type="dxa"/>
            <w:vAlign w:val="center"/>
          </w:tcPr>
          <w:p w:rsidR="00190B48" w:rsidRPr="003E4B3D" w:rsidRDefault="00190B48" w:rsidP="0042361F">
            <w:pPr>
              <w:spacing w:line="240" w:lineRule="auto"/>
              <w:jc w:val="center"/>
              <w:rPr>
                <w:rFonts w:ascii="Times New Roman" w:hAnsi="Times New Roman"/>
                <w:b/>
                <w:sz w:val="18"/>
                <w:szCs w:val="18"/>
              </w:rPr>
            </w:pPr>
            <w:r w:rsidRPr="003E4B3D">
              <w:rPr>
                <w:rFonts w:ascii="Times New Roman" w:hAnsi="Times New Roman"/>
                <w:b/>
                <w:sz w:val="18"/>
                <w:szCs w:val="18"/>
              </w:rPr>
              <w:t>1</w:t>
            </w:r>
            <w:r>
              <w:rPr>
                <w:rFonts w:ascii="Times New Roman" w:hAnsi="Times New Roman"/>
                <w:b/>
                <w:sz w:val="18"/>
                <w:szCs w:val="18"/>
              </w:rPr>
              <w:t>6 788,2</w:t>
            </w:r>
          </w:p>
        </w:tc>
        <w:tc>
          <w:tcPr>
            <w:tcW w:w="846" w:type="dxa"/>
            <w:vAlign w:val="center"/>
          </w:tcPr>
          <w:p w:rsidR="00190B48" w:rsidRPr="003E4B3D" w:rsidRDefault="00190B48" w:rsidP="0042361F">
            <w:pPr>
              <w:spacing w:line="240" w:lineRule="auto"/>
              <w:jc w:val="center"/>
              <w:rPr>
                <w:rFonts w:ascii="Times New Roman" w:hAnsi="Times New Roman"/>
                <w:b/>
                <w:sz w:val="18"/>
                <w:szCs w:val="18"/>
              </w:rPr>
            </w:pPr>
            <w:r>
              <w:rPr>
                <w:rFonts w:ascii="Times New Roman" w:hAnsi="Times New Roman"/>
                <w:b/>
                <w:sz w:val="18"/>
                <w:szCs w:val="18"/>
              </w:rPr>
              <w:t>17 438,6</w:t>
            </w:r>
          </w:p>
        </w:tc>
      </w:tr>
    </w:tbl>
    <w:p w:rsidR="00190B48" w:rsidRPr="003E4B3D" w:rsidRDefault="00190B48" w:rsidP="00190B48">
      <w:pPr>
        <w:spacing w:after="0" w:line="240" w:lineRule="auto"/>
        <w:ind w:firstLine="708"/>
        <w:jc w:val="right"/>
        <w:rPr>
          <w:rFonts w:ascii="Times New Roman" w:hAnsi="Times New Roman"/>
          <w:sz w:val="20"/>
          <w:szCs w:val="20"/>
        </w:rPr>
      </w:pPr>
      <w:r w:rsidRPr="003E4B3D">
        <w:rPr>
          <w:rFonts w:ascii="Times New Roman" w:hAnsi="Times New Roman"/>
          <w:sz w:val="20"/>
          <w:szCs w:val="20"/>
        </w:rPr>
        <w:t xml:space="preserve">  </w:t>
      </w:r>
      <w:r w:rsidRPr="003E4B3D">
        <w:rPr>
          <w:rFonts w:ascii="Times New Roman" w:hAnsi="Times New Roman"/>
          <w:sz w:val="20"/>
          <w:szCs w:val="20"/>
        </w:rPr>
        <w:tab/>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709"/>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Иные межбюджетные трансферты из бюджета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и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таблице 5:</w:t>
      </w:r>
      <w:proofErr w:type="gramEnd"/>
    </w:p>
    <w:p w:rsidR="00190B48" w:rsidRPr="003E4B3D" w:rsidRDefault="00190B48" w:rsidP="00190B48">
      <w:pPr>
        <w:widowControl w:val="0"/>
        <w:spacing w:after="0" w:line="240" w:lineRule="auto"/>
        <w:jc w:val="both"/>
        <w:rPr>
          <w:rFonts w:ascii="Times New Roman" w:eastAsia="Times New Roman" w:hAnsi="Times New Roman"/>
          <w:sz w:val="16"/>
          <w:szCs w:val="16"/>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p>
    <w:p w:rsidR="00190B48" w:rsidRPr="00794788" w:rsidRDefault="00190B48" w:rsidP="00190B48">
      <w:pPr>
        <w:widowControl w:val="0"/>
        <w:spacing w:after="0" w:line="240" w:lineRule="auto"/>
        <w:jc w:val="both"/>
        <w:rPr>
          <w:rFonts w:ascii="Times New Roman" w:eastAsia="Times New Roman" w:hAnsi="Times New Roman"/>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t xml:space="preserve">  </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794788">
        <w:rPr>
          <w:rFonts w:ascii="Times New Roman" w:eastAsia="Times New Roman" w:hAnsi="Times New Roman"/>
          <w:lang w:eastAsia="ru-RU"/>
        </w:rPr>
        <w:t>Таблица 5</w:t>
      </w:r>
    </w:p>
    <w:tbl>
      <w:tblPr>
        <w:tblW w:w="9571" w:type="dxa"/>
        <w:jc w:val="center"/>
        <w:tblInd w:w="-600" w:type="dxa"/>
        <w:tblLayout w:type="fixed"/>
        <w:tblLook w:val="04A0"/>
      </w:tblPr>
      <w:tblGrid>
        <w:gridCol w:w="610"/>
        <w:gridCol w:w="5152"/>
        <w:gridCol w:w="1257"/>
        <w:gridCol w:w="1276"/>
        <w:gridCol w:w="1276"/>
      </w:tblGrid>
      <w:tr w:rsidR="00190B48" w:rsidRPr="00794788" w:rsidTr="0042361F">
        <w:trPr>
          <w:trHeight w:val="341"/>
          <w:jc w:val="center"/>
        </w:trPr>
        <w:tc>
          <w:tcPr>
            <w:tcW w:w="610" w:type="dxa"/>
            <w:vMerge w:val="restart"/>
            <w:tcBorders>
              <w:top w:val="single" w:sz="4" w:space="0" w:color="auto"/>
              <w:left w:val="single" w:sz="4" w:space="0" w:color="auto"/>
              <w:bottom w:val="single" w:sz="4" w:space="0" w:color="auto"/>
              <w:right w:val="single" w:sz="4" w:space="0" w:color="auto"/>
            </w:tcBorders>
            <w:noWrap/>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 xml:space="preserve">№ </w:t>
            </w:r>
            <w:proofErr w:type="spellStart"/>
            <w:proofErr w:type="gramStart"/>
            <w:r w:rsidRPr="00794788">
              <w:rPr>
                <w:rFonts w:ascii="Times New Roman" w:eastAsia="Times New Roman" w:hAnsi="Times New Roman"/>
                <w:lang w:eastAsia="ru-RU"/>
              </w:rPr>
              <w:t>п</w:t>
            </w:r>
            <w:proofErr w:type="spellEnd"/>
            <w:proofErr w:type="gramEnd"/>
            <w:r w:rsidRPr="00794788">
              <w:rPr>
                <w:rFonts w:ascii="Times New Roman" w:eastAsia="Times New Roman" w:hAnsi="Times New Roman"/>
                <w:lang w:eastAsia="ru-RU"/>
              </w:rPr>
              <w:t>/</w:t>
            </w:r>
            <w:proofErr w:type="spellStart"/>
            <w:r w:rsidRPr="00794788">
              <w:rPr>
                <w:rFonts w:ascii="Times New Roman" w:eastAsia="Times New Roman" w:hAnsi="Times New Roman"/>
                <w:lang w:eastAsia="ru-RU"/>
              </w:rPr>
              <w:t>п</w:t>
            </w:r>
            <w:proofErr w:type="spellEnd"/>
          </w:p>
        </w:tc>
        <w:tc>
          <w:tcPr>
            <w:tcW w:w="5152" w:type="dxa"/>
            <w:vMerge w:val="restart"/>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Наименование поселений</w:t>
            </w:r>
          </w:p>
        </w:tc>
        <w:tc>
          <w:tcPr>
            <w:tcW w:w="3809" w:type="dxa"/>
            <w:gridSpan w:val="3"/>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Сумма,   (тыс. руб.)</w:t>
            </w:r>
          </w:p>
        </w:tc>
      </w:tr>
      <w:tr w:rsidR="00190B48" w:rsidRPr="00794788" w:rsidTr="0042361F">
        <w:trPr>
          <w:trHeight w:val="439"/>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42361F">
            <w:pPr>
              <w:spacing w:after="0" w:line="240" w:lineRule="auto"/>
              <w:rPr>
                <w:rFonts w:ascii="Times New Roman" w:eastAsia="Times New Roman" w:hAnsi="Times New Roman"/>
                <w:lang w:eastAsia="ru-RU"/>
              </w:rPr>
            </w:pPr>
          </w:p>
        </w:tc>
        <w:tc>
          <w:tcPr>
            <w:tcW w:w="5152"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42361F">
            <w:pPr>
              <w:spacing w:after="0" w:line="240" w:lineRule="auto"/>
              <w:rPr>
                <w:rFonts w:ascii="Times New Roman" w:eastAsia="Times New Roman" w:hAnsi="Times New Roman"/>
                <w:lang w:eastAsia="ru-RU"/>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2023 год</w:t>
            </w:r>
          </w:p>
        </w:tc>
      </w:tr>
      <w:tr w:rsidR="00190B48" w:rsidRPr="00794788" w:rsidTr="0042361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1</w:t>
            </w:r>
          </w:p>
        </w:tc>
        <w:tc>
          <w:tcPr>
            <w:tcW w:w="5152" w:type="dxa"/>
            <w:tcBorders>
              <w:top w:val="nil"/>
              <w:left w:val="nil"/>
              <w:bottom w:val="single" w:sz="4" w:space="0" w:color="auto"/>
              <w:right w:val="single" w:sz="4" w:space="0" w:color="auto"/>
            </w:tcBorders>
            <w:vAlign w:val="center"/>
            <w:hideMark/>
          </w:tcPr>
          <w:p w:rsidR="00190B48" w:rsidRPr="00794788" w:rsidRDefault="00190B48" w:rsidP="0042361F">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Новопушкинское</w:t>
            </w:r>
            <w:proofErr w:type="spellEnd"/>
            <w:r w:rsidRPr="00794788">
              <w:rPr>
                <w:rFonts w:ascii="Times New Roman" w:eastAsia="Times New Roman" w:hAnsi="Times New Roman"/>
                <w:lang w:eastAsia="ru-RU"/>
              </w:rPr>
              <w:t xml:space="preserve">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7 080,1</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7 314,5</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7 430,0</w:t>
            </w:r>
          </w:p>
        </w:tc>
      </w:tr>
      <w:tr w:rsidR="00190B48" w:rsidRPr="00794788" w:rsidTr="0042361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w:t>
            </w:r>
          </w:p>
        </w:tc>
        <w:tc>
          <w:tcPr>
            <w:tcW w:w="5152" w:type="dxa"/>
            <w:tcBorders>
              <w:top w:val="nil"/>
              <w:left w:val="nil"/>
              <w:bottom w:val="single" w:sz="4" w:space="0" w:color="auto"/>
              <w:right w:val="single" w:sz="4" w:space="0" w:color="auto"/>
            </w:tcBorders>
            <w:vAlign w:val="center"/>
            <w:hideMark/>
          </w:tcPr>
          <w:p w:rsidR="00190B48" w:rsidRPr="00794788" w:rsidRDefault="00190B48" w:rsidP="0042361F">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Безымянское</w:t>
            </w:r>
            <w:proofErr w:type="spellEnd"/>
            <w:r w:rsidRPr="00794788">
              <w:rPr>
                <w:rFonts w:ascii="Times New Roman" w:eastAsia="Times New Roman" w:hAnsi="Times New Roman"/>
                <w:lang w:eastAsia="ru-RU"/>
              </w:rPr>
              <w:t xml:space="preserve">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6 810,1</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6 972,3</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7 052,3</w:t>
            </w:r>
          </w:p>
        </w:tc>
      </w:tr>
      <w:tr w:rsidR="00190B48" w:rsidRPr="00794788" w:rsidTr="0042361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3</w:t>
            </w:r>
          </w:p>
        </w:tc>
        <w:tc>
          <w:tcPr>
            <w:tcW w:w="5152" w:type="dxa"/>
            <w:tcBorders>
              <w:top w:val="nil"/>
              <w:left w:val="nil"/>
              <w:bottom w:val="single" w:sz="4" w:space="0" w:color="auto"/>
              <w:right w:val="single" w:sz="4" w:space="0" w:color="auto"/>
            </w:tcBorders>
            <w:vAlign w:val="center"/>
            <w:hideMark/>
          </w:tcPr>
          <w:p w:rsidR="00190B48" w:rsidRPr="00794788" w:rsidRDefault="00190B48" w:rsidP="0042361F">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Красноярское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13 178,7</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13 543,7</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13 723,7</w:t>
            </w:r>
          </w:p>
        </w:tc>
      </w:tr>
      <w:tr w:rsidR="00190B48" w:rsidRPr="00794788" w:rsidTr="0042361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42361F">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4</w:t>
            </w:r>
          </w:p>
        </w:tc>
        <w:tc>
          <w:tcPr>
            <w:tcW w:w="5152" w:type="dxa"/>
            <w:tcBorders>
              <w:top w:val="nil"/>
              <w:left w:val="nil"/>
              <w:bottom w:val="single" w:sz="4" w:space="0" w:color="auto"/>
              <w:right w:val="single" w:sz="4" w:space="0" w:color="auto"/>
            </w:tcBorders>
            <w:vAlign w:val="center"/>
            <w:hideMark/>
          </w:tcPr>
          <w:p w:rsidR="00190B48" w:rsidRPr="00794788" w:rsidRDefault="00190B48" w:rsidP="0042361F">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Терновское</w:t>
            </w:r>
            <w:proofErr w:type="spellEnd"/>
            <w:r w:rsidRPr="00794788">
              <w:rPr>
                <w:rFonts w:ascii="Times New Roman" w:eastAsia="Times New Roman" w:hAnsi="Times New Roman"/>
                <w:lang w:eastAsia="ru-RU"/>
              </w:rPr>
              <w:t xml:space="preserve">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4 202,4</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4 303,2</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rPr>
            </w:pPr>
            <w:r>
              <w:rPr>
                <w:rFonts w:ascii="Times New Roman" w:hAnsi="Times New Roman"/>
              </w:rPr>
              <w:t>4 353,0</w:t>
            </w:r>
          </w:p>
        </w:tc>
      </w:tr>
      <w:tr w:rsidR="00190B48" w:rsidRPr="003E4B3D" w:rsidTr="0042361F">
        <w:trPr>
          <w:trHeight w:val="482"/>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42361F">
            <w:pPr>
              <w:spacing w:after="0" w:line="240" w:lineRule="auto"/>
              <w:rPr>
                <w:rFonts w:ascii="Times New Roman" w:eastAsia="Times New Roman" w:hAnsi="Times New Roman"/>
                <w:lang w:eastAsia="ru-RU"/>
              </w:rPr>
            </w:pPr>
            <w:r w:rsidRPr="00794788">
              <w:rPr>
                <w:rFonts w:ascii="Times New Roman" w:eastAsia="Times New Roman" w:hAnsi="Times New Roman"/>
                <w:lang w:eastAsia="ru-RU"/>
              </w:rPr>
              <w:t> </w:t>
            </w:r>
          </w:p>
        </w:tc>
        <w:tc>
          <w:tcPr>
            <w:tcW w:w="5152" w:type="dxa"/>
            <w:tcBorders>
              <w:top w:val="nil"/>
              <w:left w:val="nil"/>
              <w:bottom w:val="single" w:sz="4" w:space="0" w:color="auto"/>
              <w:right w:val="single" w:sz="4" w:space="0" w:color="auto"/>
            </w:tcBorders>
            <w:noWrap/>
            <w:vAlign w:val="center"/>
            <w:hideMark/>
          </w:tcPr>
          <w:p w:rsidR="00190B48" w:rsidRPr="00794788" w:rsidRDefault="00190B48" w:rsidP="0042361F">
            <w:pPr>
              <w:spacing w:after="0" w:line="240" w:lineRule="auto"/>
              <w:jc w:val="both"/>
              <w:rPr>
                <w:rFonts w:ascii="Times New Roman" w:eastAsia="Times New Roman" w:hAnsi="Times New Roman"/>
                <w:b/>
                <w:bCs/>
                <w:lang w:eastAsia="ru-RU"/>
              </w:rPr>
            </w:pPr>
            <w:r w:rsidRPr="00794788">
              <w:rPr>
                <w:rFonts w:ascii="Times New Roman" w:eastAsia="Times New Roman" w:hAnsi="Times New Roman"/>
                <w:b/>
                <w:bCs/>
                <w:lang w:eastAsia="ru-RU"/>
              </w:rPr>
              <w:t>ВСЕГО</w:t>
            </w:r>
          </w:p>
        </w:tc>
        <w:tc>
          <w:tcPr>
            <w:tcW w:w="1257" w:type="dxa"/>
            <w:tcBorders>
              <w:top w:val="nil"/>
              <w:left w:val="nil"/>
              <w:bottom w:val="single" w:sz="4" w:space="0" w:color="auto"/>
              <w:right w:val="single" w:sz="4" w:space="0" w:color="auto"/>
            </w:tcBorders>
            <w:noWrap/>
            <w:vAlign w:val="center"/>
          </w:tcPr>
          <w:p w:rsidR="00190B48" w:rsidRPr="00794788" w:rsidRDefault="00190B48" w:rsidP="0042361F">
            <w:pPr>
              <w:spacing w:after="0" w:line="240" w:lineRule="auto"/>
              <w:jc w:val="center"/>
              <w:rPr>
                <w:rFonts w:ascii="Times New Roman" w:hAnsi="Times New Roman"/>
                <w:b/>
                <w:bCs/>
              </w:rPr>
            </w:pPr>
            <w:r>
              <w:rPr>
                <w:rFonts w:ascii="Times New Roman" w:hAnsi="Times New Roman"/>
                <w:b/>
                <w:bCs/>
              </w:rPr>
              <w:t>31 271,3</w:t>
            </w:r>
          </w:p>
        </w:tc>
        <w:tc>
          <w:tcPr>
            <w:tcW w:w="1276" w:type="dxa"/>
            <w:tcBorders>
              <w:top w:val="nil"/>
              <w:left w:val="nil"/>
              <w:bottom w:val="single" w:sz="4" w:space="0" w:color="auto"/>
              <w:right w:val="single" w:sz="4" w:space="0" w:color="auto"/>
            </w:tcBorders>
            <w:vAlign w:val="center"/>
          </w:tcPr>
          <w:p w:rsidR="00190B48" w:rsidRPr="00794788" w:rsidRDefault="00190B48" w:rsidP="0042361F">
            <w:pPr>
              <w:spacing w:after="0" w:line="240" w:lineRule="auto"/>
              <w:jc w:val="center"/>
              <w:rPr>
                <w:rFonts w:ascii="Times New Roman" w:hAnsi="Times New Roman"/>
                <w:b/>
                <w:bCs/>
              </w:rPr>
            </w:pPr>
            <w:r>
              <w:rPr>
                <w:rFonts w:ascii="Times New Roman" w:hAnsi="Times New Roman"/>
                <w:b/>
                <w:bCs/>
              </w:rPr>
              <w:t>32 133,7</w:t>
            </w:r>
          </w:p>
        </w:tc>
        <w:tc>
          <w:tcPr>
            <w:tcW w:w="1276" w:type="dxa"/>
            <w:tcBorders>
              <w:top w:val="nil"/>
              <w:left w:val="nil"/>
              <w:bottom w:val="single" w:sz="4" w:space="0" w:color="auto"/>
              <w:right w:val="single" w:sz="4" w:space="0" w:color="auto"/>
            </w:tcBorders>
            <w:vAlign w:val="center"/>
          </w:tcPr>
          <w:p w:rsidR="00190B48" w:rsidRPr="003E4B3D" w:rsidRDefault="00190B48" w:rsidP="0042361F">
            <w:pPr>
              <w:spacing w:after="0" w:line="240" w:lineRule="auto"/>
              <w:jc w:val="center"/>
              <w:rPr>
                <w:rFonts w:ascii="Times New Roman" w:hAnsi="Times New Roman"/>
                <w:b/>
                <w:bCs/>
              </w:rPr>
            </w:pPr>
            <w:r>
              <w:rPr>
                <w:rFonts w:ascii="Times New Roman" w:hAnsi="Times New Roman"/>
                <w:b/>
                <w:bCs/>
              </w:rPr>
              <w:t>32 559,0</w:t>
            </w:r>
          </w:p>
        </w:tc>
      </w:tr>
    </w:tbl>
    <w:p w:rsidR="00190B48" w:rsidRPr="00D12A49"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spacing w:line="240" w:lineRule="auto"/>
        <w:ind w:firstLine="708"/>
        <w:jc w:val="both"/>
        <w:rPr>
          <w:rFonts w:ascii="Times New Roman" w:eastAsia="Times New Roman" w:hAnsi="Times New Roman"/>
          <w:sz w:val="28"/>
          <w:szCs w:val="28"/>
          <w:lang w:eastAsia="ru-RU"/>
        </w:rPr>
      </w:pPr>
      <w:r w:rsidRPr="00794788">
        <w:rPr>
          <w:rFonts w:ascii="Times New Roman" w:eastAsia="Times New Roman" w:hAnsi="Times New Roman"/>
          <w:sz w:val="28"/>
          <w:szCs w:val="28"/>
          <w:lang w:eastAsia="ru-RU"/>
        </w:rPr>
        <w:t>Иные межбюджетные</w:t>
      </w:r>
      <w:r w:rsidRPr="003E4B3D">
        <w:rPr>
          <w:rFonts w:ascii="Times New Roman" w:eastAsia="Times New Roman" w:hAnsi="Times New Roman"/>
          <w:sz w:val="28"/>
          <w:szCs w:val="28"/>
          <w:lang w:eastAsia="ru-RU"/>
        </w:rPr>
        <w:t xml:space="preserve">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w:t>
      </w:r>
      <w:r>
        <w:rPr>
          <w:rFonts w:ascii="Times New Roman" w:eastAsia="Times New Roman" w:hAnsi="Times New Roman"/>
          <w:sz w:val="28"/>
          <w:szCs w:val="28"/>
          <w:lang w:eastAsia="ru-RU"/>
        </w:rPr>
        <w:t>йона Саратовской области на 2021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 xml:space="preserve">3 годов на </w:t>
      </w:r>
      <w:r w:rsidRPr="003E4B3D">
        <w:rPr>
          <w:rFonts w:ascii="Times New Roman" w:eastAsia="Times New Roman" w:hAnsi="Times New Roman"/>
          <w:sz w:val="28"/>
          <w:szCs w:val="28"/>
          <w:lang w:eastAsia="ru-RU"/>
        </w:rPr>
        <w:t>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w:t>
      </w:r>
      <w:r>
        <w:rPr>
          <w:rFonts w:ascii="Times New Roman" w:eastAsia="Times New Roman" w:hAnsi="Times New Roman"/>
          <w:sz w:val="28"/>
          <w:szCs w:val="28"/>
          <w:lang w:eastAsia="ru-RU"/>
        </w:rPr>
        <w:t xml:space="preserve"> и на</w:t>
      </w:r>
      <w:r w:rsidRPr="003E4B3D">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 xml:space="preserve">обеспечение капитального ремонта, ремонта и </w:t>
      </w:r>
      <w:proofErr w:type="gramStart"/>
      <w:r w:rsidRPr="005F6D3E">
        <w:rPr>
          <w:rFonts w:ascii="Times New Roman" w:eastAsia="Times New Roman" w:hAnsi="Times New Roman"/>
          <w:sz w:val="28"/>
          <w:szCs w:val="28"/>
          <w:lang w:eastAsia="ru-RU"/>
        </w:rPr>
        <w:t>содержания</w:t>
      </w:r>
      <w:proofErr w:type="gramEnd"/>
      <w:r w:rsidRPr="005F6D3E">
        <w:rPr>
          <w:rFonts w:ascii="Times New Roman" w:eastAsia="Times New Roman" w:hAnsi="Times New Roman"/>
          <w:sz w:val="28"/>
          <w:szCs w:val="28"/>
          <w:lang w:eastAsia="ru-RU"/>
        </w:rPr>
        <w:t xml:space="preserve"> автомобильных дорог общего пользования местного значения городского поселения за счет </w:t>
      </w:r>
      <w:r w:rsidRPr="005F6D3E">
        <w:rPr>
          <w:rFonts w:ascii="Times New Roman" w:eastAsia="Times New Roman" w:hAnsi="Times New Roman"/>
          <w:sz w:val="28"/>
          <w:szCs w:val="28"/>
          <w:lang w:eastAsia="ru-RU"/>
        </w:rPr>
        <w:lastRenderedPageBreak/>
        <w:t>средств муниципального дорожного фонда</w:t>
      </w:r>
      <w:r w:rsidRPr="003E4B3D">
        <w:rPr>
          <w:rFonts w:ascii="Times New Roman" w:eastAsia="Times New Roman" w:hAnsi="Times New Roman"/>
          <w:sz w:val="28"/>
          <w:szCs w:val="28"/>
          <w:lang w:eastAsia="ru-RU"/>
        </w:rPr>
        <w:t xml:space="preserve"> с распределением</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согласно таблице </w:t>
      </w:r>
      <w:r>
        <w:rPr>
          <w:rFonts w:ascii="Times New Roman" w:eastAsia="Times New Roman" w:hAnsi="Times New Roman"/>
          <w:sz w:val="28"/>
          <w:szCs w:val="28"/>
          <w:lang w:eastAsia="ru-RU"/>
        </w:rPr>
        <w:t>6</w:t>
      </w:r>
      <w:r w:rsidRPr="003E4B3D">
        <w:rPr>
          <w:rFonts w:ascii="Times New Roman" w:eastAsia="Times New Roman" w:hAnsi="Times New Roman"/>
          <w:sz w:val="28"/>
          <w:szCs w:val="28"/>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lang w:eastAsia="ru-RU"/>
        </w:rPr>
      </w:pP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3E4B3D">
        <w:rPr>
          <w:rFonts w:ascii="Times New Roman" w:eastAsia="Times New Roman" w:hAnsi="Times New Roman"/>
          <w:lang w:eastAsia="ru-RU"/>
        </w:rPr>
        <w:t xml:space="preserve">Таблица </w:t>
      </w:r>
      <w:r>
        <w:rPr>
          <w:rFonts w:ascii="Times New Roman" w:eastAsia="Times New Roman" w:hAnsi="Times New Roman"/>
          <w:lang w:eastAsia="ru-RU"/>
        </w:rPr>
        <w:t>6</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5336"/>
        <w:gridCol w:w="1186"/>
        <w:gridCol w:w="1186"/>
        <w:gridCol w:w="1186"/>
      </w:tblGrid>
      <w:tr w:rsidR="00190B48" w:rsidRPr="003E4B3D" w:rsidTr="0042361F">
        <w:trPr>
          <w:trHeight w:val="621"/>
        </w:trPr>
        <w:tc>
          <w:tcPr>
            <w:tcW w:w="741" w:type="dxa"/>
            <w:vMerge w:val="restart"/>
            <w:noWrap/>
            <w:vAlign w:val="center"/>
          </w:tcPr>
          <w:p w:rsidR="00190B48" w:rsidRPr="003E4B3D" w:rsidRDefault="00190B48" w:rsidP="0042361F">
            <w:pPr>
              <w:jc w:val="center"/>
              <w:rPr>
                <w:rFonts w:ascii="Times New Roman" w:eastAsia="Times New Roman" w:hAnsi="Times New Roman"/>
                <w:lang w:eastAsia="ru-RU"/>
              </w:rPr>
            </w:pPr>
            <w:r w:rsidRPr="003E4B3D">
              <w:rPr>
                <w:rFonts w:ascii="Times New Roman" w:eastAsia="Times New Roman" w:hAnsi="Times New Roman"/>
                <w:lang w:eastAsia="ru-RU"/>
              </w:rPr>
              <w:t xml:space="preserve">№ </w:t>
            </w:r>
            <w:proofErr w:type="spellStart"/>
            <w:proofErr w:type="gramStart"/>
            <w:r w:rsidRPr="003E4B3D">
              <w:rPr>
                <w:rFonts w:ascii="Times New Roman" w:eastAsia="Times New Roman" w:hAnsi="Times New Roman"/>
                <w:lang w:eastAsia="ru-RU"/>
              </w:rPr>
              <w:t>п</w:t>
            </w:r>
            <w:proofErr w:type="spellEnd"/>
            <w:proofErr w:type="gramEnd"/>
            <w:r w:rsidRPr="003E4B3D">
              <w:rPr>
                <w:rFonts w:ascii="Times New Roman" w:eastAsia="Times New Roman" w:hAnsi="Times New Roman"/>
                <w:lang w:eastAsia="ru-RU"/>
              </w:rPr>
              <w:t>/</w:t>
            </w:r>
            <w:proofErr w:type="spellStart"/>
            <w:r w:rsidRPr="003E4B3D">
              <w:rPr>
                <w:rFonts w:ascii="Times New Roman" w:eastAsia="Times New Roman" w:hAnsi="Times New Roman"/>
                <w:lang w:eastAsia="ru-RU"/>
              </w:rPr>
              <w:t>п</w:t>
            </w:r>
            <w:proofErr w:type="spellEnd"/>
          </w:p>
        </w:tc>
        <w:tc>
          <w:tcPr>
            <w:tcW w:w="5336" w:type="dxa"/>
            <w:vMerge w:val="restart"/>
            <w:vAlign w:val="center"/>
          </w:tcPr>
          <w:p w:rsidR="00190B48" w:rsidRPr="003E4B3D" w:rsidRDefault="00190B48" w:rsidP="0042361F">
            <w:pPr>
              <w:jc w:val="center"/>
              <w:rPr>
                <w:rFonts w:ascii="Times New Roman" w:eastAsia="Times New Roman" w:hAnsi="Times New Roman"/>
                <w:lang w:eastAsia="ru-RU"/>
              </w:rPr>
            </w:pPr>
            <w:r w:rsidRPr="003E4B3D">
              <w:rPr>
                <w:rFonts w:ascii="Times New Roman" w:eastAsia="Times New Roman" w:hAnsi="Times New Roman"/>
                <w:lang w:eastAsia="ru-RU"/>
              </w:rPr>
              <w:t>Наименование поселений</w:t>
            </w:r>
          </w:p>
        </w:tc>
        <w:tc>
          <w:tcPr>
            <w:tcW w:w="3557" w:type="dxa"/>
            <w:gridSpan w:val="3"/>
            <w:vAlign w:val="center"/>
          </w:tcPr>
          <w:p w:rsidR="00190B48" w:rsidRPr="003E4B3D" w:rsidRDefault="00190B48" w:rsidP="0042361F">
            <w:pPr>
              <w:ind w:right="-108"/>
              <w:jc w:val="center"/>
              <w:rPr>
                <w:rFonts w:ascii="Times New Roman" w:eastAsia="Times New Roman" w:hAnsi="Times New Roman"/>
                <w:lang w:eastAsia="ru-RU"/>
              </w:rPr>
            </w:pPr>
            <w:r w:rsidRPr="003E4B3D">
              <w:rPr>
                <w:rFonts w:ascii="Times New Roman" w:eastAsia="Times New Roman" w:hAnsi="Times New Roman"/>
                <w:lang w:eastAsia="ru-RU"/>
              </w:rPr>
              <w:t>Сумма,                                          (тыс. руб.)</w:t>
            </w:r>
          </w:p>
        </w:tc>
      </w:tr>
      <w:tr w:rsidR="00190B48" w:rsidRPr="003E4B3D" w:rsidTr="0042361F">
        <w:trPr>
          <w:trHeight w:val="533"/>
        </w:trPr>
        <w:tc>
          <w:tcPr>
            <w:tcW w:w="741" w:type="dxa"/>
            <w:vMerge/>
            <w:noWrap/>
            <w:vAlign w:val="center"/>
          </w:tcPr>
          <w:p w:rsidR="00190B48" w:rsidRPr="003E4B3D" w:rsidRDefault="00190B48" w:rsidP="0042361F">
            <w:pPr>
              <w:jc w:val="center"/>
              <w:rPr>
                <w:rFonts w:ascii="Times New Roman" w:eastAsia="Times New Roman" w:hAnsi="Times New Roman"/>
                <w:lang w:eastAsia="ru-RU"/>
              </w:rPr>
            </w:pPr>
          </w:p>
        </w:tc>
        <w:tc>
          <w:tcPr>
            <w:tcW w:w="5336" w:type="dxa"/>
            <w:vMerge/>
            <w:vAlign w:val="center"/>
          </w:tcPr>
          <w:p w:rsidR="00190B48" w:rsidRPr="003E4B3D" w:rsidRDefault="00190B48" w:rsidP="0042361F">
            <w:pPr>
              <w:jc w:val="center"/>
              <w:rPr>
                <w:rFonts w:ascii="Times New Roman" w:eastAsia="Times New Roman" w:hAnsi="Times New Roman"/>
                <w:lang w:eastAsia="ru-RU"/>
              </w:rPr>
            </w:pPr>
          </w:p>
        </w:tc>
        <w:tc>
          <w:tcPr>
            <w:tcW w:w="1186" w:type="dxa"/>
            <w:vAlign w:val="center"/>
          </w:tcPr>
          <w:p w:rsidR="00190B48" w:rsidRPr="003E4B3D" w:rsidRDefault="00190B48" w:rsidP="0042361F">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1</w:t>
            </w:r>
            <w:r w:rsidRPr="003E4B3D">
              <w:rPr>
                <w:rFonts w:ascii="Times New Roman" w:eastAsia="Times New Roman" w:hAnsi="Times New Roman"/>
                <w:lang w:eastAsia="ru-RU"/>
              </w:rPr>
              <w:t xml:space="preserve"> год</w:t>
            </w:r>
          </w:p>
        </w:tc>
        <w:tc>
          <w:tcPr>
            <w:tcW w:w="1186" w:type="dxa"/>
            <w:vAlign w:val="center"/>
          </w:tcPr>
          <w:p w:rsidR="00190B48" w:rsidRPr="003E4B3D" w:rsidRDefault="00190B48" w:rsidP="0042361F">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2</w:t>
            </w:r>
            <w:r w:rsidRPr="003E4B3D">
              <w:rPr>
                <w:rFonts w:ascii="Times New Roman" w:eastAsia="Times New Roman" w:hAnsi="Times New Roman"/>
                <w:lang w:eastAsia="ru-RU"/>
              </w:rPr>
              <w:t xml:space="preserve"> год</w:t>
            </w:r>
          </w:p>
        </w:tc>
        <w:tc>
          <w:tcPr>
            <w:tcW w:w="1186" w:type="dxa"/>
            <w:vAlign w:val="center"/>
          </w:tcPr>
          <w:p w:rsidR="00190B48" w:rsidRPr="003E4B3D" w:rsidRDefault="00190B48" w:rsidP="0042361F">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3</w:t>
            </w:r>
            <w:r w:rsidRPr="003E4B3D">
              <w:rPr>
                <w:rFonts w:ascii="Times New Roman" w:eastAsia="Times New Roman" w:hAnsi="Times New Roman"/>
                <w:lang w:eastAsia="ru-RU"/>
              </w:rPr>
              <w:t xml:space="preserve"> год</w:t>
            </w:r>
          </w:p>
        </w:tc>
      </w:tr>
      <w:tr w:rsidR="00190B48" w:rsidRPr="003E4B3D" w:rsidTr="0042361F">
        <w:trPr>
          <w:trHeight w:val="2342"/>
        </w:trPr>
        <w:tc>
          <w:tcPr>
            <w:tcW w:w="741" w:type="dxa"/>
            <w:noWrap/>
            <w:vAlign w:val="center"/>
          </w:tcPr>
          <w:p w:rsidR="00190B48" w:rsidRPr="003E4B3D" w:rsidRDefault="00190B48" w:rsidP="0042361F">
            <w:pPr>
              <w:jc w:val="center"/>
              <w:rPr>
                <w:rFonts w:ascii="Times New Roman" w:eastAsia="Times New Roman" w:hAnsi="Times New Roman"/>
                <w:lang w:eastAsia="ru-RU"/>
              </w:rPr>
            </w:pPr>
            <w:r w:rsidRPr="003E4B3D">
              <w:rPr>
                <w:rFonts w:ascii="Times New Roman" w:eastAsia="Times New Roman" w:hAnsi="Times New Roman"/>
                <w:lang w:eastAsia="ru-RU"/>
              </w:rPr>
              <w:t>1</w:t>
            </w:r>
          </w:p>
        </w:tc>
        <w:tc>
          <w:tcPr>
            <w:tcW w:w="5336" w:type="dxa"/>
            <w:vAlign w:val="center"/>
          </w:tcPr>
          <w:p w:rsidR="00190B48" w:rsidRPr="003E4B3D" w:rsidRDefault="00190B48" w:rsidP="0042361F">
            <w:pPr>
              <w:spacing w:line="240" w:lineRule="auto"/>
              <w:jc w:val="both"/>
              <w:rPr>
                <w:rFonts w:ascii="Times New Roman" w:eastAsia="Times New Roman" w:hAnsi="Times New Roman"/>
                <w:lang w:eastAsia="ru-RU"/>
              </w:rPr>
            </w:pPr>
            <w:proofErr w:type="gramStart"/>
            <w:r w:rsidRPr="003E4B3D">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roofErr w:type="gramEnd"/>
          </w:p>
        </w:tc>
        <w:tc>
          <w:tcPr>
            <w:tcW w:w="1186" w:type="dxa"/>
            <w:vAlign w:val="center"/>
          </w:tcPr>
          <w:p w:rsidR="00190B48" w:rsidRPr="003E4B3D" w:rsidRDefault="00190B48" w:rsidP="0042361F">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190B48" w:rsidRPr="003E4B3D" w:rsidRDefault="00190B48" w:rsidP="0042361F">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190B48" w:rsidRPr="003E4B3D" w:rsidRDefault="00190B48" w:rsidP="0042361F">
            <w:pPr>
              <w:jc w:val="center"/>
              <w:rPr>
                <w:rFonts w:ascii="Times New Roman" w:eastAsia="Times New Roman" w:hAnsi="Times New Roman"/>
                <w:lang w:eastAsia="ru-RU"/>
              </w:rPr>
            </w:pPr>
            <w:r>
              <w:rPr>
                <w:rFonts w:ascii="Times New Roman" w:eastAsia="Times New Roman" w:hAnsi="Times New Roman"/>
                <w:lang w:eastAsia="ru-RU"/>
              </w:rPr>
              <w:t>22 597,0</w:t>
            </w:r>
          </w:p>
        </w:tc>
      </w:tr>
      <w:tr w:rsidR="00190B48" w:rsidRPr="003E4B3D" w:rsidTr="0042361F">
        <w:trPr>
          <w:trHeight w:val="285"/>
        </w:trPr>
        <w:tc>
          <w:tcPr>
            <w:tcW w:w="741" w:type="dxa"/>
            <w:noWrap/>
            <w:vAlign w:val="center"/>
          </w:tcPr>
          <w:p w:rsidR="00190B48" w:rsidRPr="003E4B3D" w:rsidRDefault="00190B48" w:rsidP="0042361F">
            <w:pPr>
              <w:jc w:val="center"/>
              <w:rPr>
                <w:rFonts w:ascii="Times New Roman" w:eastAsia="Times New Roman" w:hAnsi="Times New Roman"/>
                <w:lang w:eastAsia="ru-RU"/>
              </w:rPr>
            </w:pPr>
            <w:r>
              <w:rPr>
                <w:rFonts w:ascii="Times New Roman" w:eastAsia="Times New Roman" w:hAnsi="Times New Roman"/>
                <w:lang w:eastAsia="ru-RU"/>
              </w:rPr>
              <w:t>2</w:t>
            </w:r>
          </w:p>
        </w:tc>
        <w:tc>
          <w:tcPr>
            <w:tcW w:w="5336" w:type="dxa"/>
            <w:vAlign w:val="center"/>
          </w:tcPr>
          <w:p w:rsidR="00190B48" w:rsidRPr="003E4B3D" w:rsidRDefault="00190B48" w:rsidP="0042361F">
            <w:pPr>
              <w:spacing w:line="240" w:lineRule="auto"/>
              <w:jc w:val="both"/>
              <w:rPr>
                <w:rFonts w:ascii="Times New Roman" w:eastAsia="Times New Roman" w:hAnsi="Times New Roman"/>
                <w:lang w:eastAsia="ru-RU"/>
              </w:rPr>
            </w:pPr>
            <w:r w:rsidRPr="005F6D3E">
              <w:rPr>
                <w:rFonts w:ascii="Times New Roman" w:eastAsia="Times New Roman" w:hAnsi="Times New Roman"/>
                <w:lang w:eastAsia="ru-RU"/>
              </w:rPr>
              <w:t xml:space="preserve">Межбюджетные трансферты, передаваемые бюджету  муниципального образования  город Энгельс из бюджета Энгельсского муниципального района на обеспечение капитального ремонта, ремонта и </w:t>
            </w:r>
            <w:proofErr w:type="gramStart"/>
            <w:r w:rsidRPr="005F6D3E">
              <w:rPr>
                <w:rFonts w:ascii="Times New Roman" w:eastAsia="Times New Roman" w:hAnsi="Times New Roman"/>
                <w:lang w:eastAsia="ru-RU"/>
              </w:rPr>
              <w:t>содержания</w:t>
            </w:r>
            <w:proofErr w:type="gramEnd"/>
            <w:r w:rsidRPr="005F6D3E">
              <w:rPr>
                <w:rFonts w:ascii="Times New Roman" w:eastAsia="Times New Roman" w:hAnsi="Times New Roman"/>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p>
        </w:tc>
        <w:tc>
          <w:tcPr>
            <w:tcW w:w="1186" w:type="dxa"/>
            <w:vAlign w:val="center"/>
          </w:tcPr>
          <w:p w:rsidR="00190B48" w:rsidRPr="003E4B3D" w:rsidRDefault="00190B48" w:rsidP="0042361F">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190B48" w:rsidRPr="003E4B3D" w:rsidRDefault="00190B48" w:rsidP="0042361F">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190B48" w:rsidRPr="003E4B3D" w:rsidRDefault="00190B48" w:rsidP="0042361F">
            <w:pPr>
              <w:jc w:val="center"/>
              <w:rPr>
                <w:rFonts w:ascii="Times New Roman" w:eastAsia="Times New Roman" w:hAnsi="Times New Roman"/>
                <w:lang w:eastAsia="ru-RU"/>
              </w:rPr>
            </w:pPr>
            <w:r>
              <w:rPr>
                <w:rFonts w:ascii="Times New Roman" w:eastAsia="Times New Roman" w:hAnsi="Times New Roman"/>
                <w:lang w:eastAsia="ru-RU"/>
              </w:rPr>
              <w:t>273 611,0</w:t>
            </w:r>
          </w:p>
        </w:tc>
      </w:tr>
      <w:tr w:rsidR="00190B48" w:rsidRPr="003E4B3D" w:rsidTr="0042361F">
        <w:trPr>
          <w:trHeight w:val="296"/>
        </w:trPr>
        <w:tc>
          <w:tcPr>
            <w:tcW w:w="741" w:type="dxa"/>
            <w:noWrap/>
            <w:vAlign w:val="center"/>
          </w:tcPr>
          <w:p w:rsidR="00190B48" w:rsidRPr="003E4B3D" w:rsidRDefault="00190B48" w:rsidP="0042361F">
            <w:pPr>
              <w:jc w:val="center"/>
              <w:rPr>
                <w:rFonts w:ascii="Times New Roman" w:eastAsia="Times New Roman" w:hAnsi="Times New Roman"/>
                <w:lang w:eastAsia="ru-RU"/>
              </w:rPr>
            </w:pPr>
          </w:p>
        </w:tc>
        <w:tc>
          <w:tcPr>
            <w:tcW w:w="5336" w:type="dxa"/>
            <w:vAlign w:val="center"/>
          </w:tcPr>
          <w:p w:rsidR="00190B48" w:rsidRPr="003E4B3D" w:rsidRDefault="00190B48" w:rsidP="0042361F">
            <w:pPr>
              <w:rPr>
                <w:rFonts w:ascii="Times New Roman" w:eastAsia="Times New Roman" w:hAnsi="Times New Roman"/>
                <w:b/>
                <w:lang w:eastAsia="ru-RU"/>
              </w:rPr>
            </w:pPr>
            <w:r w:rsidRPr="003E4B3D">
              <w:rPr>
                <w:rFonts w:ascii="Times New Roman" w:eastAsia="Times New Roman" w:hAnsi="Times New Roman"/>
                <w:b/>
                <w:lang w:eastAsia="ru-RU"/>
              </w:rPr>
              <w:t>ВСЕГО</w:t>
            </w:r>
          </w:p>
        </w:tc>
        <w:tc>
          <w:tcPr>
            <w:tcW w:w="1186" w:type="dxa"/>
          </w:tcPr>
          <w:p w:rsidR="00190B48" w:rsidRPr="003E4B3D" w:rsidRDefault="00190B48" w:rsidP="0042361F">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190B48" w:rsidRPr="003E4B3D" w:rsidRDefault="00190B48" w:rsidP="0042361F">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190B48" w:rsidRPr="003E4B3D" w:rsidRDefault="00190B48" w:rsidP="0042361F">
            <w:pPr>
              <w:rPr>
                <w:rFonts w:ascii="Times New Roman" w:eastAsia="Times New Roman" w:hAnsi="Times New Roman"/>
                <w:b/>
                <w:lang w:eastAsia="ru-RU"/>
              </w:rPr>
            </w:pPr>
            <w:r>
              <w:rPr>
                <w:rFonts w:ascii="Times New Roman" w:eastAsia="Times New Roman" w:hAnsi="Times New Roman"/>
                <w:b/>
                <w:lang w:eastAsia="ru-RU"/>
              </w:rPr>
              <w:t>296 208,0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5.4. Уровень долговой нагрузки на бюджет</w:t>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w:t>
      </w:r>
      <w:r>
        <w:rPr>
          <w:rFonts w:ascii="Times New Roman" w:eastAsia="Times New Roman" w:hAnsi="Times New Roman"/>
          <w:sz w:val="28"/>
          <w:szCs w:val="28"/>
          <w:lang w:eastAsia="ru-RU"/>
        </w:rPr>
        <w:t>7</w:t>
      </w:r>
      <w:r w:rsidRPr="003E4B3D">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основная доля в структуре муниципального долга Энгельсского района будет приходиться на кредиты, полученные от кредитных организаций. </w:t>
      </w: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Верхний предел  муниципального долга Энгельсского муниципального района по состоянию на 1 января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прогнозируется в сумме </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1</w:t>
      </w:r>
      <w:r>
        <w:rPr>
          <w:rFonts w:ascii="Times New Roman" w:eastAsia="Times New Roman" w:hAnsi="Times New Roman"/>
          <w:sz w:val="28"/>
          <w:szCs w:val="28"/>
          <w:lang w:eastAsia="ru-RU"/>
        </w:rPr>
        <w:t> 378 900,0</w:t>
      </w:r>
      <w:r w:rsidRPr="003E4B3D">
        <w:rPr>
          <w:rFonts w:ascii="Times New Roman" w:eastAsia="Times New Roman" w:hAnsi="Times New Roman"/>
          <w:sz w:val="28"/>
          <w:szCs w:val="28"/>
          <w:lang w:eastAsia="ru-RU"/>
        </w:rPr>
        <w:t xml:space="preserve"> тыс. рублей, на 1 января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года в сумме 1</w:t>
      </w:r>
      <w:r>
        <w:rPr>
          <w:rFonts w:ascii="Times New Roman" w:eastAsia="Times New Roman" w:hAnsi="Times New Roman"/>
          <w:sz w:val="28"/>
          <w:szCs w:val="28"/>
          <w:lang w:eastAsia="ru-RU"/>
        </w:rPr>
        <w:t> 378 900,0,0</w:t>
      </w:r>
      <w:r w:rsidRPr="003E4B3D">
        <w:rPr>
          <w:rFonts w:ascii="Times New Roman" w:eastAsia="Times New Roman" w:hAnsi="Times New Roman"/>
          <w:sz w:val="28"/>
          <w:szCs w:val="28"/>
          <w:lang w:eastAsia="ru-RU"/>
        </w:rPr>
        <w:t xml:space="preserve"> тыс. рублей, на 1 января 202</w:t>
      </w:r>
      <w:r>
        <w:rPr>
          <w:rFonts w:ascii="Times New Roman" w:eastAsia="Times New Roman" w:hAnsi="Times New Roman"/>
          <w:sz w:val="28"/>
          <w:szCs w:val="28"/>
          <w:lang w:eastAsia="ru-RU"/>
        </w:rPr>
        <w:t>4</w:t>
      </w:r>
      <w:r w:rsidRPr="003E4B3D">
        <w:rPr>
          <w:rFonts w:ascii="Times New Roman" w:eastAsia="Times New Roman" w:hAnsi="Times New Roman"/>
          <w:sz w:val="28"/>
          <w:szCs w:val="28"/>
          <w:lang w:eastAsia="ru-RU"/>
        </w:rPr>
        <w:t xml:space="preserve"> года в сумме 1</w:t>
      </w:r>
      <w:r>
        <w:rPr>
          <w:rFonts w:ascii="Times New Roman" w:eastAsia="Times New Roman" w:hAnsi="Times New Roman"/>
          <w:sz w:val="28"/>
          <w:szCs w:val="28"/>
          <w:lang w:eastAsia="ru-RU"/>
        </w:rPr>
        <w:t> 378 900,0</w:t>
      </w:r>
      <w:r w:rsidRPr="003E4B3D">
        <w:rPr>
          <w:rFonts w:ascii="Times New Roman" w:eastAsia="Times New Roman" w:hAnsi="Times New Roman"/>
          <w:sz w:val="28"/>
          <w:szCs w:val="28"/>
          <w:lang w:eastAsia="ru-RU"/>
        </w:rPr>
        <w:t xml:space="preserve"> тыс. рублей. Заимствованные денежные средства будут направлены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на </w:t>
      </w:r>
      <w:proofErr w:type="spellStart"/>
      <w:r w:rsidRPr="003E4B3D">
        <w:rPr>
          <w:rFonts w:ascii="Times New Roman" w:eastAsia="Times New Roman" w:hAnsi="Times New Roman"/>
          <w:sz w:val="28"/>
          <w:szCs w:val="28"/>
          <w:lang w:eastAsia="ru-RU"/>
        </w:rPr>
        <w:t>перекредитование</w:t>
      </w:r>
      <w:proofErr w:type="spellEnd"/>
      <w:r w:rsidRPr="003E4B3D">
        <w:rPr>
          <w:rFonts w:ascii="Times New Roman" w:eastAsia="Times New Roman" w:hAnsi="Times New Roman"/>
          <w:sz w:val="28"/>
          <w:szCs w:val="28"/>
          <w:lang w:eastAsia="ru-RU"/>
        </w:rPr>
        <w:t xml:space="preserve"> ранее полученных банковских кредитов.</w:t>
      </w:r>
    </w:p>
    <w:p w:rsidR="00190B48" w:rsidRPr="003E4B3D" w:rsidRDefault="00190B48" w:rsidP="00190B48">
      <w:pPr>
        <w:widowControl w:val="0"/>
        <w:spacing w:after="0" w:line="240" w:lineRule="auto"/>
        <w:jc w:val="right"/>
        <w:rPr>
          <w:rFonts w:ascii="Times New Roman" w:eastAsia="Times New Roman" w:hAnsi="Times New Roman"/>
          <w:sz w:val="28"/>
          <w:szCs w:val="28"/>
          <w:lang w:eastAsia="ru-RU"/>
        </w:rPr>
      </w:pPr>
    </w:p>
    <w:p w:rsidR="00190B48" w:rsidRDefault="00190B48" w:rsidP="00190B48">
      <w:pPr>
        <w:widowControl w:val="0"/>
        <w:spacing w:after="0" w:line="240" w:lineRule="auto"/>
        <w:jc w:val="right"/>
        <w:rPr>
          <w:rFonts w:ascii="Times New Roman" w:eastAsia="Times New Roman" w:hAnsi="Times New Roman"/>
          <w:lang w:eastAsia="ru-RU"/>
        </w:rPr>
      </w:pPr>
      <w:r w:rsidRPr="003E4B3D">
        <w:rPr>
          <w:rFonts w:ascii="Times New Roman" w:eastAsia="Times New Roman" w:hAnsi="Times New Roman"/>
          <w:lang w:eastAsia="ru-RU"/>
        </w:rPr>
        <w:t xml:space="preserve">      </w:t>
      </w:r>
      <w:r>
        <w:rPr>
          <w:rFonts w:ascii="Times New Roman" w:eastAsia="Times New Roman" w:hAnsi="Times New Roman"/>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lang w:eastAsia="ru-RU"/>
        </w:rPr>
        <w:t xml:space="preserve">   </w:t>
      </w:r>
      <w:r w:rsidRPr="003E4B3D">
        <w:rPr>
          <w:rFonts w:ascii="Times New Roman" w:eastAsia="Times New Roman" w:hAnsi="Times New Roman"/>
          <w:lang w:eastAsia="ru-RU"/>
        </w:rPr>
        <w:t>Таблица</w:t>
      </w:r>
      <w:r>
        <w:rPr>
          <w:rFonts w:ascii="Times New Roman" w:eastAsia="Times New Roman" w:hAnsi="Times New Roman"/>
          <w:lang w:eastAsia="ru-RU"/>
        </w:rPr>
        <w:t xml:space="preserve"> 7</w:t>
      </w:r>
    </w:p>
    <w:tbl>
      <w:tblPr>
        <w:tblW w:w="10721" w:type="dxa"/>
        <w:tblInd w:w="-815" w:type="dxa"/>
        <w:tblLayout w:type="fixed"/>
        <w:tblLook w:val="04A0"/>
      </w:tblPr>
      <w:tblGrid>
        <w:gridCol w:w="1492"/>
        <w:gridCol w:w="1153"/>
        <w:gridCol w:w="693"/>
        <w:gridCol w:w="1152"/>
        <w:gridCol w:w="710"/>
        <w:gridCol w:w="1136"/>
        <w:gridCol w:w="694"/>
        <w:gridCol w:w="1136"/>
        <w:gridCol w:w="709"/>
        <w:gridCol w:w="1136"/>
        <w:gridCol w:w="710"/>
      </w:tblGrid>
      <w:tr w:rsidR="00190B48" w:rsidRPr="003E4B3D" w:rsidTr="0042361F">
        <w:trPr>
          <w:trHeight w:val="681"/>
        </w:trPr>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Вид долгового обязательства</w:t>
            </w: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w:t>
            </w:r>
            <w:r>
              <w:rPr>
                <w:rFonts w:ascii="Times New Roman" w:eastAsia="Times New Roman" w:hAnsi="Times New Roman"/>
                <w:b/>
                <w:bCs/>
                <w:sz w:val="19"/>
                <w:szCs w:val="19"/>
                <w:lang w:eastAsia="ru-RU"/>
              </w:rPr>
              <w:t>20</w:t>
            </w:r>
            <w:r w:rsidRPr="003E4B3D">
              <w:rPr>
                <w:rFonts w:ascii="Times New Roman" w:eastAsia="Times New Roman" w:hAnsi="Times New Roman"/>
                <w:b/>
                <w:bCs/>
                <w:sz w:val="19"/>
                <w:szCs w:val="19"/>
                <w:lang w:eastAsia="ru-RU"/>
              </w:rPr>
              <w:t xml:space="preserve"> г.</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1</w:t>
            </w:r>
            <w:r w:rsidRPr="003E4B3D">
              <w:rPr>
                <w:rFonts w:ascii="Times New Roman" w:eastAsia="Times New Roman" w:hAnsi="Times New Roman"/>
                <w:b/>
                <w:bCs/>
                <w:sz w:val="19"/>
                <w:szCs w:val="19"/>
                <w:lang w:eastAsia="ru-RU"/>
              </w:rPr>
              <w:t xml:space="preserve"> г.</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2</w:t>
            </w:r>
            <w:r w:rsidRPr="003E4B3D">
              <w:rPr>
                <w:rFonts w:ascii="Times New Roman" w:eastAsia="Times New Roman" w:hAnsi="Times New Roman"/>
                <w:b/>
                <w:bCs/>
                <w:sz w:val="19"/>
                <w:szCs w:val="19"/>
                <w:lang w:eastAsia="ru-RU"/>
              </w:rPr>
              <w:t xml:space="preserve"> г.</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p>
        </w:tc>
        <w:tc>
          <w:tcPr>
            <w:tcW w:w="1845"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3</w:t>
            </w:r>
            <w:r w:rsidRPr="003E4B3D">
              <w:rPr>
                <w:rFonts w:ascii="Times New Roman" w:eastAsia="Times New Roman" w:hAnsi="Times New Roman"/>
                <w:b/>
                <w:bCs/>
                <w:sz w:val="19"/>
                <w:szCs w:val="19"/>
                <w:lang w:eastAsia="ru-RU"/>
              </w:rPr>
              <w:t xml:space="preserve"> г.</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4</w:t>
            </w:r>
            <w:r w:rsidRPr="003E4B3D">
              <w:rPr>
                <w:rFonts w:ascii="Times New Roman" w:eastAsia="Times New Roman" w:hAnsi="Times New Roman"/>
                <w:b/>
                <w:bCs/>
                <w:sz w:val="19"/>
                <w:szCs w:val="19"/>
                <w:lang w:eastAsia="ru-RU"/>
              </w:rPr>
              <w:t xml:space="preserve"> г.</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p>
        </w:tc>
      </w:tr>
      <w:tr w:rsidR="00190B48" w:rsidRPr="003E4B3D" w:rsidTr="0042361F">
        <w:trPr>
          <w:trHeight w:val="349"/>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 xml:space="preserve">Сумма, </w:t>
            </w:r>
            <w:r w:rsidRPr="003E4B3D">
              <w:rPr>
                <w:rFonts w:ascii="Times New Roman" w:eastAsia="Times New Roman" w:hAnsi="Times New Roman"/>
                <w:b/>
                <w:bCs/>
                <w:sz w:val="19"/>
                <w:szCs w:val="19"/>
                <w:lang w:eastAsia="ru-RU"/>
              </w:rPr>
              <w:lastRenderedPageBreak/>
              <w:t>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lastRenderedPageBreak/>
              <w:t>в</w:t>
            </w:r>
            <w:proofErr w:type="gramEnd"/>
            <w:r w:rsidRPr="003E4B3D">
              <w:rPr>
                <w:rFonts w:ascii="Times New Roman" w:eastAsia="Times New Roman" w:hAnsi="Times New Roman"/>
                <w:b/>
                <w:bCs/>
                <w:sz w:val="19"/>
                <w:szCs w:val="19"/>
                <w:lang w:eastAsia="ru-RU"/>
              </w:rPr>
              <w:t>ес,  %</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 xml:space="preserve">Сумма, </w:t>
            </w:r>
            <w:r w:rsidRPr="003E4B3D">
              <w:rPr>
                <w:rFonts w:ascii="Times New Roman" w:eastAsia="Times New Roman" w:hAnsi="Times New Roman"/>
                <w:b/>
                <w:bCs/>
                <w:sz w:val="19"/>
                <w:szCs w:val="19"/>
                <w:lang w:eastAsia="ru-RU"/>
              </w:rPr>
              <w:lastRenderedPageBreak/>
              <w:t>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lastRenderedPageBreak/>
              <w:t>в</w:t>
            </w:r>
            <w:proofErr w:type="gramEnd"/>
            <w:r w:rsidRPr="003E4B3D">
              <w:rPr>
                <w:rFonts w:ascii="Times New Roman" w:eastAsia="Times New Roman" w:hAnsi="Times New Roman"/>
                <w:b/>
                <w:bCs/>
                <w:sz w:val="19"/>
                <w:szCs w:val="19"/>
                <w:lang w:eastAsia="ru-RU"/>
              </w:rPr>
              <w:t>ес,  %</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 xml:space="preserve">Сумма, </w:t>
            </w:r>
            <w:r w:rsidRPr="003E4B3D">
              <w:rPr>
                <w:rFonts w:ascii="Times New Roman" w:eastAsia="Times New Roman" w:hAnsi="Times New Roman"/>
                <w:b/>
                <w:bCs/>
                <w:sz w:val="19"/>
                <w:szCs w:val="19"/>
                <w:lang w:eastAsia="ru-RU"/>
              </w:rPr>
              <w:lastRenderedPageBreak/>
              <w:t>тыс. рублей</w:t>
            </w:r>
          </w:p>
        </w:tc>
        <w:tc>
          <w:tcPr>
            <w:tcW w:w="694"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lastRenderedPageBreak/>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 xml:space="preserve">Сумма, </w:t>
            </w:r>
            <w:r w:rsidRPr="003E4B3D">
              <w:rPr>
                <w:rFonts w:ascii="Times New Roman" w:eastAsia="Times New Roman" w:hAnsi="Times New Roman"/>
                <w:b/>
                <w:bCs/>
                <w:sz w:val="19"/>
                <w:szCs w:val="19"/>
                <w:lang w:eastAsia="ru-RU"/>
              </w:rPr>
              <w:lastRenderedPageBreak/>
              <w:t>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lastRenderedPageBreak/>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 xml:space="preserve">Сумма, </w:t>
            </w:r>
            <w:r w:rsidRPr="003E4B3D">
              <w:rPr>
                <w:rFonts w:ascii="Times New Roman" w:eastAsia="Times New Roman" w:hAnsi="Times New Roman"/>
                <w:b/>
                <w:bCs/>
                <w:sz w:val="19"/>
                <w:szCs w:val="19"/>
                <w:lang w:eastAsia="ru-RU"/>
              </w:rPr>
              <w:lastRenderedPageBreak/>
              <w:t>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lastRenderedPageBreak/>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lastRenderedPageBreak/>
              <w:t>в</w:t>
            </w:r>
            <w:proofErr w:type="gramEnd"/>
            <w:r w:rsidRPr="003E4B3D">
              <w:rPr>
                <w:rFonts w:ascii="Times New Roman" w:eastAsia="Times New Roman" w:hAnsi="Times New Roman"/>
                <w:b/>
                <w:bCs/>
                <w:sz w:val="19"/>
                <w:szCs w:val="19"/>
                <w:lang w:eastAsia="ru-RU"/>
              </w:rPr>
              <w:t>ес,</w:t>
            </w:r>
          </w:p>
          <w:p w:rsidR="00190B48" w:rsidRPr="003E4B3D" w:rsidRDefault="00190B48" w:rsidP="0042361F">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r>
      <w:tr w:rsidR="00190B48" w:rsidRPr="003E4B3D" w:rsidTr="0042361F">
        <w:trPr>
          <w:trHeight w:val="714"/>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694"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42361F">
            <w:pPr>
              <w:spacing w:after="0" w:line="240" w:lineRule="auto"/>
              <w:rPr>
                <w:rFonts w:ascii="Times New Roman" w:eastAsia="Times New Roman" w:hAnsi="Times New Roman"/>
                <w:b/>
                <w:bCs/>
                <w:sz w:val="19"/>
                <w:szCs w:val="19"/>
                <w:lang w:eastAsia="ru-RU"/>
              </w:rPr>
            </w:pPr>
          </w:p>
        </w:tc>
      </w:tr>
      <w:tr w:rsidR="00190B48" w:rsidRPr="003E4B3D" w:rsidTr="0042361F">
        <w:trPr>
          <w:trHeight w:val="1043"/>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both"/>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lastRenderedPageBreak/>
              <w:t>Бюджетные кредиты из областного бюджета</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399 400,0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299 400</w:t>
            </w:r>
            <w:r w:rsidRPr="003E4B3D">
              <w:rPr>
                <w:rFonts w:ascii="Times New Roman" w:eastAsia="Times New Roman" w:hAnsi="Times New Roman"/>
                <w:color w:val="000000"/>
                <w:sz w:val="19"/>
                <w:szCs w:val="19"/>
                <w:lang w:eastAsia="ru-RU"/>
              </w:rPr>
              <w:t>,0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21,7</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r>
      <w:tr w:rsidR="00190B48" w:rsidRPr="003E4B3D" w:rsidTr="0042361F">
        <w:trPr>
          <w:trHeight w:val="635"/>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Банковские кредиты</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79 500,0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71,0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1 079 500,0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78,3</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r>
      <w:tr w:rsidR="00190B48" w:rsidRPr="003E4B3D" w:rsidTr="0042361F">
        <w:trPr>
          <w:trHeight w:val="456"/>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rPr>
                <w:rFonts w:ascii="Times New Roman" w:eastAsia="Times New Roman" w:hAnsi="Times New Roman"/>
                <w:color w:val="000000"/>
                <w:sz w:val="19"/>
                <w:szCs w:val="19"/>
                <w:lang w:eastAsia="ru-RU"/>
              </w:rPr>
            </w:pPr>
            <w:proofErr w:type="spellStart"/>
            <w:proofErr w:type="gramStart"/>
            <w:r w:rsidRPr="003E4B3D">
              <w:rPr>
                <w:rFonts w:ascii="Times New Roman" w:eastAsia="Times New Roman" w:hAnsi="Times New Roman"/>
                <w:color w:val="000000"/>
                <w:sz w:val="19"/>
                <w:szCs w:val="19"/>
                <w:lang w:eastAsia="ru-RU"/>
              </w:rPr>
              <w:t>Муниципаль-ные</w:t>
            </w:r>
            <w:proofErr w:type="spellEnd"/>
            <w:proofErr w:type="gramEnd"/>
            <w:r w:rsidRPr="003E4B3D">
              <w:rPr>
                <w:rFonts w:ascii="Times New Roman" w:eastAsia="Times New Roman" w:hAnsi="Times New Roman"/>
                <w:color w:val="000000"/>
                <w:sz w:val="19"/>
                <w:szCs w:val="19"/>
                <w:lang w:eastAsia="ru-RU"/>
              </w:rPr>
              <w:t xml:space="preserve"> гарантии</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42361F">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r>
      <w:tr w:rsidR="00190B48" w:rsidRPr="003E4B3D" w:rsidTr="0042361F">
        <w:trPr>
          <w:trHeight w:val="349"/>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both"/>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Всего:</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w:t>
            </w:r>
            <w:r w:rsidRPr="003E4B3D">
              <w:rPr>
                <w:rFonts w:ascii="Times New Roman" w:eastAsia="Times New Roman" w:hAnsi="Times New Roman"/>
                <w:b/>
                <w:bCs/>
                <w:color w:val="000000"/>
                <w:sz w:val="19"/>
                <w:szCs w:val="19"/>
                <w:lang w:eastAsia="ru-RU"/>
              </w:rPr>
              <w:t>5</w:t>
            </w:r>
            <w:r>
              <w:rPr>
                <w:rFonts w:ascii="Times New Roman" w:eastAsia="Times New Roman" w:hAnsi="Times New Roman"/>
                <w:b/>
                <w:bCs/>
                <w:color w:val="000000"/>
                <w:sz w:val="19"/>
                <w:szCs w:val="19"/>
                <w:lang w:eastAsia="ru-RU"/>
              </w:rPr>
              <w:t>16 100,0</w:t>
            </w:r>
          </w:p>
        </w:tc>
        <w:tc>
          <w:tcPr>
            <w:tcW w:w="693"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694"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09"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2361F">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5.5.   Дополнительная информация</w:t>
      </w:r>
    </w:p>
    <w:p w:rsidR="00190B48" w:rsidRPr="003E4B3D" w:rsidRDefault="00190B48" w:rsidP="00190B48">
      <w:pPr>
        <w:widowControl w:val="0"/>
        <w:spacing w:after="0" w:line="240" w:lineRule="auto"/>
        <w:jc w:val="both"/>
        <w:rPr>
          <w:rFonts w:ascii="Times New Roman" w:eastAsia="Times New Roman" w:hAnsi="Times New Roman"/>
          <w:sz w:val="28"/>
          <w:szCs w:val="28"/>
          <w:lang w:eastAsia="ru-RU"/>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2418"/>
        <w:gridCol w:w="1138"/>
        <w:gridCol w:w="1280"/>
        <w:gridCol w:w="1138"/>
        <w:gridCol w:w="1137"/>
        <w:gridCol w:w="1139"/>
        <w:gridCol w:w="1138"/>
      </w:tblGrid>
      <w:tr w:rsidR="00190B48" w:rsidRPr="00662D24" w:rsidTr="0042361F">
        <w:trPr>
          <w:trHeight w:val="801"/>
          <w:tblHeader/>
          <w:jc w:val="center"/>
        </w:trPr>
        <w:tc>
          <w:tcPr>
            <w:tcW w:w="570" w:type="dxa"/>
            <w:shd w:val="clear" w:color="auto" w:fill="auto"/>
          </w:tcPr>
          <w:p w:rsidR="00190B48" w:rsidRPr="00E17AC0" w:rsidRDefault="00190B48" w:rsidP="0042361F">
            <w:pPr>
              <w:pStyle w:val="af4"/>
              <w:jc w:val="center"/>
              <w:rPr>
                <w:rFonts w:ascii="Times New Roman" w:hAnsi="Times New Roman" w:cs="Times New Roman"/>
                <w:b/>
              </w:rPr>
            </w:pPr>
          </w:p>
          <w:p w:rsidR="00190B48" w:rsidRPr="00E17AC0" w:rsidRDefault="00190B48" w:rsidP="0042361F">
            <w:pPr>
              <w:pStyle w:val="af4"/>
              <w:jc w:val="center"/>
              <w:rPr>
                <w:rFonts w:ascii="Times New Roman" w:hAnsi="Times New Roman" w:cs="Times New Roman"/>
                <w:b/>
              </w:rPr>
            </w:pPr>
            <w:r w:rsidRPr="00E17AC0">
              <w:rPr>
                <w:rFonts w:ascii="Times New Roman" w:hAnsi="Times New Roman" w:cs="Times New Roman"/>
                <w:b/>
              </w:rPr>
              <w:t>N</w:t>
            </w:r>
            <w:r w:rsidRPr="00E17AC0">
              <w:rPr>
                <w:rFonts w:ascii="Times New Roman" w:hAnsi="Times New Roman" w:cs="Times New Roman"/>
                <w:b/>
              </w:rPr>
              <w:br/>
            </w:r>
            <w:proofErr w:type="spellStart"/>
            <w:proofErr w:type="gramStart"/>
            <w:r w:rsidRPr="00E17AC0">
              <w:rPr>
                <w:rFonts w:ascii="Times New Roman" w:hAnsi="Times New Roman" w:cs="Times New Roman"/>
                <w:b/>
              </w:rPr>
              <w:t>п</w:t>
            </w:r>
            <w:proofErr w:type="spellEnd"/>
            <w:proofErr w:type="gramEnd"/>
            <w:r w:rsidRPr="00E17AC0">
              <w:rPr>
                <w:rFonts w:ascii="Times New Roman" w:hAnsi="Times New Roman" w:cs="Times New Roman"/>
                <w:b/>
              </w:rPr>
              <w:t>/</w:t>
            </w:r>
            <w:proofErr w:type="spellStart"/>
            <w:r w:rsidRPr="00E17AC0">
              <w:rPr>
                <w:rFonts w:ascii="Times New Roman" w:hAnsi="Times New Roman" w:cs="Times New Roman"/>
                <w:b/>
              </w:rPr>
              <w:t>п</w:t>
            </w:r>
            <w:proofErr w:type="spellEnd"/>
          </w:p>
        </w:tc>
        <w:tc>
          <w:tcPr>
            <w:tcW w:w="2418" w:type="dxa"/>
            <w:shd w:val="clear" w:color="auto" w:fill="auto"/>
          </w:tcPr>
          <w:p w:rsidR="00190B48" w:rsidRPr="00E17AC0" w:rsidRDefault="00190B48" w:rsidP="0042361F">
            <w:pPr>
              <w:pStyle w:val="af4"/>
              <w:jc w:val="center"/>
              <w:rPr>
                <w:rFonts w:ascii="Times New Roman" w:hAnsi="Times New Roman" w:cs="Times New Roman"/>
                <w:b/>
              </w:rPr>
            </w:pPr>
          </w:p>
          <w:p w:rsidR="00190B48" w:rsidRPr="00E17AC0" w:rsidRDefault="00190B48" w:rsidP="0042361F">
            <w:pPr>
              <w:pStyle w:val="af4"/>
              <w:jc w:val="center"/>
              <w:rPr>
                <w:rFonts w:ascii="Times New Roman" w:hAnsi="Times New Roman" w:cs="Times New Roman"/>
                <w:b/>
              </w:rPr>
            </w:pPr>
            <w:r w:rsidRPr="00E17AC0">
              <w:rPr>
                <w:rFonts w:ascii="Times New Roman" w:hAnsi="Times New Roman" w:cs="Times New Roman"/>
                <w:b/>
              </w:rPr>
              <w:t>Наименование показателя</w:t>
            </w:r>
          </w:p>
        </w:tc>
        <w:tc>
          <w:tcPr>
            <w:tcW w:w="1138" w:type="dxa"/>
            <w:shd w:val="clear" w:color="auto" w:fill="auto"/>
          </w:tcPr>
          <w:p w:rsidR="00190B48" w:rsidRPr="00E17AC0" w:rsidRDefault="00190B48" w:rsidP="0042361F">
            <w:pPr>
              <w:pStyle w:val="af4"/>
              <w:jc w:val="center"/>
              <w:rPr>
                <w:rFonts w:ascii="Times New Roman" w:hAnsi="Times New Roman" w:cs="Times New Roman"/>
                <w:b/>
              </w:rPr>
            </w:pPr>
          </w:p>
          <w:p w:rsidR="00190B48" w:rsidRPr="00E17AC0" w:rsidRDefault="00190B48" w:rsidP="0042361F">
            <w:pPr>
              <w:pStyle w:val="af4"/>
              <w:jc w:val="center"/>
              <w:rPr>
                <w:rFonts w:ascii="Times New Roman" w:hAnsi="Times New Roman" w:cs="Times New Roman"/>
                <w:b/>
              </w:rPr>
            </w:pPr>
            <w:r w:rsidRPr="00E17AC0">
              <w:rPr>
                <w:rFonts w:ascii="Times New Roman" w:hAnsi="Times New Roman" w:cs="Times New Roman"/>
                <w:b/>
              </w:rPr>
              <w:t xml:space="preserve">Ед. </w:t>
            </w:r>
            <w:proofErr w:type="spellStart"/>
            <w:r w:rsidRPr="00E17AC0">
              <w:rPr>
                <w:rFonts w:ascii="Times New Roman" w:hAnsi="Times New Roman" w:cs="Times New Roman"/>
                <w:b/>
              </w:rPr>
              <w:t>изм</w:t>
            </w:r>
            <w:proofErr w:type="spellEnd"/>
            <w:r w:rsidRPr="00E17AC0">
              <w:rPr>
                <w:rFonts w:ascii="Times New Roman" w:hAnsi="Times New Roman" w:cs="Times New Roman"/>
                <w:b/>
              </w:rPr>
              <w:t>.</w:t>
            </w:r>
          </w:p>
        </w:tc>
        <w:tc>
          <w:tcPr>
            <w:tcW w:w="1280" w:type="dxa"/>
            <w:shd w:val="clear" w:color="auto" w:fill="auto"/>
          </w:tcPr>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2019 год</w:t>
            </w:r>
          </w:p>
        </w:tc>
        <w:tc>
          <w:tcPr>
            <w:tcW w:w="1138" w:type="dxa"/>
            <w:shd w:val="clear" w:color="auto" w:fill="auto"/>
          </w:tcPr>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2020</w:t>
            </w:r>
          </w:p>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год</w:t>
            </w:r>
          </w:p>
        </w:tc>
        <w:tc>
          <w:tcPr>
            <w:tcW w:w="1137" w:type="dxa"/>
            <w:shd w:val="clear" w:color="auto" w:fill="auto"/>
          </w:tcPr>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2021 год</w:t>
            </w:r>
          </w:p>
        </w:tc>
        <w:tc>
          <w:tcPr>
            <w:tcW w:w="1139" w:type="dxa"/>
          </w:tcPr>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2022 год</w:t>
            </w:r>
          </w:p>
        </w:tc>
        <w:tc>
          <w:tcPr>
            <w:tcW w:w="1138" w:type="dxa"/>
          </w:tcPr>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42361F">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2023 год</w:t>
            </w:r>
          </w:p>
        </w:tc>
      </w:tr>
      <w:tr w:rsidR="00190B48" w:rsidRPr="00A241EA"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2" w:name="sub_12001"/>
            <w:r w:rsidRPr="00662D24">
              <w:rPr>
                <w:rFonts w:ascii="Times New Roman" w:hAnsi="Times New Roman" w:cs="Times New Roman"/>
                <w:sz w:val="26"/>
                <w:szCs w:val="26"/>
              </w:rPr>
              <w:t>1.</w:t>
            </w:r>
            <w:bookmarkEnd w:id="2"/>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Объем доходов местного бюджета в расчете на 1 жителя</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17,9</w:t>
            </w:r>
          </w:p>
        </w:tc>
        <w:tc>
          <w:tcPr>
            <w:tcW w:w="1138"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17,7</w:t>
            </w:r>
          </w:p>
        </w:tc>
        <w:tc>
          <w:tcPr>
            <w:tcW w:w="1137"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16,5</w:t>
            </w:r>
          </w:p>
        </w:tc>
        <w:tc>
          <w:tcPr>
            <w:tcW w:w="1139"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14,8</w:t>
            </w:r>
          </w:p>
        </w:tc>
        <w:tc>
          <w:tcPr>
            <w:tcW w:w="1138"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14,5</w:t>
            </w:r>
          </w:p>
        </w:tc>
      </w:tr>
      <w:tr w:rsidR="00190B48" w:rsidRPr="00741DF7"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3" w:name="sub_12002"/>
            <w:r w:rsidRPr="00662D24">
              <w:rPr>
                <w:rFonts w:ascii="Times New Roman" w:hAnsi="Times New Roman" w:cs="Times New Roman"/>
                <w:sz w:val="26"/>
                <w:szCs w:val="26"/>
              </w:rPr>
              <w:t>2.</w:t>
            </w:r>
            <w:bookmarkEnd w:id="3"/>
          </w:p>
        </w:tc>
        <w:tc>
          <w:tcPr>
            <w:tcW w:w="2418" w:type="dxa"/>
            <w:shd w:val="clear" w:color="auto" w:fill="auto"/>
          </w:tcPr>
          <w:p w:rsidR="00190B48" w:rsidRPr="00436D0C" w:rsidRDefault="00190B48" w:rsidP="0042361F">
            <w:pPr>
              <w:pStyle w:val="af5"/>
              <w:rPr>
                <w:rFonts w:ascii="Times New Roman" w:hAnsi="Times New Roman" w:cs="Times New Roman"/>
                <w:sz w:val="26"/>
                <w:szCs w:val="26"/>
              </w:rPr>
            </w:pPr>
            <w:r w:rsidRPr="00436D0C">
              <w:rPr>
                <w:rFonts w:ascii="Times New Roman" w:hAnsi="Times New Roman" w:cs="Times New Roman"/>
                <w:sz w:val="26"/>
                <w:szCs w:val="26"/>
              </w:rPr>
              <w:t>Объем расходов местного бюджета в расчете на 1 жителя</w:t>
            </w:r>
          </w:p>
        </w:tc>
        <w:tc>
          <w:tcPr>
            <w:tcW w:w="1138" w:type="dxa"/>
            <w:shd w:val="clear" w:color="auto" w:fill="auto"/>
          </w:tcPr>
          <w:p w:rsidR="00190B48" w:rsidRPr="00436D0C" w:rsidRDefault="00190B48" w:rsidP="0042361F">
            <w:pPr>
              <w:pStyle w:val="af4"/>
              <w:jc w:val="center"/>
              <w:rPr>
                <w:rFonts w:ascii="Times New Roman" w:hAnsi="Times New Roman" w:cs="Times New Roman"/>
                <w:sz w:val="26"/>
                <w:szCs w:val="26"/>
              </w:rPr>
            </w:pPr>
          </w:p>
          <w:p w:rsidR="00190B48" w:rsidRPr="00436D0C" w:rsidRDefault="00190B48" w:rsidP="0042361F">
            <w:pPr>
              <w:pStyle w:val="af4"/>
              <w:jc w:val="center"/>
              <w:rPr>
                <w:rFonts w:ascii="Times New Roman" w:hAnsi="Times New Roman" w:cs="Times New Roman"/>
                <w:sz w:val="26"/>
                <w:szCs w:val="26"/>
              </w:rPr>
            </w:pPr>
            <w:r w:rsidRPr="00436D0C">
              <w:rPr>
                <w:rFonts w:ascii="Times New Roman" w:hAnsi="Times New Roman" w:cs="Times New Roman"/>
                <w:sz w:val="26"/>
                <w:szCs w:val="26"/>
              </w:rPr>
              <w:t>тыс. рублей</w:t>
            </w:r>
          </w:p>
        </w:tc>
        <w:tc>
          <w:tcPr>
            <w:tcW w:w="1280" w:type="dxa"/>
            <w:shd w:val="clear" w:color="auto" w:fill="auto"/>
            <w:vAlign w:val="center"/>
          </w:tcPr>
          <w:p w:rsidR="00190B48" w:rsidRPr="00436D0C" w:rsidRDefault="00190B48" w:rsidP="0042361F">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17,9</w:t>
            </w:r>
          </w:p>
        </w:tc>
        <w:tc>
          <w:tcPr>
            <w:tcW w:w="1138" w:type="dxa"/>
            <w:shd w:val="clear" w:color="auto" w:fill="auto"/>
            <w:vAlign w:val="center"/>
          </w:tcPr>
          <w:p w:rsidR="00190B48" w:rsidRPr="00436D0C" w:rsidRDefault="00190B48" w:rsidP="0042361F">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18,5</w:t>
            </w:r>
          </w:p>
        </w:tc>
        <w:tc>
          <w:tcPr>
            <w:tcW w:w="1137" w:type="dxa"/>
            <w:shd w:val="clear" w:color="auto" w:fill="auto"/>
            <w:vAlign w:val="center"/>
          </w:tcPr>
          <w:p w:rsidR="00190B48" w:rsidRPr="00436D0C" w:rsidRDefault="00190B48" w:rsidP="0042361F">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16,5</w:t>
            </w:r>
          </w:p>
        </w:tc>
        <w:tc>
          <w:tcPr>
            <w:tcW w:w="1139" w:type="dxa"/>
            <w:vAlign w:val="center"/>
          </w:tcPr>
          <w:p w:rsidR="00190B48" w:rsidRPr="00436D0C" w:rsidRDefault="00190B48" w:rsidP="0042361F">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14,6</w:t>
            </w:r>
          </w:p>
        </w:tc>
        <w:tc>
          <w:tcPr>
            <w:tcW w:w="1138" w:type="dxa"/>
            <w:vAlign w:val="center"/>
          </w:tcPr>
          <w:p w:rsidR="00190B48" w:rsidRPr="00436D0C" w:rsidRDefault="00190B48" w:rsidP="0042361F">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14,3</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color w:val="000000"/>
                <w:sz w:val="26"/>
                <w:szCs w:val="26"/>
              </w:rPr>
            </w:pPr>
            <w:bookmarkStart w:id="4" w:name="sub_12003"/>
            <w:r w:rsidRPr="00662D24">
              <w:rPr>
                <w:rFonts w:ascii="Times New Roman" w:hAnsi="Times New Roman" w:cs="Times New Roman"/>
                <w:color w:val="000000"/>
                <w:sz w:val="26"/>
                <w:szCs w:val="26"/>
              </w:rPr>
              <w:t>3.</w:t>
            </w:r>
            <w:bookmarkEnd w:id="4"/>
          </w:p>
        </w:tc>
        <w:tc>
          <w:tcPr>
            <w:tcW w:w="2418" w:type="dxa"/>
            <w:shd w:val="clear" w:color="auto" w:fill="auto"/>
          </w:tcPr>
          <w:p w:rsidR="00190B48" w:rsidRPr="00662D24" w:rsidRDefault="00190B48" w:rsidP="0042361F">
            <w:pPr>
              <w:pStyle w:val="af5"/>
              <w:rPr>
                <w:rFonts w:ascii="Times New Roman" w:hAnsi="Times New Roman" w:cs="Times New Roman"/>
                <w:color w:val="000000"/>
                <w:sz w:val="26"/>
                <w:szCs w:val="26"/>
              </w:rPr>
            </w:pPr>
            <w:r w:rsidRPr="00662D24">
              <w:rPr>
                <w:rFonts w:ascii="Times New Roman" w:hAnsi="Times New Roman" w:cs="Times New Roman"/>
                <w:color w:val="000000"/>
                <w:sz w:val="26"/>
                <w:szCs w:val="26"/>
              </w:rPr>
              <w:t>Объем расходов местного бюджета на жилищно-коммунальное хозяйство в расчете на 1 жителя</w:t>
            </w:r>
          </w:p>
        </w:tc>
        <w:tc>
          <w:tcPr>
            <w:tcW w:w="1138" w:type="dxa"/>
            <w:shd w:val="clear" w:color="auto" w:fill="auto"/>
          </w:tcPr>
          <w:p w:rsidR="00190B48" w:rsidRPr="00662D24" w:rsidRDefault="00190B48" w:rsidP="0042361F">
            <w:pPr>
              <w:pStyle w:val="af4"/>
              <w:jc w:val="center"/>
              <w:rPr>
                <w:rFonts w:ascii="Times New Roman" w:hAnsi="Times New Roman" w:cs="Times New Roman"/>
                <w:color w:val="000000"/>
                <w:sz w:val="26"/>
                <w:szCs w:val="26"/>
              </w:rPr>
            </w:pPr>
          </w:p>
          <w:p w:rsidR="00190B48" w:rsidRPr="00662D24" w:rsidRDefault="00190B48" w:rsidP="0042361F">
            <w:pPr>
              <w:pStyle w:val="af4"/>
              <w:jc w:val="center"/>
              <w:rPr>
                <w:rFonts w:ascii="Times New Roman" w:hAnsi="Times New Roman" w:cs="Times New Roman"/>
                <w:color w:val="000000"/>
                <w:sz w:val="26"/>
                <w:szCs w:val="26"/>
              </w:rPr>
            </w:pPr>
          </w:p>
          <w:p w:rsidR="00190B48" w:rsidRPr="00662D24" w:rsidRDefault="00190B48" w:rsidP="0042361F">
            <w:pPr>
              <w:pStyle w:val="af4"/>
              <w:jc w:val="center"/>
              <w:rPr>
                <w:rFonts w:ascii="Times New Roman" w:hAnsi="Times New Roman" w:cs="Times New Roman"/>
                <w:color w:val="000000"/>
                <w:sz w:val="26"/>
                <w:szCs w:val="26"/>
              </w:rPr>
            </w:pPr>
            <w:r w:rsidRPr="00662D24">
              <w:rPr>
                <w:rFonts w:ascii="Times New Roman" w:hAnsi="Times New Roman" w:cs="Times New Roman"/>
                <w:color w:val="000000"/>
                <w:sz w:val="26"/>
                <w:szCs w:val="26"/>
              </w:rPr>
              <w:t>тыс. рублей</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0,6</w:t>
            </w:r>
          </w:p>
        </w:tc>
        <w:tc>
          <w:tcPr>
            <w:tcW w:w="1137"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c>
          <w:tcPr>
            <w:tcW w:w="1139"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c>
          <w:tcPr>
            <w:tcW w:w="1138"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5" w:name="sub_12004"/>
            <w:r w:rsidRPr="00662D24">
              <w:rPr>
                <w:rFonts w:ascii="Times New Roman" w:hAnsi="Times New Roman" w:cs="Times New Roman"/>
                <w:sz w:val="26"/>
                <w:szCs w:val="26"/>
              </w:rPr>
              <w:t>4.</w:t>
            </w:r>
            <w:bookmarkEnd w:id="5"/>
          </w:p>
        </w:tc>
        <w:tc>
          <w:tcPr>
            <w:tcW w:w="2418" w:type="dxa"/>
            <w:shd w:val="clear" w:color="auto" w:fill="auto"/>
          </w:tcPr>
          <w:p w:rsidR="00190B48" w:rsidRPr="00A241EA" w:rsidRDefault="00190B48" w:rsidP="0042361F">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образование в расчете на 1 жителя</w:t>
            </w:r>
          </w:p>
        </w:tc>
        <w:tc>
          <w:tcPr>
            <w:tcW w:w="1138" w:type="dxa"/>
            <w:shd w:val="clear" w:color="auto" w:fill="auto"/>
          </w:tcPr>
          <w:p w:rsidR="00190B48" w:rsidRPr="00A241EA" w:rsidRDefault="00190B48" w:rsidP="0042361F">
            <w:pPr>
              <w:pStyle w:val="af4"/>
              <w:jc w:val="center"/>
              <w:rPr>
                <w:rFonts w:ascii="Times New Roman" w:hAnsi="Times New Roman" w:cs="Times New Roman"/>
                <w:sz w:val="26"/>
                <w:szCs w:val="26"/>
              </w:rPr>
            </w:pPr>
          </w:p>
          <w:p w:rsidR="00190B48" w:rsidRPr="00A241EA" w:rsidRDefault="00190B48" w:rsidP="0042361F">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13,6</w:t>
            </w:r>
          </w:p>
        </w:tc>
        <w:tc>
          <w:tcPr>
            <w:tcW w:w="1138"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13,3</w:t>
            </w:r>
          </w:p>
        </w:tc>
        <w:tc>
          <w:tcPr>
            <w:tcW w:w="1137"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12,0</w:t>
            </w:r>
          </w:p>
        </w:tc>
        <w:tc>
          <w:tcPr>
            <w:tcW w:w="1139"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10,4</w:t>
            </w:r>
          </w:p>
        </w:tc>
        <w:tc>
          <w:tcPr>
            <w:tcW w:w="1138"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10,3</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6" w:name="sub_12006"/>
            <w:r w:rsidRPr="00662D24">
              <w:rPr>
                <w:rFonts w:ascii="Times New Roman" w:hAnsi="Times New Roman" w:cs="Times New Roman"/>
                <w:sz w:val="26"/>
                <w:szCs w:val="26"/>
              </w:rPr>
              <w:t>5.</w:t>
            </w:r>
            <w:bookmarkEnd w:id="6"/>
          </w:p>
        </w:tc>
        <w:tc>
          <w:tcPr>
            <w:tcW w:w="2418" w:type="dxa"/>
            <w:shd w:val="clear" w:color="auto" w:fill="auto"/>
          </w:tcPr>
          <w:p w:rsidR="00190B48" w:rsidRPr="00A241EA" w:rsidRDefault="00190B48" w:rsidP="0042361F">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8" w:type="dxa"/>
            <w:shd w:val="clear" w:color="auto" w:fill="auto"/>
          </w:tcPr>
          <w:p w:rsidR="00190B48" w:rsidRPr="00A241EA" w:rsidRDefault="00190B48" w:rsidP="0042361F">
            <w:pPr>
              <w:pStyle w:val="af4"/>
              <w:jc w:val="center"/>
              <w:rPr>
                <w:rFonts w:ascii="Times New Roman" w:hAnsi="Times New Roman" w:cs="Times New Roman"/>
                <w:sz w:val="26"/>
                <w:szCs w:val="26"/>
              </w:rPr>
            </w:pPr>
          </w:p>
          <w:p w:rsidR="00190B48" w:rsidRPr="00A241EA" w:rsidRDefault="00190B48" w:rsidP="0042361F">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c>
          <w:tcPr>
            <w:tcW w:w="1138"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7"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9"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8"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7" w:name="sub_12007"/>
            <w:r w:rsidRPr="00662D24">
              <w:rPr>
                <w:rFonts w:ascii="Times New Roman" w:hAnsi="Times New Roman" w:cs="Times New Roman"/>
                <w:sz w:val="26"/>
                <w:szCs w:val="26"/>
              </w:rPr>
              <w:t>6.</w:t>
            </w:r>
            <w:bookmarkEnd w:id="7"/>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на социальную политику в расчете на 1 жителя</w:t>
            </w:r>
          </w:p>
        </w:tc>
        <w:tc>
          <w:tcPr>
            <w:tcW w:w="1138" w:type="dxa"/>
            <w:shd w:val="clear" w:color="auto" w:fill="auto"/>
            <w:vAlign w:val="center"/>
          </w:tcPr>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7"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val="en-US" w:eastAsia="ru-RU"/>
              </w:rPr>
            </w:pPr>
            <w:r w:rsidRPr="00A241EA">
              <w:rPr>
                <w:rFonts w:ascii="Times New Roman" w:eastAsia="Times New Roman" w:hAnsi="Times New Roman"/>
                <w:sz w:val="26"/>
                <w:szCs w:val="26"/>
                <w:lang w:eastAsia="ru-RU"/>
              </w:rPr>
              <w:t>0,7</w:t>
            </w:r>
          </w:p>
        </w:tc>
        <w:tc>
          <w:tcPr>
            <w:tcW w:w="1139"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0,6</w:t>
            </w:r>
          </w:p>
        </w:tc>
        <w:tc>
          <w:tcPr>
            <w:tcW w:w="1138"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0,6</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8" w:name="sub_12008"/>
            <w:r w:rsidRPr="00662D24">
              <w:rPr>
                <w:rFonts w:ascii="Times New Roman" w:hAnsi="Times New Roman" w:cs="Times New Roman"/>
                <w:sz w:val="26"/>
                <w:szCs w:val="26"/>
              </w:rPr>
              <w:lastRenderedPageBreak/>
              <w:t>7.</w:t>
            </w:r>
            <w:bookmarkEnd w:id="8"/>
          </w:p>
        </w:tc>
        <w:tc>
          <w:tcPr>
            <w:tcW w:w="2418" w:type="dxa"/>
            <w:shd w:val="clear" w:color="auto" w:fill="auto"/>
          </w:tcPr>
          <w:p w:rsidR="00190B48" w:rsidRPr="00A241EA" w:rsidRDefault="00190B48" w:rsidP="0042361F">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8" w:type="dxa"/>
            <w:shd w:val="clear" w:color="auto" w:fill="auto"/>
          </w:tcPr>
          <w:p w:rsidR="00190B48" w:rsidRPr="00A241EA" w:rsidRDefault="00190B48" w:rsidP="0042361F">
            <w:pPr>
              <w:pStyle w:val="af4"/>
              <w:jc w:val="center"/>
              <w:rPr>
                <w:rFonts w:ascii="Times New Roman" w:hAnsi="Times New Roman" w:cs="Times New Roman"/>
                <w:sz w:val="26"/>
                <w:szCs w:val="26"/>
              </w:rPr>
            </w:pPr>
          </w:p>
          <w:p w:rsidR="00190B48" w:rsidRPr="00A241EA" w:rsidRDefault="00190B48" w:rsidP="0042361F">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0,1</w:t>
            </w:r>
          </w:p>
        </w:tc>
        <w:tc>
          <w:tcPr>
            <w:tcW w:w="1138"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1,2</w:t>
            </w:r>
          </w:p>
        </w:tc>
        <w:tc>
          <w:tcPr>
            <w:tcW w:w="1137" w:type="dxa"/>
            <w:shd w:val="clear" w:color="auto" w:fill="auto"/>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c>
          <w:tcPr>
            <w:tcW w:w="1139"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c>
          <w:tcPr>
            <w:tcW w:w="1138"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9" w:name="sub_12011"/>
            <w:r w:rsidRPr="00662D24">
              <w:rPr>
                <w:rFonts w:ascii="Times New Roman" w:hAnsi="Times New Roman" w:cs="Times New Roman"/>
                <w:sz w:val="26"/>
                <w:szCs w:val="26"/>
              </w:rPr>
              <w:t>8.</w:t>
            </w:r>
            <w:bookmarkEnd w:id="9"/>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8" w:type="dxa"/>
            <w:shd w:val="clear" w:color="auto" w:fill="auto"/>
            <w:vAlign w:val="center"/>
          </w:tcPr>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55,4</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53,3</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52,3</w:t>
            </w:r>
          </w:p>
        </w:tc>
        <w:tc>
          <w:tcPr>
            <w:tcW w:w="1139"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51,4</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50,7</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9.</w:t>
            </w:r>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9"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c>
          <w:tcPr>
            <w:tcW w:w="1138" w:type="dxa"/>
            <w:vAlign w:val="center"/>
          </w:tcPr>
          <w:p w:rsidR="00190B48" w:rsidRPr="00A241EA" w:rsidRDefault="00190B48" w:rsidP="0042361F">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0" w:name="sub_12014"/>
            <w:r w:rsidRPr="00662D24">
              <w:rPr>
                <w:rFonts w:ascii="Times New Roman" w:hAnsi="Times New Roman" w:cs="Times New Roman"/>
                <w:sz w:val="26"/>
                <w:szCs w:val="26"/>
              </w:rPr>
              <w:t>10.</w:t>
            </w:r>
            <w:bookmarkEnd w:id="10"/>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выпускников муниципальных общеобразовательных учреждений, </w:t>
            </w:r>
            <w:r w:rsidRPr="00662D24">
              <w:rPr>
                <w:rFonts w:ascii="Times New Roman" w:hAnsi="Times New Roman" w:cs="Times New Roman"/>
                <w:sz w:val="26"/>
                <w:szCs w:val="26"/>
              </w:rPr>
              <w:lastRenderedPageBreak/>
              <w:t>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138" w:type="dxa"/>
            <w:shd w:val="clear" w:color="auto" w:fill="auto"/>
            <w:vAlign w:val="center"/>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lastRenderedPageBreak/>
              <w:t>100,0</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95,9</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1" w:name="sub_12017"/>
            <w:r w:rsidRPr="00662D24">
              <w:rPr>
                <w:rFonts w:ascii="Times New Roman" w:hAnsi="Times New Roman" w:cs="Times New Roman"/>
                <w:sz w:val="26"/>
                <w:szCs w:val="26"/>
              </w:rPr>
              <w:lastRenderedPageBreak/>
              <w:t>11.</w:t>
            </w:r>
            <w:bookmarkEnd w:id="11"/>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дошкольных образовательных учреждений</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rPr>
                <w:sz w:val="26"/>
                <w:szCs w:val="26"/>
                <w:lang w:eastAsia="ru-RU"/>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23 744,9</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25 800,0</w:t>
            </w:r>
          </w:p>
        </w:tc>
        <w:tc>
          <w:tcPr>
            <w:tcW w:w="1137" w:type="dxa"/>
            <w:shd w:val="clear" w:color="auto" w:fill="auto"/>
            <w:vAlign w:val="center"/>
          </w:tcPr>
          <w:p w:rsidR="00190B48" w:rsidRPr="00AC78ED"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9" w:type="dxa"/>
            <w:vAlign w:val="center"/>
          </w:tcPr>
          <w:p w:rsidR="00190B48" w:rsidRPr="00AC78ED"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8" w:type="dxa"/>
            <w:vAlign w:val="center"/>
          </w:tcPr>
          <w:p w:rsidR="00190B48" w:rsidRPr="00AC78ED"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2" w:name="sub_12018"/>
            <w:r w:rsidRPr="00662D24">
              <w:rPr>
                <w:rFonts w:ascii="Times New Roman" w:hAnsi="Times New Roman" w:cs="Times New Roman"/>
                <w:sz w:val="26"/>
                <w:szCs w:val="26"/>
              </w:rPr>
              <w:t>12.</w:t>
            </w:r>
            <w:bookmarkEnd w:id="12"/>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культуры и искусства</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rPr>
                <w:sz w:val="26"/>
                <w:szCs w:val="26"/>
                <w:lang w:eastAsia="ru-RU"/>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23 745,0</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r>
              <w:rPr>
                <w:rFonts w:ascii="Times New Roman" w:eastAsia="Times New Roman" w:hAnsi="Times New Roman"/>
                <w:sz w:val="26"/>
                <w:szCs w:val="26"/>
                <w:lang w:eastAsia="ru-RU"/>
              </w:rPr>
              <w:t xml:space="preserve"> </w:t>
            </w:r>
            <w:r w:rsidRPr="00662D24">
              <w:rPr>
                <w:rFonts w:ascii="Times New Roman" w:eastAsia="Times New Roman" w:hAnsi="Times New Roman"/>
                <w:sz w:val="26"/>
                <w:szCs w:val="26"/>
                <w:lang w:eastAsia="ru-RU"/>
              </w:rPr>
              <w:t>700,0</w:t>
            </w:r>
          </w:p>
        </w:tc>
        <w:tc>
          <w:tcPr>
            <w:tcW w:w="1137" w:type="dxa"/>
            <w:shd w:val="clear" w:color="auto" w:fill="auto"/>
            <w:vAlign w:val="center"/>
          </w:tcPr>
          <w:p w:rsidR="00190B48" w:rsidRPr="00AC78ED" w:rsidRDefault="00190B48" w:rsidP="0042361F">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26 720,0</w:t>
            </w:r>
          </w:p>
        </w:tc>
        <w:tc>
          <w:tcPr>
            <w:tcW w:w="1139" w:type="dxa"/>
            <w:vAlign w:val="center"/>
          </w:tcPr>
          <w:p w:rsidR="00190B48" w:rsidRPr="00AC78ED" w:rsidRDefault="00190B48" w:rsidP="0042361F">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27 659,0</w:t>
            </w:r>
          </w:p>
        </w:tc>
        <w:tc>
          <w:tcPr>
            <w:tcW w:w="1138" w:type="dxa"/>
            <w:vAlign w:val="center"/>
          </w:tcPr>
          <w:p w:rsidR="00190B48" w:rsidRPr="00AC78ED" w:rsidRDefault="00190B48" w:rsidP="0042361F">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28 846,0</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3" w:name="sub_12019"/>
            <w:r w:rsidRPr="00662D24">
              <w:rPr>
                <w:rFonts w:ascii="Times New Roman" w:hAnsi="Times New Roman" w:cs="Times New Roman"/>
                <w:sz w:val="26"/>
                <w:szCs w:val="26"/>
              </w:rPr>
              <w:t>13.</w:t>
            </w:r>
            <w:bookmarkEnd w:id="13"/>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rPr>
                <w:sz w:val="26"/>
                <w:szCs w:val="26"/>
                <w:lang w:eastAsia="ru-RU"/>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27 825,8</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28 100,0</w:t>
            </w:r>
          </w:p>
        </w:tc>
        <w:tc>
          <w:tcPr>
            <w:tcW w:w="1137" w:type="dxa"/>
            <w:shd w:val="clear" w:color="auto" w:fill="auto"/>
            <w:vAlign w:val="center"/>
          </w:tcPr>
          <w:p w:rsidR="00190B48" w:rsidRPr="002B3CA7"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9" w:type="dxa"/>
            <w:vAlign w:val="center"/>
          </w:tcPr>
          <w:p w:rsidR="00190B48" w:rsidRPr="002B3CA7"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8" w:type="dxa"/>
            <w:vAlign w:val="center"/>
          </w:tcPr>
          <w:p w:rsidR="00190B48" w:rsidRPr="002B3CA7" w:rsidRDefault="00190B48" w:rsidP="0042361F">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14.</w:t>
            </w:r>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 xml:space="preserve">Среднемесячная номинальная начисленная заработная плата работников </w:t>
            </w:r>
            <w:r w:rsidRPr="00662D24">
              <w:rPr>
                <w:rFonts w:ascii="Times New Roman" w:hAnsi="Times New Roman" w:cs="Times New Roman"/>
                <w:sz w:val="26"/>
                <w:szCs w:val="26"/>
              </w:rPr>
              <w:lastRenderedPageBreak/>
              <w:t>муниципальных учреждений физической культуры и спорта</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19 118,0</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22 797,5</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22 865,9</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4" w:name="sub_12021"/>
            <w:r w:rsidRPr="00662D24">
              <w:rPr>
                <w:rFonts w:ascii="Times New Roman" w:hAnsi="Times New Roman" w:cs="Times New Roman"/>
                <w:sz w:val="26"/>
                <w:szCs w:val="26"/>
              </w:rPr>
              <w:lastRenderedPageBreak/>
              <w:t>15.</w:t>
            </w:r>
            <w:bookmarkEnd w:id="14"/>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детей в возрасте 1,5 - 8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1,5 - 8 лет</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rPr>
                <w:rFonts w:ascii="Times New Roman" w:eastAsia="Times New Roman" w:hAnsi="Times New Roman"/>
                <w:sz w:val="26"/>
                <w:szCs w:val="26"/>
                <w:lang w:eastAsia="ru-RU"/>
              </w:rPr>
            </w:pPr>
          </w:p>
          <w:p w:rsidR="00190B48" w:rsidRPr="00662D24" w:rsidRDefault="00190B48" w:rsidP="0042361F">
            <w:pPr>
              <w:pStyle w:val="af4"/>
              <w:jc w:val="center"/>
              <w:rPr>
                <w:rFonts w:ascii="Calibri" w:eastAsia="Calibri" w:hAnsi="Calibri"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42361F">
            <w:pPr>
              <w:rPr>
                <w:sz w:val="26"/>
                <w:szCs w:val="26"/>
                <w:lang w:eastAsia="ru-RU"/>
              </w:rPr>
            </w:pPr>
          </w:p>
          <w:p w:rsidR="00190B48" w:rsidRPr="00662D24" w:rsidRDefault="00190B48" w:rsidP="0042361F">
            <w:pPr>
              <w:rPr>
                <w:sz w:val="26"/>
                <w:szCs w:val="26"/>
                <w:lang w:eastAsia="ru-RU"/>
              </w:rPr>
            </w:pP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86</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87</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88</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5" w:name="sub_12022"/>
            <w:r w:rsidRPr="00662D24">
              <w:rPr>
                <w:rFonts w:ascii="Times New Roman" w:hAnsi="Times New Roman" w:cs="Times New Roman"/>
                <w:sz w:val="26"/>
                <w:szCs w:val="26"/>
              </w:rPr>
              <w:t>16.</w:t>
            </w:r>
            <w:bookmarkEnd w:id="15"/>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14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1,5</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6" w:name="sub_12023"/>
            <w:r w:rsidRPr="00662D24">
              <w:rPr>
                <w:rFonts w:ascii="Times New Roman" w:hAnsi="Times New Roman" w:cs="Times New Roman"/>
                <w:sz w:val="26"/>
                <w:szCs w:val="26"/>
              </w:rPr>
              <w:t>17.</w:t>
            </w:r>
            <w:bookmarkEnd w:id="16"/>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w:t>
            </w:r>
            <w:r w:rsidRPr="00662D24">
              <w:rPr>
                <w:rFonts w:ascii="Times New Roman" w:hAnsi="Times New Roman" w:cs="Times New Roman"/>
                <w:sz w:val="26"/>
                <w:szCs w:val="26"/>
              </w:rPr>
              <w:lastRenderedPageBreak/>
              <w:t xml:space="preserve">муниципальных общеобразовательных учреждений </w:t>
            </w:r>
          </w:p>
        </w:tc>
        <w:tc>
          <w:tcPr>
            <w:tcW w:w="1138" w:type="dxa"/>
            <w:shd w:val="clear" w:color="auto" w:fill="auto"/>
          </w:tcPr>
          <w:p w:rsidR="00190B48" w:rsidRPr="00662D24" w:rsidRDefault="00190B48" w:rsidP="0042361F">
            <w:pPr>
              <w:pStyle w:val="af4"/>
              <w:spacing w:before="240"/>
              <w:jc w:val="center"/>
              <w:rPr>
                <w:rFonts w:ascii="Times New Roman" w:hAnsi="Times New Roman" w:cs="Times New Roman"/>
                <w:sz w:val="26"/>
                <w:szCs w:val="26"/>
              </w:rPr>
            </w:pPr>
          </w:p>
          <w:p w:rsidR="00190B48" w:rsidRPr="00662D24" w:rsidRDefault="00190B48" w:rsidP="0042361F">
            <w:pPr>
              <w:pStyle w:val="af4"/>
              <w:spacing w:before="240"/>
              <w:rPr>
                <w:rFonts w:ascii="Times New Roman" w:hAnsi="Times New Roman" w:cs="Times New Roman"/>
                <w:sz w:val="26"/>
                <w:szCs w:val="26"/>
              </w:rPr>
            </w:pPr>
          </w:p>
          <w:p w:rsidR="00190B48" w:rsidRPr="00662D24" w:rsidRDefault="00190B48" w:rsidP="0042361F">
            <w:pPr>
              <w:rPr>
                <w:sz w:val="26"/>
                <w:szCs w:val="26"/>
                <w:lang w:eastAsia="ru-RU"/>
              </w:rPr>
            </w:pPr>
          </w:p>
          <w:p w:rsidR="00190B48" w:rsidRPr="00662D24" w:rsidRDefault="00190B48" w:rsidP="0042361F">
            <w:pPr>
              <w:pStyle w:val="af4"/>
              <w:spacing w:before="240"/>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0,5</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7" w:name="sub_12024"/>
            <w:r w:rsidRPr="00662D24">
              <w:rPr>
                <w:rFonts w:ascii="Times New Roman" w:hAnsi="Times New Roman" w:cs="Times New Roman"/>
                <w:sz w:val="26"/>
                <w:szCs w:val="26"/>
              </w:rPr>
              <w:lastRenderedPageBreak/>
              <w:t>18.</w:t>
            </w:r>
            <w:bookmarkEnd w:id="17"/>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rPr>
                <w:sz w:val="26"/>
                <w:szCs w:val="26"/>
                <w:lang w:eastAsia="ru-RU"/>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8,3</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8" w:name="sub_12025"/>
            <w:r w:rsidRPr="00662D24">
              <w:rPr>
                <w:rFonts w:ascii="Times New Roman" w:hAnsi="Times New Roman" w:cs="Times New Roman"/>
                <w:sz w:val="26"/>
                <w:szCs w:val="26"/>
              </w:rPr>
              <w:t>19.</w:t>
            </w:r>
            <w:bookmarkEnd w:id="18"/>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8" w:type="dxa"/>
            <w:shd w:val="clear" w:color="auto" w:fill="auto"/>
            <w:vAlign w:val="center"/>
          </w:tcPr>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46,5</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59,9</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81,6</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82,0</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82,5</w:t>
            </w:r>
          </w:p>
        </w:tc>
      </w:tr>
      <w:tr w:rsidR="00190B48" w:rsidRPr="00662D24" w:rsidTr="0042361F">
        <w:trPr>
          <w:trHeight w:val="148"/>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19" w:name="sub_12026"/>
            <w:r w:rsidRPr="00662D24">
              <w:rPr>
                <w:rFonts w:ascii="Times New Roman" w:hAnsi="Times New Roman" w:cs="Times New Roman"/>
                <w:sz w:val="26"/>
                <w:szCs w:val="26"/>
              </w:rPr>
              <w:t>20.</w:t>
            </w:r>
            <w:bookmarkEnd w:id="19"/>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rPr>
                <w:lang w:eastAsia="ru-RU"/>
              </w:rPr>
            </w:pPr>
          </w:p>
          <w:p w:rsidR="00190B48" w:rsidRPr="00662D24" w:rsidRDefault="00190B48" w:rsidP="0042361F">
            <w:pPr>
              <w:rPr>
                <w:lang w:eastAsia="ru-RU"/>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42,8</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43,8</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44,5</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45,5</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46,3</w:t>
            </w:r>
          </w:p>
        </w:tc>
      </w:tr>
      <w:tr w:rsidR="00190B48" w:rsidRPr="00662D24" w:rsidTr="0042361F">
        <w:trPr>
          <w:trHeight w:val="4299"/>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20" w:name="sub_12027"/>
            <w:r w:rsidRPr="00662D24">
              <w:rPr>
                <w:rFonts w:ascii="Times New Roman" w:hAnsi="Times New Roman" w:cs="Times New Roman"/>
                <w:sz w:val="26"/>
                <w:szCs w:val="26"/>
              </w:rPr>
              <w:lastRenderedPageBreak/>
              <w:t>21.</w:t>
            </w:r>
            <w:bookmarkEnd w:id="20"/>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rPr>
                <w:sz w:val="26"/>
                <w:szCs w:val="26"/>
                <w:lang w:eastAsia="ru-RU"/>
              </w:rPr>
            </w:pPr>
          </w:p>
          <w:p w:rsidR="00190B48" w:rsidRPr="00662D24" w:rsidRDefault="00190B48" w:rsidP="0042361F">
            <w:pPr>
              <w:rPr>
                <w:sz w:val="26"/>
                <w:szCs w:val="26"/>
                <w:lang w:eastAsia="ru-RU"/>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11</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18</w:t>
            </w:r>
          </w:p>
        </w:tc>
      </w:tr>
      <w:tr w:rsidR="00190B48" w:rsidRPr="00662D24" w:rsidTr="0042361F">
        <w:trPr>
          <w:trHeight w:val="1840"/>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21" w:name="sub_12029"/>
            <w:r w:rsidRPr="00662D24">
              <w:rPr>
                <w:rFonts w:ascii="Times New Roman" w:hAnsi="Times New Roman" w:cs="Times New Roman"/>
                <w:sz w:val="26"/>
                <w:szCs w:val="26"/>
              </w:rPr>
              <w:t>22.</w:t>
            </w:r>
            <w:bookmarkEnd w:id="21"/>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r w:rsidRPr="00662D24">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39,3</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41,3</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43,3</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45,3</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45,6</w:t>
            </w:r>
          </w:p>
        </w:tc>
      </w:tr>
      <w:tr w:rsidR="00190B48" w:rsidRPr="00662D24" w:rsidTr="0042361F">
        <w:trPr>
          <w:trHeight w:val="3990"/>
          <w:jc w:val="center"/>
        </w:trPr>
        <w:tc>
          <w:tcPr>
            <w:tcW w:w="570" w:type="dxa"/>
            <w:shd w:val="clear" w:color="auto" w:fill="auto"/>
          </w:tcPr>
          <w:p w:rsidR="00190B48" w:rsidRPr="00662D24" w:rsidRDefault="00190B48" w:rsidP="0042361F">
            <w:pPr>
              <w:pStyle w:val="af4"/>
              <w:jc w:val="center"/>
              <w:rPr>
                <w:rFonts w:ascii="Times New Roman" w:hAnsi="Times New Roman" w:cs="Times New Roman"/>
                <w:sz w:val="26"/>
                <w:szCs w:val="26"/>
              </w:rPr>
            </w:pPr>
            <w:bookmarkStart w:id="22" w:name="sub_12030"/>
            <w:r w:rsidRPr="00662D24">
              <w:rPr>
                <w:rFonts w:ascii="Times New Roman" w:hAnsi="Times New Roman" w:cs="Times New Roman"/>
                <w:sz w:val="26"/>
                <w:szCs w:val="26"/>
              </w:rPr>
              <w:t>23.</w:t>
            </w:r>
            <w:bookmarkEnd w:id="22"/>
          </w:p>
        </w:tc>
        <w:tc>
          <w:tcPr>
            <w:tcW w:w="2418" w:type="dxa"/>
            <w:shd w:val="clear" w:color="auto" w:fill="auto"/>
          </w:tcPr>
          <w:p w:rsidR="00190B48" w:rsidRPr="00662D24" w:rsidRDefault="00190B48" w:rsidP="0042361F">
            <w:pPr>
              <w:pStyle w:val="af5"/>
              <w:rPr>
                <w:rFonts w:ascii="Times New Roman" w:hAnsi="Times New Roman" w:cs="Times New Roman"/>
                <w:sz w:val="26"/>
                <w:szCs w:val="26"/>
              </w:rPr>
            </w:pPr>
            <w:proofErr w:type="gramStart"/>
            <w:r w:rsidRPr="00662D24">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1138" w:type="dxa"/>
            <w:shd w:val="clear" w:color="auto" w:fill="auto"/>
          </w:tcPr>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p>
          <w:p w:rsidR="00190B48" w:rsidRPr="00662D24" w:rsidRDefault="00190B48" w:rsidP="0042361F">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42361F">
            <w:pPr>
              <w:rPr>
                <w:sz w:val="26"/>
                <w:szCs w:val="26"/>
                <w:lang w:eastAsia="ru-RU"/>
              </w:rPr>
            </w:pPr>
          </w:p>
          <w:p w:rsidR="00190B48" w:rsidRPr="00662D24" w:rsidRDefault="00190B48" w:rsidP="0042361F">
            <w:pPr>
              <w:rPr>
                <w:sz w:val="26"/>
                <w:szCs w:val="26"/>
                <w:lang w:eastAsia="ru-RU"/>
              </w:rPr>
            </w:pPr>
          </w:p>
        </w:tc>
        <w:tc>
          <w:tcPr>
            <w:tcW w:w="1280"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7" w:type="dxa"/>
            <w:shd w:val="clear" w:color="auto" w:fill="auto"/>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9"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vAlign w:val="center"/>
          </w:tcPr>
          <w:p w:rsidR="00190B48" w:rsidRPr="00662D24" w:rsidRDefault="00190B48" w:rsidP="0042361F">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r>
    </w:tbl>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r>
    </w:p>
    <w:p w:rsidR="00190B48"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t>Разработчиком информационно-аналитического материала «Открытый бюджет для граждан – бюджет Энгельсского муниципального района Саратовской области на 2021 год и</w:t>
      </w:r>
      <w:r>
        <w:rPr>
          <w:rFonts w:ascii="Times New Roman" w:eastAsia="Times New Roman" w:hAnsi="Times New Roman"/>
          <w:sz w:val="28"/>
          <w:szCs w:val="28"/>
          <w:lang w:eastAsia="ru-RU"/>
        </w:rPr>
        <w:t xml:space="preserve"> на </w:t>
      </w:r>
      <w:r w:rsidRPr="00662D24">
        <w:rPr>
          <w:rFonts w:ascii="Times New Roman" w:eastAsia="Times New Roman" w:hAnsi="Times New Roman"/>
          <w:sz w:val="28"/>
          <w:szCs w:val="28"/>
          <w:lang w:eastAsia="ru-RU"/>
        </w:rPr>
        <w:t xml:space="preserve"> плановый период 2022 и 2023 годов» является Комитет финансов администрации Энгельсского муниципального района.</w:t>
      </w:r>
    </w:p>
    <w:p w:rsidR="00190B48" w:rsidRDefault="00190B48" w:rsidP="00190B48">
      <w:pPr>
        <w:widowControl w:val="0"/>
        <w:spacing w:after="0" w:line="240" w:lineRule="auto"/>
        <w:jc w:val="both"/>
        <w:rPr>
          <w:rFonts w:ascii="Times New Roman" w:eastAsia="Times New Roman" w:hAnsi="Times New Roman"/>
          <w:sz w:val="28"/>
          <w:szCs w:val="28"/>
          <w:lang w:eastAsia="ru-RU"/>
        </w:rPr>
      </w:pPr>
    </w:p>
    <w:p w:rsidR="00190B48" w:rsidRPr="0036582F" w:rsidRDefault="00190B48" w:rsidP="00190B48">
      <w:pPr>
        <w:widowControl w:val="0"/>
        <w:spacing w:after="0" w:line="240" w:lineRule="auto"/>
        <w:jc w:val="both"/>
        <w:rPr>
          <w:rFonts w:ascii="Times New Roman" w:eastAsia="Times New Roman" w:hAnsi="Times New Roman"/>
          <w:b/>
          <w:sz w:val="28"/>
          <w:szCs w:val="28"/>
          <w:lang w:eastAsia="ru-RU"/>
        </w:rPr>
      </w:pPr>
      <w:r w:rsidRPr="0036582F">
        <w:rPr>
          <w:rFonts w:ascii="Times New Roman" w:eastAsia="Times New Roman" w:hAnsi="Times New Roman"/>
          <w:b/>
          <w:sz w:val="28"/>
          <w:szCs w:val="28"/>
          <w:lang w:eastAsia="ru-RU"/>
        </w:rPr>
        <w:t>Контактная информация для граждан:</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413100, Саратовская область, </w:t>
      </w:r>
      <w:proofErr w:type="gramStart"/>
      <w:r w:rsidRPr="00662D24">
        <w:rPr>
          <w:rFonts w:ascii="Times New Roman" w:eastAsia="Times New Roman" w:hAnsi="Times New Roman"/>
          <w:sz w:val="28"/>
          <w:szCs w:val="28"/>
          <w:lang w:eastAsia="ru-RU"/>
        </w:rPr>
        <w:t>г</w:t>
      </w:r>
      <w:proofErr w:type="gramEnd"/>
      <w:r w:rsidRPr="00662D24">
        <w:rPr>
          <w:rFonts w:ascii="Times New Roman" w:eastAsia="Times New Roman" w:hAnsi="Times New Roman"/>
          <w:sz w:val="28"/>
          <w:szCs w:val="28"/>
          <w:lang w:eastAsia="ru-RU"/>
        </w:rPr>
        <w:t>. Энгельс, ул. Коммунистическая, д. 55.</w:t>
      </w:r>
    </w:p>
    <w:p w:rsidR="00190B48" w:rsidRPr="00AF3461" w:rsidRDefault="00190B48" w:rsidP="00190B48">
      <w:pPr>
        <w:widowControl w:val="0"/>
        <w:spacing w:after="0" w:line="240" w:lineRule="auto"/>
        <w:jc w:val="both"/>
        <w:rPr>
          <w:rFonts w:ascii="Times New Roman" w:eastAsia="Times New Roman" w:hAnsi="Times New Roman"/>
          <w:sz w:val="28"/>
          <w:szCs w:val="28"/>
          <w:lang w:val="en-US" w:eastAsia="ru-RU"/>
        </w:rPr>
      </w:pPr>
      <w:r w:rsidRPr="00662D24">
        <w:rPr>
          <w:rFonts w:ascii="Times New Roman" w:eastAsia="Times New Roman" w:hAnsi="Times New Roman"/>
          <w:sz w:val="28"/>
          <w:szCs w:val="28"/>
          <w:lang w:eastAsia="ru-RU"/>
        </w:rPr>
        <w:t>Факс</w:t>
      </w:r>
      <w:r w:rsidRPr="00AF3461">
        <w:rPr>
          <w:rFonts w:ascii="Times New Roman" w:eastAsia="Times New Roman" w:hAnsi="Times New Roman"/>
          <w:sz w:val="28"/>
          <w:szCs w:val="28"/>
          <w:lang w:val="en-US" w:eastAsia="ru-RU"/>
        </w:rPr>
        <w:t xml:space="preserve"> (845-3) 56-88-60, </w:t>
      </w:r>
      <w:r w:rsidRPr="00662D24">
        <w:rPr>
          <w:rFonts w:ascii="Times New Roman" w:hAnsi="Times New Roman"/>
          <w:sz w:val="28"/>
          <w:szCs w:val="28"/>
          <w:lang w:val="en-US"/>
        </w:rPr>
        <w:t>E</w:t>
      </w:r>
      <w:r w:rsidRPr="00AF3461">
        <w:rPr>
          <w:rFonts w:ascii="Times New Roman" w:hAnsi="Times New Roman"/>
          <w:sz w:val="28"/>
          <w:szCs w:val="28"/>
          <w:lang w:val="en-US"/>
        </w:rPr>
        <w:t>-</w:t>
      </w:r>
      <w:r w:rsidRPr="00662D24">
        <w:rPr>
          <w:rFonts w:ascii="Times New Roman" w:hAnsi="Times New Roman"/>
          <w:sz w:val="28"/>
          <w:szCs w:val="28"/>
          <w:lang w:val="en-US"/>
        </w:rPr>
        <w:t>mail</w:t>
      </w:r>
      <w:r w:rsidRPr="00AF3461">
        <w:rPr>
          <w:rFonts w:ascii="Times New Roman" w:hAnsi="Times New Roman"/>
          <w:sz w:val="28"/>
          <w:szCs w:val="28"/>
          <w:lang w:val="en-US"/>
        </w:rPr>
        <w:t xml:space="preserve">: </w:t>
      </w:r>
      <w:hyperlink r:id="rId18" w:history="1">
        <w:r w:rsidRPr="00662D24">
          <w:rPr>
            <w:rStyle w:val="ae"/>
            <w:rFonts w:ascii="Times New Roman" w:hAnsi="Times New Roman"/>
            <w:color w:val="auto"/>
            <w:sz w:val="28"/>
            <w:szCs w:val="28"/>
            <w:lang w:val="en-US"/>
          </w:rPr>
          <w:t>komfin</w:t>
        </w:r>
        <w:r w:rsidRPr="00AF3461">
          <w:rPr>
            <w:rStyle w:val="ae"/>
            <w:rFonts w:ascii="Times New Roman" w:hAnsi="Times New Roman"/>
            <w:color w:val="auto"/>
            <w:sz w:val="28"/>
            <w:szCs w:val="28"/>
            <w:lang w:val="en-US"/>
          </w:rPr>
          <w:t>-</w:t>
        </w:r>
        <w:r w:rsidRPr="00662D24">
          <w:rPr>
            <w:rStyle w:val="ae"/>
            <w:rFonts w:ascii="Times New Roman" w:hAnsi="Times New Roman"/>
            <w:color w:val="auto"/>
            <w:sz w:val="28"/>
            <w:szCs w:val="28"/>
            <w:lang w:val="en-US"/>
          </w:rPr>
          <w:t>engels</w:t>
        </w:r>
        <w:r w:rsidRPr="00AF3461">
          <w:rPr>
            <w:rStyle w:val="ae"/>
            <w:rFonts w:ascii="Times New Roman" w:hAnsi="Times New Roman"/>
            <w:color w:val="auto"/>
            <w:sz w:val="28"/>
            <w:szCs w:val="28"/>
            <w:lang w:val="en-US"/>
          </w:rPr>
          <w:t>@</w:t>
        </w:r>
        <w:r w:rsidRPr="00662D24">
          <w:rPr>
            <w:rStyle w:val="ae"/>
            <w:rFonts w:ascii="Times New Roman" w:hAnsi="Times New Roman"/>
            <w:color w:val="auto"/>
            <w:sz w:val="28"/>
            <w:szCs w:val="28"/>
            <w:lang w:val="en-US"/>
          </w:rPr>
          <w:t>mail</w:t>
        </w:r>
        <w:r w:rsidRPr="00AF3461">
          <w:rPr>
            <w:rStyle w:val="ae"/>
            <w:rFonts w:ascii="Times New Roman" w:hAnsi="Times New Roman"/>
            <w:color w:val="auto"/>
            <w:sz w:val="28"/>
            <w:szCs w:val="28"/>
            <w:lang w:val="en-US"/>
          </w:rPr>
          <w:t>.</w:t>
        </w:r>
        <w:r w:rsidRPr="00662D24">
          <w:rPr>
            <w:rStyle w:val="ae"/>
            <w:rFonts w:ascii="Times New Roman" w:hAnsi="Times New Roman"/>
            <w:color w:val="auto"/>
            <w:sz w:val="28"/>
            <w:szCs w:val="28"/>
            <w:lang w:val="en-US"/>
          </w:rPr>
          <w:t>ru</w:t>
        </w:r>
      </w:hyperlink>
      <w:r w:rsidRPr="00AF3461">
        <w:rPr>
          <w:rFonts w:ascii="Times New Roman" w:hAnsi="Times New Roman"/>
          <w:sz w:val="28"/>
          <w:szCs w:val="28"/>
          <w:lang w:val="en-US"/>
        </w:rPr>
        <w:t>.</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График работы с 8-30 до 17-30. </w:t>
      </w:r>
    </w:p>
    <w:p w:rsidR="00190B48" w:rsidRPr="00165F92"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lastRenderedPageBreak/>
        <w:t>Тел. 56-86-22. Председатель Комитета финансов  администрации                          Энгельсского муниципального района – Лаврушин Дмитрий Борисович.</w:t>
      </w:r>
    </w:p>
    <w:p w:rsidR="00190B48" w:rsidRDefault="00190B48" w:rsidP="00190B48"/>
    <w:p w:rsidR="009279A4" w:rsidRDefault="009279A4"/>
    <w:sectPr w:rsidR="009279A4" w:rsidSect="00505864">
      <w:pgSz w:w="11906" w:h="16838"/>
      <w:pgMar w:top="1134" w:right="850" w:bottom="1134" w:left="170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C73" w:rsidRDefault="00AF3C73" w:rsidP="0073213B">
      <w:pPr>
        <w:spacing w:after="0" w:line="240" w:lineRule="auto"/>
      </w:pPr>
      <w:r>
        <w:separator/>
      </w:r>
    </w:p>
  </w:endnote>
  <w:endnote w:type="continuationSeparator" w:id="0">
    <w:p w:rsidR="00AF3C73" w:rsidRDefault="00AF3C73" w:rsidP="00732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D35" w:rsidRDefault="0073213B">
    <w:pPr>
      <w:pStyle w:val="af1"/>
      <w:jc w:val="center"/>
    </w:pPr>
    <w:r>
      <w:fldChar w:fldCharType="begin"/>
    </w:r>
    <w:r w:rsidR="00190B48">
      <w:instrText>PAGE   \* MERGEFORMAT</w:instrText>
    </w:r>
    <w:r>
      <w:fldChar w:fldCharType="separate"/>
    </w:r>
    <w:r w:rsidR="00AF3461">
      <w:rPr>
        <w:noProof/>
      </w:rPr>
      <w:t>24</w:t>
    </w:r>
    <w:r>
      <w:fldChar w:fldCharType="end"/>
    </w:r>
  </w:p>
  <w:p w:rsidR="00327D35" w:rsidRDefault="00AF3C73">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D35" w:rsidRDefault="00AF3C73">
    <w:pPr>
      <w:pStyle w:val="af1"/>
      <w:jc w:val="center"/>
    </w:pPr>
  </w:p>
  <w:p w:rsidR="00327D35" w:rsidRDefault="00AF3C73">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D35" w:rsidRDefault="0073213B">
    <w:pPr>
      <w:pStyle w:val="af1"/>
      <w:jc w:val="center"/>
    </w:pPr>
    <w:r>
      <w:fldChar w:fldCharType="begin"/>
    </w:r>
    <w:r w:rsidR="00190B48">
      <w:instrText>PAGE   \* MERGEFORMAT</w:instrText>
    </w:r>
    <w:r>
      <w:fldChar w:fldCharType="separate"/>
    </w:r>
    <w:r w:rsidR="00AF3461">
      <w:rPr>
        <w:noProof/>
      </w:rPr>
      <w:t>71</w:t>
    </w:r>
    <w:r>
      <w:fldChar w:fldCharType="end"/>
    </w:r>
  </w:p>
  <w:p w:rsidR="00327D35" w:rsidRDefault="00AF3C73">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D35" w:rsidRDefault="00AF3C73">
    <w:pPr>
      <w:pStyle w:val="af1"/>
      <w:jc w:val="center"/>
    </w:pPr>
  </w:p>
  <w:p w:rsidR="00327D35" w:rsidRDefault="00AF3C7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C73" w:rsidRDefault="00AF3C73" w:rsidP="0073213B">
      <w:pPr>
        <w:spacing w:after="0" w:line="240" w:lineRule="auto"/>
      </w:pPr>
      <w:r>
        <w:separator/>
      </w:r>
    </w:p>
  </w:footnote>
  <w:footnote w:type="continuationSeparator" w:id="0">
    <w:p w:rsidR="00AF3C73" w:rsidRDefault="00AF3C73" w:rsidP="007321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FFE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2">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4">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14"/>
  </w:num>
  <w:num w:numId="7">
    <w:abstractNumId w:val="7"/>
  </w:num>
  <w:num w:numId="8">
    <w:abstractNumId w:val="0"/>
  </w:num>
  <w:num w:numId="9">
    <w:abstractNumId w:val="17"/>
  </w:num>
  <w:num w:numId="10">
    <w:abstractNumId w:val="2"/>
  </w:num>
  <w:num w:numId="11">
    <w:abstractNumId w:val="5"/>
  </w:num>
  <w:num w:numId="12">
    <w:abstractNumId w:val="12"/>
  </w:num>
  <w:num w:numId="13">
    <w:abstractNumId w:val="4"/>
  </w:num>
  <w:num w:numId="14">
    <w:abstractNumId w:val="8"/>
  </w:num>
  <w:num w:numId="15">
    <w:abstractNumId w:val="16"/>
  </w:num>
  <w:num w:numId="16">
    <w:abstractNumId w:val="10"/>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90B48"/>
    <w:rsid w:val="00190B48"/>
    <w:rsid w:val="0073213B"/>
    <w:rsid w:val="009279A4"/>
    <w:rsid w:val="00AF3461"/>
    <w:rsid w:val="00AF3C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48"/>
    <w:rPr>
      <w:rFonts w:ascii="Calibri" w:eastAsia="Calibri" w:hAnsi="Calibri" w:cs="Times New Roman"/>
    </w:rPr>
  </w:style>
  <w:style w:type="paragraph" w:styleId="1">
    <w:name w:val="heading 1"/>
    <w:basedOn w:val="a"/>
    <w:next w:val="a"/>
    <w:link w:val="10"/>
    <w:uiPriority w:val="99"/>
    <w:qFormat/>
    <w:rsid w:val="00190B48"/>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0B48"/>
    <w:rPr>
      <w:rFonts w:ascii="Arial" w:eastAsia="Calibri" w:hAnsi="Arial" w:cs="Times New Roman"/>
      <w:b/>
      <w:bCs/>
      <w:color w:val="26282F"/>
      <w:sz w:val="24"/>
      <w:szCs w:val="24"/>
    </w:rPr>
  </w:style>
  <w:style w:type="paragraph" w:styleId="a3">
    <w:name w:val="List Paragraph"/>
    <w:basedOn w:val="a"/>
    <w:uiPriority w:val="34"/>
    <w:qFormat/>
    <w:rsid w:val="00190B48"/>
    <w:pPr>
      <w:ind w:left="720"/>
      <w:contextualSpacing/>
    </w:pPr>
  </w:style>
  <w:style w:type="character" w:styleId="a4">
    <w:name w:val="Strong"/>
    <w:uiPriority w:val="22"/>
    <w:qFormat/>
    <w:rsid w:val="00190B48"/>
    <w:rPr>
      <w:b/>
      <w:bCs/>
    </w:rPr>
  </w:style>
  <w:style w:type="paragraph" w:styleId="a5">
    <w:name w:val="Balloon Text"/>
    <w:basedOn w:val="a"/>
    <w:link w:val="a6"/>
    <w:uiPriority w:val="99"/>
    <w:semiHidden/>
    <w:unhideWhenUsed/>
    <w:rsid w:val="00190B48"/>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190B48"/>
    <w:rPr>
      <w:rFonts w:ascii="Tahoma" w:eastAsia="Calibri" w:hAnsi="Tahoma" w:cs="Times New Roman"/>
      <w:sz w:val="16"/>
      <w:szCs w:val="16"/>
    </w:rPr>
  </w:style>
  <w:style w:type="paragraph" w:styleId="a7">
    <w:name w:val="No Spacing"/>
    <w:link w:val="a8"/>
    <w:uiPriority w:val="1"/>
    <w:qFormat/>
    <w:rsid w:val="00190B48"/>
    <w:pPr>
      <w:spacing w:after="0" w:line="240" w:lineRule="auto"/>
    </w:pPr>
    <w:rPr>
      <w:rFonts w:ascii="Calibri" w:eastAsia="Calibri" w:hAnsi="Calibri" w:cs="Times New Roman"/>
    </w:rPr>
  </w:style>
  <w:style w:type="paragraph" w:styleId="a9">
    <w:name w:val="Normal (Web)"/>
    <w:basedOn w:val="a"/>
    <w:uiPriority w:val="99"/>
    <w:unhideWhenUsed/>
    <w:rsid w:val="00190B48"/>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190B48"/>
    <w:rPr>
      <w:rFonts w:ascii="Calibri" w:eastAsia="Calibri" w:hAnsi="Calibri" w:cs="Times New Roman"/>
    </w:rPr>
  </w:style>
  <w:style w:type="paragraph" w:styleId="aa">
    <w:name w:val="Title"/>
    <w:basedOn w:val="a"/>
    <w:next w:val="a"/>
    <w:link w:val="ab"/>
    <w:uiPriority w:val="10"/>
    <w:qFormat/>
    <w:rsid w:val="00190B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190B48"/>
    <w:rPr>
      <w:rFonts w:ascii="Cambria" w:eastAsia="Times New Roman" w:hAnsi="Cambria" w:cs="Times New Roman"/>
      <w:color w:val="17365D"/>
      <w:spacing w:val="5"/>
      <w:kern w:val="28"/>
      <w:sz w:val="52"/>
      <w:szCs w:val="52"/>
    </w:rPr>
  </w:style>
  <w:style w:type="paragraph" w:styleId="ac">
    <w:name w:val="Subtitle"/>
    <w:basedOn w:val="a"/>
    <w:next w:val="a"/>
    <w:link w:val="ad"/>
    <w:uiPriority w:val="11"/>
    <w:qFormat/>
    <w:rsid w:val="00190B48"/>
    <w:pPr>
      <w:numPr>
        <w:ilvl w:val="1"/>
      </w:numPr>
    </w:pPr>
    <w:rPr>
      <w:rFonts w:ascii="Cambria" w:eastAsia="Times New Roman" w:hAnsi="Cambria"/>
      <w:i/>
      <w:iCs/>
      <w:color w:val="4F81BD"/>
      <w:spacing w:val="15"/>
      <w:sz w:val="24"/>
      <w:szCs w:val="24"/>
    </w:rPr>
  </w:style>
  <w:style w:type="character" w:customStyle="1" w:styleId="ad">
    <w:name w:val="Подзаголовок Знак"/>
    <w:basedOn w:val="a0"/>
    <w:link w:val="ac"/>
    <w:uiPriority w:val="11"/>
    <w:rsid w:val="00190B48"/>
    <w:rPr>
      <w:rFonts w:ascii="Cambria" w:eastAsia="Times New Roman" w:hAnsi="Cambria" w:cs="Times New Roman"/>
      <w:i/>
      <w:iCs/>
      <w:color w:val="4F81BD"/>
      <w:spacing w:val="15"/>
      <w:sz w:val="24"/>
      <w:szCs w:val="24"/>
    </w:rPr>
  </w:style>
  <w:style w:type="character" w:styleId="ae">
    <w:name w:val="Hyperlink"/>
    <w:uiPriority w:val="99"/>
    <w:unhideWhenUsed/>
    <w:rsid w:val="00190B48"/>
    <w:rPr>
      <w:color w:val="0000FF"/>
      <w:u w:val="single"/>
    </w:rPr>
  </w:style>
  <w:style w:type="paragraph" w:styleId="af">
    <w:name w:val="header"/>
    <w:basedOn w:val="a"/>
    <w:link w:val="af0"/>
    <w:uiPriority w:val="99"/>
    <w:unhideWhenUsed/>
    <w:rsid w:val="00190B48"/>
    <w:pPr>
      <w:tabs>
        <w:tab w:val="center" w:pos="4677"/>
        <w:tab w:val="right" w:pos="9355"/>
      </w:tabs>
    </w:pPr>
  </w:style>
  <w:style w:type="character" w:customStyle="1" w:styleId="af0">
    <w:name w:val="Верхний колонтитул Знак"/>
    <w:basedOn w:val="a0"/>
    <w:link w:val="af"/>
    <w:uiPriority w:val="99"/>
    <w:rsid w:val="00190B48"/>
    <w:rPr>
      <w:rFonts w:ascii="Calibri" w:eastAsia="Calibri" w:hAnsi="Calibri" w:cs="Times New Roman"/>
    </w:rPr>
  </w:style>
  <w:style w:type="paragraph" w:styleId="af1">
    <w:name w:val="footer"/>
    <w:basedOn w:val="a"/>
    <w:link w:val="af2"/>
    <w:uiPriority w:val="99"/>
    <w:unhideWhenUsed/>
    <w:rsid w:val="00190B48"/>
    <w:pPr>
      <w:tabs>
        <w:tab w:val="center" w:pos="4677"/>
        <w:tab w:val="right" w:pos="9355"/>
      </w:tabs>
    </w:pPr>
  </w:style>
  <w:style w:type="character" w:customStyle="1" w:styleId="af2">
    <w:name w:val="Нижний колонтитул Знак"/>
    <w:basedOn w:val="a0"/>
    <w:link w:val="af1"/>
    <w:uiPriority w:val="99"/>
    <w:rsid w:val="00190B48"/>
    <w:rPr>
      <w:rFonts w:ascii="Calibri" w:eastAsia="Calibri" w:hAnsi="Calibri" w:cs="Times New Roman"/>
    </w:rPr>
  </w:style>
  <w:style w:type="table" w:styleId="af3">
    <w:name w:val="Table Grid"/>
    <w:basedOn w:val="a1"/>
    <w:uiPriority w:val="59"/>
    <w:rsid w:val="00190B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190B4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190B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190B48"/>
    <w:pPr>
      <w:spacing w:after="0" w:line="240" w:lineRule="auto"/>
      <w:jc w:val="both"/>
    </w:pPr>
    <w:rPr>
      <w:rFonts w:ascii="Times New Roman" w:eastAsia="Times New Roman" w:hAnsi="Times New Roman"/>
      <w:sz w:val="28"/>
      <w:szCs w:val="24"/>
    </w:rPr>
  </w:style>
  <w:style w:type="character" w:customStyle="1" w:styleId="af7">
    <w:name w:val="Основной текст Знак"/>
    <w:basedOn w:val="a0"/>
    <w:link w:val="af6"/>
    <w:rsid w:val="00190B48"/>
    <w:rPr>
      <w:rFonts w:ascii="Times New Roman" w:eastAsia="Times New Roman" w:hAnsi="Times New Roman" w:cs="Times New Roman"/>
      <w:sz w:val="28"/>
      <w:szCs w:val="24"/>
    </w:rPr>
  </w:style>
  <w:style w:type="paragraph" w:customStyle="1" w:styleId="af8">
    <w:name w:val="Текст документа"/>
    <w:basedOn w:val="a"/>
    <w:rsid w:val="00190B48"/>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190B48"/>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190B48"/>
    <w:rPr>
      <w:rFonts w:ascii="Times New Roman" w:eastAsia="Times New Roman" w:hAnsi="Times New Roman" w:cs="Times New Roman"/>
      <w:sz w:val="16"/>
      <w:szCs w:val="16"/>
    </w:rPr>
  </w:style>
  <w:style w:type="paragraph" w:customStyle="1" w:styleId="ConsPlusNormal">
    <w:name w:val="ConsPlusNormal"/>
    <w:rsid w:val="00190B4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Основной текст_"/>
    <w:link w:val="11"/>
    <w:locked/>
    <w:rsid w:val="00190B48"/>
    <w:rPr>
      <w:sz w:val="27"/>
      <w:shd w:val="clear" w:color="auto" w:fill="FFFFFF"/>
    </w:rPr>
  </w:style>
  <w:style w:type="paragraph" w:customStyle="1" w:styleId="11">
    <w:name w:val="Основной текст1"/>
    <w:basedOn w:val="a"/>
    <w:link w:val="af9"/>
    <w:rsid w:val="00190B48"/>
    <w:pPr>
      <w:shd w:val="clear" w:color="auto" w:fill="FFFFFF"/>
      <w:spacing w:after="240" w:line="240" w:lineRule="atLeast"/>
    </w:pPr>
    <w:rPr>
      <w:rFonts w:asciiTheme="minorHAnsi" w:eastAsiaTheme="minorHAnsi" w:hAnsiTheme="minorHAnsi" w:cstheme="minorBidi"/>
      <w:sz w:val="27"/>
    </w:rPr>
  </w:style>
  <w:style w:type="paragraph" w:customStyle="1" w:styleId="afa">
    <w:name w:val="Содержимое таблицы"/>
    <w:basedOn w:val="a"/>
    <w:rsid w:val="00190B48"/>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ConsPlusNonformat">
    <w:name w:val="ConsPlusNonformat"/>
    <w:rsid w:val="00190B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190B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hyperlink" Target="mailto:komfin-engels@mail.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_____Microsoft_Office_Excel1.xlsx"/><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1%20&#1075;&#1086;&#1076;\&#1041;&#1070;&#1044;&#1046;&#1045;&#1058;%20&#1044;&#1051;&#1071;%20&#1043;&#1056;&#1040;&#1046;&#1044;&#1040;&#1053;%20&#8212;%20&#1054;&#1050;&#1054;&#1053;&#1063;&#1040;&#1058;&#1045;&#1051;&#1068;&#1053;&#1067;&#1049;\&#1041;&#1070;&#1044;&#1046;&#1045;&#1058;%20&#1076;&#1083;&#1103;%20&#1075;&#1088;&#1072;&#1078;&#1076;&#1072;&#1085;%20&#1085;&#1072;%202021-2023&#1075;&#1075;\&#1058;&#1040;&#1041;&#1051;&#1048;&#1062;&#1067;%20&#1044;&#1051;&#1071;%20&#1041;&#1070;&#1044;&#1046;&#1045;&#1058;&#1040;\&#1044;&#1083;&#1103;%20&#1075;&#1088;&#1072;&#1092;&#1080;&#1082;&#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1%20&#1075;&#1086;&#1076;\&#1041;&#1070;&#1044;&#1046;&#1045;&#1058;%20&#1044;&#1051;&#1071;%20&#1043;&#1056;&#1040;&#1046;&#1044;&#1040;&#1053;%20&#8212;%20&#1054;&#1050;&#1054;&#1053;&#1063;&#1040;&#1058;&#1045;&#1051;&#1068;&#1053;&#1067;&#1049;\&#1041;&#1070;&#1044;&#1046;&#1045;&#1058;%20&#1076;&#1083;&#1103;%20&#1075;&#1088;&#1072;&#1078;&#1076;&#1072;&#1085;%20&#1085;&#1072;%202021-2023&#1075;&#1075;\&#1058;&#1040;&#1041;&#1051;&#1048;&#1062;&#1067;%20&#1044;&#1051;&#1071;%20&#1041;&#1070;&#1044;&#1046;&#1045;&#1058;&#1040;\&#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114308270837086E-2"/>
          <c:y val="1.4501430141744145E-2"/>
          <c:w val="0.88624612202689701"/>
          <c:h val="0.71355932203390005"/>
        </c:manualLayout>
      </c:layout>
      <c:barChart>
        <c:barDir val="col"/>
        <c:grouping val="clustered"/>
        <c:ser>
          <c:idx val="0"/>
          <c:order val="0"/>
          <c:tx>
            <c:strRef>
              <c:f>Sheet1!$A$2</c:f>
              <c:strCache>
                <c:ptCount val="1"/>
                <c:pt idx="0">
                  <c:v>2019</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Sheet1!$B$2:$G$2</c:f>
              <c:numCache>
                <c:formatCode>#,##0.0</c:formatCode>
                <c:ptCount val="6"/>
                <c:pt idx="0">
                  <c:v>762352.9</c:v>
                </c:pt>
                <c:pt idx="1">
                  <c:v>111670</c:v>
                </c:pt>
                <c:pt idx="2">
                  <c:v>37666.5</c:v>
                </c:pt>
                <c:pt idx="3">
                  <c:v>22097.9</c:v>
                </c:pt>
                <c:pt idx="4">
                  <c:v>0</c:v>
                </c:pt>
                <c:pt idx="5">
                  <c:v>12310.2</c:v>
                </c:pt>
              </c:numCache>
            </c:numRef>
          </c:val>
        </c:ser>
        <c:ser>
          <c:idx val="1"/>
          <c:order val="1"/>
          <c:tx>
            <c:strRef>
              <c:f>Sheet1!$A$3</c:f>
              <c:strCache>
                <c:ptCount val="1"/>
                <c:pt idx="0">
                  <c:v>2020</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Sheet1!$B$3:$G$3</c:f>
              <c:numCache>
                <c:formatCode>#,##0.0</c:formatCode>
                <c:ptCount val="6"/>
                <c:pt idx="0">
                  <c:v>809149.6</c:v>
                </c:pt>
                <c:pt idx="1">
                  <c:v>105625</c:v>
                </c:pt>
                <c:pt idx="2">
                  <c:v>48674</c:v>
                </c:pt>
                <c:pt idx="3">
                  <c:v>24272</c:v>
                </c:pt>
                <c:pt idx="4">
                  <c:v>0</c:v>
                </c:pt>
                <c:pt idx="5">
                  <c:v>14881.5</c:v>
                </c:pt>
              </c:numCache>
            </c:numRef>
          </c:val>
        </c:ser>
        <c:ser>
          <c:idx val="2"/>
          <c:order val="2"/>
          <c:tx>
            <c:strRef>
              <c:f>Sheet1!$A$4</c:f>
              <c:strCache>
                <c:ptCount val="1"/>
                <c:pt idx="0">
                  <c:v>2021</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Sheet1!$B$4:$G$4</c:f>
              <c:numCache>
                <c:formatCode>#,##0.0</c:formatCode>
                <c:ptCount val="6"/>
                <c:pt idx="0">
                  <c:v>857700</c:v>
                </c:pt>
                <c:pt idx="1">
                  <c:v>15000</c:v>
                </c:pt>
                <c:pt idx="2">
                  <c:v>47075</c:v>
                </c:pt>
                <c:pt idx="3">
                  <c:v>24602.2</c:v>
                </c:pt>
                <c:pt idx="4">
                  <c:v>302111</c:v>
                </c:pt>
                <c:pt idx="5">
                  <c:v>15219.9</c:v>
                </c:pt>
              </c:numCache>
            </c:numRef>
          </c:val>
        </c:ser>
        <c:ser>
          <c:idx val="3"/>
          <c:order val="3"/>
          <c:tx>
            <c:v>2022</c:v>
          </c:tx>
          <c:dLbls>
            <c:txPr>
              <a:bodyPr/>
              <a:lstStyle/>
              <a:p>
                <a:pPr>
                  <a:defRPr sz="344"/>
                </a:pPr>
                <a:endParaRPr lang="ru-RU"/>
              </a:p>
            </c:txPr>
            <c:showSerName val="1"/>
          </c:dLbls>
          <c:val>
            <c:numRef>
              <c:f>Sheet1!$B$5:$G$5</c:f>
              <c:numCache>
                <c:formatCode>#,##0.0</c:formatCode>
                <c:ptCount val="6"/>
                <c:pt idx="0">
                  <c:v>888729.59999999683</c:v>
                </c:pt>
                <c:pt idx="1">
                  <c:v>0</c:v>
                </c:pt>
                <c:pt idx="2">
                  <c:v>47575</c:v>
                </c:pt>
                <c:pt idx="3">
                  <c:v>26263.5</c:v>
                </c:pt>
                <c:pt idx="4">
                  <c:v>302111</c:v>
                </c:pt>
                <c:pt idx="5">
                  <c:v>13460.9</c:v>
                </c:pt>
              </c:numCache>
            </c:numRef>
          </c:val>
        </c:ser>
        <c:ser>
          <c:idx val="4"/>
          <c:order val="4"/>
          <c:tx>
            <c:v>2023</c:v>
          </c:tx>
          <c:dLbls>
            <c:txPr>
              <a:bodyPr/>
              <a:lstStyle/>
              <a:p>
                <a:pPr>
                  <a:defRPr sz="344"/>
                </a:pPr>
                <a:endParaRPr lang="ru-RU"/>
              </a:p>
            </c:txPr>
            <c:showSerName val="1"/>
          </c:dLbls>
          <c:val>
            <c:numRef>
              <c:f>Sheet1!$B$6:$G$6</c:f>
              <c:numCache>
                <c:formatCode>#,##0.0</c:formatCode>
                <c:ptCount val="6"/>
                <c:pt idx="0">
                  <c:v>892432.9</c:v>
                </c:pt>
                <c:pt idx="1">
                  <c:v>0</c:v>
                </c:pt>
                <c:pt idx="2">
                  <c:v>47200</c:v>
                </c:pt>
                <c:pt idx="3">
                  <c:v>27082.7</c:v>
                </c:pt>
                <c:pt idx="4">
                  <c:v>302111</c:v>
                </c:pt>
                <c:pt idx="5">
                  <c:v>13467.4</c:v>
                </c:pt>
              </c:numCache>
            </c:numRef>
          </c:val>
        </c:ser>
        <c:gapWidth val="230"/>
        <c:axId val="38514688"/>
        <c:axId val="38516224"/>
      </c:barChart>
      <c:catAx>
        <c:axId val="38514688"/>
        <c:scaling>
          <c:orientation val="minMax"/>
        </c:scaling>
        <c:axPos val="b"/>
        <c:numFmt formatCode="@"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38516224"/>
        <c:crosses val="autoZero"/>
        <c:auto val="1"/>
        <c:lblAlgn val="ctr"/>
        <c:lblOffset val="100"/>
        <c:tickMarkSkip val="1"/>
      </c:catAx>
      <c:valAx>
        <c:axId val="38516224"/>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38514688"/>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2019</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dLbl>
            <c:dLbl>
              <c:idx val="1"/>
              <c:layout>
                <c:manualLayout>
                  <c:x val="-8.3775017382971047E-3"/>
                  <c:y val="-1.4394433253982787E-3"/>
                </c:manualLayout>
              </c:layout>
              <c:dLblPos val="outEnd"/>
              <c:showSerName val="1"/>
            </c:dLbl>
            <c:dLbl>
              <c:idx val="2"/>
              <c:layout>
                <c:manualLayout>
                  <c:x val="-1.4928682840659241E-3"/>
                  <c:y val="6.2801684673138274E-3"/>
                </c:manualLayout>
              </c:layout>
              <c:dLblPos val="outEnd"/>
              <c:showSerName val="1"/>
            </c:dLbl>
            <c:dLbl>
              <c:idx val="3"/>
              <c:layout>
                <c:manualLayout>
                  <c:x val="-6.4682564441728898E-3"/>
                  <c:y val="1.0263592050993619E-2"/>
                </c:manualLayout>
              </c:layout>
              <c:dLblPos val="outEnd"/>
              <c:showSerName val="1"/>
            </c:dLbl>
            <c:dLbl>
              <c:idx val="4"/>
              <c:layout>
                <c:manualLayout>
                  <c:x val="-6.351981658617255E-3"/>
                  <c:y val="-8.9929316974913728E-3"/>
                </c:manualLayout>
              </c:layout>
              <c:dLblPos val="outEnd"/>
              <c:showSerName val="1"/>
            </c:dLbl>
            <c:dLbl>
              <c:idx val="5"/>
              <c:layout>
                <c:manualLayout>
                  <c:x val="-4.8098021160244133E-3"/>
                  <c:y val="-9.1883537813587119E-3"/>
                </c:manualLayout>
              </c:layout>
              <c:dLblPos val="outEnd"/>
              <c:showSerName val="1"/>
            </c:dLbl>
            <c:dLbl>
              <c:idx val="6"/>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66963</c:v>
                </c:pt>
                <c:pt idx="1">
                  <c:v>2328</c:v>
                </c:pt>
                <c:pt idx="2">
                  <c:v>16752.099999999911</c:v>
                </c:pt>
                <c:pt idx="3">
                  <c:v>6775</c:v>
                </c:pt>
                <c:pt idx="4">
                  <c:v>9574.4</c:v>
                </c:pt>
                <c:pt idx="5">
                  <c:v>5416.7</c:v>
                </c:pt>
              </c:numCache>
            </c:numRef>
          </c:val>
        </c:ser>
        <c:ser>
          <c:idx val="3"/>
          <c:order val="1"/>
          <c:tx>
            <c:strRef>
              <c:f>Sheet1!$A$3</c:f>
              <c:strCache>
                <c:ptCount val="1"/>
                <c:pt idx="0">
                  <c:v>2020</c:v>
                </c:pt>
              </c:strCache>
            </c:strRef>
          </c:tx>
          <c:spPr>
            <a:solidFill>
              <a:srgbClr val="CCFFFF"/>
            </a:solidFill>
            <a:ln w="9001">
              <a:solidFill>
                <a:srgbClr val="000000"/>
              </a:solidFill>
              <a:prstDash val="solid"/>
            </a:ln>
          </c:spPr>
          <c:dLbls>
            <c:dLbl>
              <c:idx val="0"/>
              <c:layout>
                <c:manualLayout>
                  <c:x val="2.5895927686844697E-3"/>
                  <c:y val="-3.6424098150521882E-3"/>
                </c:manualLayout>
              </c:layout>
              <c:dLblPos val="outEnd"/>
              <c:showSerName val="1"/>
            </c:dLbl>
            <c:dLbl>
              <c:idx val="1"/>
              <c:layout>
                <c:manualLayout>
                  <c:x val="-3.7240523932121892E-3"/>
                  <c:y val="-1.6744186046512212E-3"/>
                </c:manualLayout>
              </c:layout>
              <c:dLblPos val="outEnd"/>
              <c:showSerName val="1"/>
            </c:dLbl>
            <c:dLbl>
              <c:idx val="2"/>
              <c:layout>
                <c:manualLayout>
                  <c:x val="4.7719166369120424E-3"/>
                  <c:y val="-7.886028199963627E-3"/>
                </c:manualLayout>
              </c:layout>
              <c:dLblPos val="outEnd"/>
              <c:showSerName val="1"/>
            </c:dLbl>
            <c:dLbl>
              <c:idx val="3"/>
              <c:layout>
                <c:manualLayout>
                  <c:x val="4.7807866498787894E-5"/>
                  <c:y val="9.5115180369895747E-3"/>
                </c:manualLayout>
              </c:layout>
              <c:dLblPos val="outEnd"/>
              <c:showSerName val="1"/>
            </c:dLbl>
            <c:dLbl>
              <c:idx val="4"/>
              <c:layout>
                <c:manualLayout>
                  <c:x val="-2.0325860222126252E-4"/>
                  <c:y val="-1.369917597509614E-2"/>
                </c:manualLayout>
              </c:layout>
              <c:dLblPos val="outEnd"/>
              <c:showSerName val="1"/>
            </c:dLbl>
            <c:dLbl>
              <c:idx val="5"/>
              <c:layout>
                <c:manualLayout>
                  <c:x val="7.0238475560483338E-4"/>
                  <c:y val="-6.0900201428312059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70513</c:v>
                </c:pt>
                <c:pt idx="1">
                  <c:v>2586.5</c:v>
                </c:pt>
                <c:pt idx="2">
                  <c:v>428274.7</c:v>
                </c:pt>
                <c:pt idx="3">
                  <c:v>7625</c:v>
                </c:pt>
                <c:pt idx="4">
                  <c:v>0</c:v>
                </c:pt>
                <c:pt idx="5">
                  <c:v>6390.7</c:v>
                </c:pt>
              </c:numCache>
            </c:numRef>
          </c:val>
        </c:ser>
        <c:ser>
          <c:idx val="0"/>
          <c:order val="2"/>
          <c:tx>
            <c:strRef>
              <c:f>Sheet1!$A$4</c:f>
              <c:strCache>
                <c:ptCount val="1"/>
                <c:pt idx="0">
                  <c:v>2021</c:v>
                </c:pt>
              </c:strCache>
            </c:strRef>
          </c:tx>
          <c:spPr>
            <a:solidFill>
              <a:srgbClr val="9999FF"/>
            </a:solidFill>
            <a:ln w="9001">
              <a:solidFill>
                <a:srgbClr val="000000"/>
              </a:solidFill>
              <a:prstDash val="solid"/>
            </a:ln>
          </c:spPr>
          <c:dLbls>
            <c:dLbl>
              <c:idx val="0"/>
              <c:layout>
                <c:manualLayout>
                  <c:x val="5.6373537419972114E-3"/>
                  <c:y val="-1.3678509421255581E-2"/>
                </c:manualLayout>
              </c:layout>
              <c:dLblPos val="outEnd"/>
              <c:showSerName val="1"/>
            </c:dLbl>
            <c:dLbl>
              <c:idx val="1"/>
              <c:layout>
                <c:manualLayout>
                  <c:x val="5.7972253468316524E-3"/>
                  <c:y val="8.0738832879534948E-3"/>
                </c:manualLayout>
              </c:layout>
              <c:dLblPos val="outEnd"/>
              <c:showSerName val="1"/>
            </c:dLbl>
            <c:dLbl>
              <c:idx val="2"/>
              <c:layout>
                <c:manualLayout>
                  <c:x val="2.4472735300610812E-3"/>
                  <c:y val="-8.1104351310109547E-3"/>
                </c:manualLayout>
              </c:layout>
              <c:dLblPos val="outEnd"/>
              <c:showSerName val="1"/>
            </c:dLbl>
            <c:dLbl>
              <c:idx val="3"/>
              <c:layout>
                <c:manualLayout>
                  <c:x val="7.6085068805651634E-3"/>
                  <c:y val="5.8888885731578754E-3"/>
                </c:manualLayout>
              </c:layout>
              <c:dLblPos val="outEnd"/>
              <c:showSerName val="1"/>
            </c:dLbl>
            <c:dLbl>
              <c:idx val="4"/>
              <c:layout>
                <c:manualLayout>
                  <c:x val="5.810910867645124E-3"/>
                  <c:y val="2.7171580296648972E-3"/>
                </c:manualLayout>
              </c:layout>
              <c:dLblPos val="outEnd"/>
              <c:showSerName val="1"/>
            </c:dLbl>
            <c:dLbl>
              <c:idx val="5"/>
              <c:layout>
                <c:manualLayout>
                  <c:x val="7.1747881156860194E-3"/>
                  <c:y val="-4.6857352133308919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72393</c:v>
                </c:pt>
                <c:pt idx="1">
                  <c:v>3534.8</c:v>
                </c:pt>
                <c:pt idx="2">
                  <c:v>24663.7</c:v>
                </c:pt>
                <c:pt idx="3">
                  <c:v>7625</c:v>
                </c:pt>
                <c:pt idx="4">
                  <c:v>720</c:v>
                </c:pt>
                <c:pt idx="5">
                  <c:v>9401.1</c:v>
                </c:pt>
              </c:numCache>
            </c:numRef>
          </c:val>
        </c:ser>
        <c:ser>
          <c:idx val="1"/>
          <c:order val="3"/>
          <c:tx>
            <c:v>2022</c:v>
          </c:tx>
          <c:dLbls>
            <c:dLbl>
              <c:idx val="0"/>
              <c:layout>
                <c:manualLayout>
                  <c:x val="7.6190476190477014E-3"/>
                  <c:y val="-7.4766355140188775E-3"/>
                </c:manualLayout>
              </c:layout>
              <c:dLblPos val="outEnd"/>
              <c:showSerName val="1"/>
            </c:dLbl>
            <c:dLbl>
              <c:idx val="1"/>
              <c:layout>
                <c:manualLayout>
                  <c:x val="1.9047619047619605E-3"/>
                  <c:y val="-1.8691883140775647E-2"/>
                </c:manualLayout>
              </c:layout>
              <c:dLblPos val="outEnd"/>
              <c:showSerName val="1"/>
            </c:dLbl>
            <c:dLbl>
              <c:idx val="2"/>
              <c:layout>
                <c:manualLayout>
                  <c:x val="1.8691588785046931E-3"/>
                  <c:y val="1.4435221941537351E-2"/>
                </c:manualLayout>
              </c:layout>
              <c:showSerName val="1"/>
            </c:dLbl>
            <c:dLbl>
              <c:idx val="3"/>
              <c:layout>
                <c:manualLayout>
                  <c:x val="9.5238095238095247E-3"/>
                  <c:y val="-1.4953271028037503E-2"/>
                </c:manualLayout>
              </c:layout>
              <c:dLblPos val="outEnd"/>
              <c:showSerName val="1"/>
            </c:dLbl>
            <c:dLbl>
              <c:idx val="4"/>
              <c:layout>
                <c:manualLayout>
                  <c:x val="1.9047619047619605E-3"/>
                  <c:y val="-1.86915887850468E-2"/>
                </c:manualLayout>
              </c:layout>
              <c:dLblPos val="outEnd"/>
              <c:showSerName val="1"/>
            </c:dLbl>
            <c:dLbl>
              <c:idx val="5"/>
              <c:layout>
                <c:manualLayout>
                  <c:x val="1.9047619047619605E-3"/>
                  <c:y val="-2.9906542056074816E-2"/>
                </c:manualLayout>
              </c:layout>
              <c:dLblPos val="outEnd"/>
              <c:showSerName val="1"/>
            </c:dLbl>
            <c:txPr>
              <a:bodyPr/>
              <a:lstStyle/>
              <a:p>
                <a:pPr>
                  <a:defRPr sz="565" b="0"/>
                </a:pPr>
                <a:endParaRPr lang="ru-RU"/>
              </a:p>
            </c:txPr>
            <c:showSerName val="1"/>
          </c:dLbls>
          <c:val>
            <c:numRef>
              <c:f>Sheet1!$B$5:$G$5</c:f>
              <c:numCache>
                <c:formatCode>#,##0.0</c:formatCode>
                <c:ptCount val="6"/>
                <c:pt idx="0">
                  <c:v>73155</c:v>
                </c:pt>
                <c:pt idx="1">
                  <c:v>3534.8</c:v>
                </c:pt>
                <c:pt idx="2">
                  <c:v>9160.4</c:v>
                </c:pt>
                <c:pt idx="3">
                  <c:v>7625</c:v>
                </c:pt>
                <c:pt idx="4">
                  <c:v>720</c:v>
                </c:pt>
                <c:pt idx="5">
                  <c:v>7410.4</c:v>
                </c:pt>
              </c:numCache>
            </c:numRef>
          </c:val>
        </c:ser>
        <c:ser>
          <c:idx val="4"/>
          <c:order val="4"/>
          <c:tx>
            <c:v>2023</c:v>
          </c:tx>
          <c:dLbls>
            <c:dLbl>
              <c:idx val="0"/>
              <c:layout>
                <c:manualLayout>
                  <c:x val="1.3440135403635584E-2"/>
                  <c:y val="1.1603588346116139E-2"/>
                </c:manualLayout>
              </c:layout>
              <c:dLblPos val="outEnd"/>
              <c:showSerName val="1"/>
            </c:dLbl>
            <c:dLbl>
              <c:idx val="1"/>
              <c:layout>
                <c:manualLayout>
                  <c:x val="7.6190476190477014E-3"/>
                  <c:y val="1.121495327102804E-2"/>
                </c:manualLayout>
              </c:layout>
              <c:dLblPos val="outEnd"/>
              <c:showSerName val="1"/>
            </c:dLbl>
            <c:dLbl>
              <c:idx val="2"/>
              <c:layout>
                <c:manualLayout>
                  <c:x val="1.3084112149532721E-2"/>
                  <c:y val="-6.6160669605015633E-17"/>
                </c:manualLayout>
              </c:layout>
              <c:showSerName val="1"/>
            </c:dLbl>
            <c:dLbl>
              <c:idx val="3"/>
              <c:layout>
                <c:manualLayout>
                  <c:x val="1.9047619047619605E-3"/>
                  <c:y val="1.8691588785046741E-2"/>
                </c:manualLayout>
              </c:layout>
              <c:dLblPos val="outEnd"/>
              <c:showSerName val="1"/>
            </c:dLbl>
            <c:dLbl>
              <c:idx val="5"/>
              <c:layout>
                <c:manualLayout>
                  <c:x val="1.5238095238095243E-2"/>
                  <c:y val="6.8535033822619485E-17"/>
                </c:manualLayout>
              </c:layout>
              <c:dLblPos val="outEnd"/>
              <c:showSerName val="1"/>
            </c:dLbl>
            <c:txPr>
              <a:bodyPr/>
              <a:lstStyle/>
              <a:p>
                <a:pPr>
                  <a:defRPr sz="565" b="0"/>
                </a:pPr>
                <a:endParaRPr lang="ru-RU"/>
              </a:p>
            </c:txPr>
            <c:showSerName val="1"/>
          </c:dLbls>
          <c:val>
            <c:numRef>
              <c:f>Sheet1!$B$6:$G$6</c:f>
              <c:numCache>
                <c:formatCode>#,##0.0</c:formatCode>
                <c:ptCount val="6"/>
                <c:pt idx="0">
                  <c:v>68617</c:v>
                </c:pt>
                <c:pt idx="1">
                  <c:v>3534.8</c:v>
                </c:pt>
                <c:pt idx="2">
                  <c:v>9394.2000000000007</c:v>
                </c:pt>
                <c:pt idx="3">
                  <c:v>7625</c:v>
                </c:pt>
                <c:pt idx="4">
                  <c:v>720</c:v>
                </c:pt>
                <c:pt idx="5">
                  <c:v>7692.4</c:v>
                </c:pt>
              </c:numCache>
            </c:numRef>
          </c:val>
        </c:ser>
        <c:axId val="38617088"/>
        <c:axId val="38618624"/>
      </c:barChart>
      <c:catAx>
        <c:axId val="38617088"/>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38618624"/>
        <c:crosses val="autoZero"/>
        <c:auto val="1"/>
        <c:lblAlgn val="ctr"/>
        <c:lblOffset val="100"/>
        <c:tickMarkSkip val="1"/>
      </c:catAx>
      <c:valAx>
        <c:axId val="38618624"/>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38617088"/>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5865891047248941"/>
          <c:y val="0.35051629416057839"/>
          <c:w val="0.3714478316185853"/>
          <c:h val="0.49264846354726988"/>
        </c:manualLayout>
      </c:layout>
      <c:pieChart>
        <c:varyColors val="1"/>
        <c:ser>
          <c:idx val="0"/>
          <c:order val="0"/>
          <c:spPr>
            <a:ln>
              <a:solidFill>
                <a:srgbClr val="4F81BD">
                  <a:alpha val="0"/>
                </a:srgbClr>
              </a:solidFill>
            </a:ln>
          </c:spPr>
          <c:dLbls>
            <c:dLbl>
              <c:idx val="0"/>
              <c:layout>
                <c:manualLayout>
                  <c:x val="0.16407306229578417"/>
                  <c:y val="-0.18412148768211006"/>
                </c:manualLayout>
              </c:layout>
              <c:showVal val="1"/>
              <c:showCatName val="1"/>
              <c:showPercent val="1"/>
            </c:dLbl>
            <c:dLbl>
              <c:idx val="1"/>
              <c:layout>
                <c:manualLayout>
                  <c:x val="7.2827105403033429E-2"/>
                  <c:y val="-9.1879375498712765E-2"/>
                </c:manualLayout>
              </c:layout>
              <c:showVal val="1"/>
              <c:showCatName val="1"/>
              <c:showPercent val="1"/>
            </c:dLbl>
            <c:dLbl>
              <c:idx val="2"/>
              <c:layout>
                <c:manualLayout>
                  <c:x val="1.3959793487352542E-2"/>
                  <c:y val="7.1529586526349704E-3"/>
                </c:manualLayout>
              </c:layout>
              <c:showVal val="1"/>
              <c:showCatName val="1"/>
              <c:showPercent val="1"/>
            </c:dLbl>
            <c:dLbl>
              <c:idx val="3"/>
              <c:layout>
                <c:manualLayout>
                  <c:x val="-0.13014268820793021"/>
                  <c:y val="-5.1570035581116418E-4"/>
                </c:manualLayout>
              </c:layout>
              <c:showVal val="1"/>
              <c:showCatName val="1"/>
              <c:showPercent val="1"/>
            </c:dLbl>
            <c:dLbl>
              <c:idx val="4"/>
              <c:layout>
                <c:manualLayout>
                  <c:x val="-0.29061834303679085"/>
                  <c:y val="0.13035214766414235"/>
                </c:manualLayout>
              </c:layout>
              <c:showVal val="1"/>
              <c:showCatName val="1"/>
              <c:showPercent val="1"/>
            </c:dLbl>
            <c:dLbl>
              <c:idx val="5"/>
              <c:layout>
                <c:manualLayout>
                  <c:x val="-0.15521559805024554"/>
                  <c:y val="6.92399492128494E-2"/>
                </c:manualLayout>
              </c:layout>
              <c:showVal val="1"/>
              <c:showCatName val="1"/>
              <c:showPercent val="1"/>
            </c:dLbl>
            <c:dLbl>
              <c:idx val="6"/>
              <c:layout>
                <c:manualLayout>
                  <c:x val="-0.36593250019571738"/>
                  <c:y val="-2.5014177243141002E-3"/>
                </c:manualLayout>
              </c:layout>
              <c:showVal val="1"/>
              <c:showCatName val="1"/>
              <c:showPercent val="1"/>
            </c:dLbl>
            <c:dLbl>
              <c:idx val="7"/>
              <c:layout>
                <c:manualLayout>
                  <c:x val="-0.20704433923781698"/>
                  <c:y val="-3.8055434275304501E-2"/>
                </c:manualLayout>
              </c:layout>
              <c:showVal val="1"/>
              <c:showCatName val="1"/>
              <c:showPercent val="1"/>
            </c:dLbl>
            <c:dLbl>
              <c:idx val="8"/>
              <c:layout>
                <c:manualLayout>
                  <c:x val="-0.20716696127269821"/>
                  <c:y val="-0.16310142876499903"/>
                </c:manualLayout>
              </c:layout>
              <c:showVal val="1"/>
              <c:showCatName val="1"/>
              <c:showPercent val="1"/>
            </c:dLbl>
            <c:dLbl>
              <c:idx val="9"/>
              <c:layout>
                <c:manualLayout>
                  <c:x val="3.3778455454036476E-3"/>
                  <c:y val="-6.3467477655159324E-2"/>
                </c:manualLayout>
              </c:layout>
              <c:showVal val="1"/>
              <c:showCatName val="1"/>
              <c:showPercent val="1"/>
            </c:dLbl>
            <c:numFmt formatCode="0.0%" sourceLinked="0"/>
            <c:spPr>
              <a:noFill/>
            </c:spPr>
            <c:txPr>
              <a:bodyPr/>
              <a:lstStyle/>
              <a:p>
                <a:pPr>
                  <a:defRPr b="1"/>
                </a:pPr>
                <a:endParaRPr lang="ru-RU"/>
              </a:p>
            </c:txPr>
            <c:showVal val="1"/>
            <c:showCatName val="1"/>
            <c:showPercent val="1"/>
            <c:showLeaderLines val="1"/>
          </c:dLbls>
          <c:cat>
            <c:strRef>
              <c:f>'Лист2 (2)'!$A$1:$J$1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и кинематография</c:v>
                </c:pt>
                <c:pt idx="5">
                  <c:v>Социальная политика</c:v>
                </c:pt>
                <c:pt idx="6">
                  <c:v>Физическая культура и спорт</c:v>
                </c:pt>
                <c:pt idx="7">
                  <c:v>Средства массовой информации </c:v>
                </c:pt>
                <c:pt idx="8">
                  <c:v>Обслуживание государственного и муниципального долга</c:v>
                </c:pt>
                <c:pt idx="9">
                  <c:v>Межбюджетные трансферты общего характера бюджетам бюджетной системы Российской Федерации</c:v>
                </c:pt>
              </c:strCache>
            </c:strRef>
          </c:cat>
          <c:val>
            <c:numRef>
              <c:f>'Лист2 (2)'!$A$2:$J$2</c:f>
              <c:numCache>
                <c:formatCode>#,##0.0</c:formatCode>
                <c:ptCount val="10"/>
                <c:pt idx="0">
                  <c:v>207343.5</c:v>
                </c:pt>
                <c:pt idx="1">
                  <c:v>358670.3</c:v>
                </c:pt>
                <c:pt idx="2">
                  <c:v>131731.6</c:v>
                </c:pt>
                <c:pt idx="3">
                  <c:v>3715276.6</c:v>
                </c:pt>
                <c:pt idx="4">
                  <c:v>281307.3</c:v>
                </c:pt>
                <c:pt idx="5">
                  <c:v>204860.5</c:v>
                </c:pt>
                <c:pt idx="6">
                  <c:v>120547.4</c:v>
                </c:pt>
                <c:pt idx="7">
                  <c:v>606</c:v>
                </c:pt>
                <c:pt idx="8">
                  <c:v>55600</c:v>
                </c:pt>
                <c:pt idx="9">
                  <c:v>21982.799999999996</c:v>
                </c:pt>
              </c:numCache>
            </c:numRef>
          </c:val>
        </c:ser>
        <c:firstSliceAng val="0"/>
      </c:pieChart>
    </c:plotArea>
    <c:plotVisOnly val="1"/>
    <c:dispBlanksAs val="zero"/>
  </c:chart>
  <c:spPr>
    <a:ln>
      <a:solidFill>
        <a:schemeClr val="tx1">
          <a:alpha val="52000"/>
        </a:schemeClr>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52382394508457"/>
          <c:y val="3.8024093970902444E-2"/>
          <c:w val="0.78266770139309505"/>
          <c:h val="0.39316410429737675"/>
        </c:manualLayout>
      </c:layout>
      <c:barChart>
        <c:barDir val="col"/>
        <c:grouping val="clustered"/>
        <c:ser>
          <c:idx val="0"/>
          <c:order val="0"/>
          <c:tx>
            <c:strRef>
              <c:f>Лист2!$A$2</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197901</c:v>
                </c:pt>
                <c:pt idx="1">
                  <c:v>12010.1</c:v>
                </c:pt>
                <c:pt idx="2">
                  <c:v>55944.7</c:v>
                </c:pt>
                <c:pt idx="3">
                  <c:v>70317.399999999994</c:v>
                </c:pt>
                <c:pt idx="4">
                  <c:v>3037296.6</c:v>
                </c:pt>
                <c:pt idx="5">
                  <c:v>233000.1</c:v>
                </c:pt>
                <c:pt idx="6">
                  <c:v>176275.5</c:v>
                </c:pt>
                <c:pt idx="7">
                  <c:v>6942</c:v>
                </c:pt>
                <c:pt idx="8">
                  <c:v>500</c:v>
                </c:pt>
                <c:pt idx="9">
                  <c:v>96000</c:v>
                </c:pt>
                <c:pt idx="10">
                  <c:v>40474.1</c:v>
                </c:pt>
              </c:numCache>
            </c:numRef>
          </c:val>
        </c:ser>
        <c:ser>
          <c:idx val="1"/>
          <c:order val="1"/>
          <c:tx>
            <c:strRef>
              <c:f>Лист2!$A$3</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ser>
          <c:idx val="2"/>
          <c:order val="2"/>
          <c:tx>
            <c:strRef>
              <c:f>Лист2!$A$4</c:f>
              <c:strCache>
                <c:ptCount val="1"/>
                <c:pt idx="0">
                  <c:v>2021</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207343.5</c:v>
                </c:pt>
                <c:pt idx="2" formatCode="#,##0.0">
                  <c:v>358670.3</c:v>
                </c:pt>
                <c:pt idx="3" formatCode="#,##0.0">
                  <c:v>131731.6</c:v>
                </c:pt>
                <c:pt idx="4" formatCode="#,##0.0">
                  <c:v>3715276.6</c:v>
                </c:pt>
                <c:pt idx="5" formatCode="#,##0.0">
                  <c:v>281307.3</c:v>
                </c:pt>
                <c:pt idx="6" formatCode="#,##0.0">
                  <c:v>204860.5</c:v>
                </c:pt>
                <c:pt idx="7" formatCode="#,##0.0">
                  <c:v>120547.4</c:v>
                </c:pt>
                <c:pt idx="8" formatCode="#,##0.0">
                  <c:v>606</c:v>
                </c:pt>
                <c:pt idx="9" formatCode="#,##0.0">
                  <c:v>55600</c:v>
                </c:pt>
                <c:pt idx="10" formatCode="#,##0.0">
                  <c:v>21982.799999999996</c:v>
                </c:pt>
              </c:numCache>
            </c:numRef>
          </c:val>
        </c:ser>
        <c:axId val="83096320"/>
        <c:axId val="83097856"/>
      </c:barChart>
      <c:catAx>
        <c:axId val="83096320"/>
        <c:scaling>
          <c:orientation val="minMax"/>
        </c:scaling>
        <c:delete val="1"/>
        <c:axPos val="b"/>
        <c:tickLblPos val="none"/>
        <c:crossAx val="83097856"/>
        <c:crosses val="autoZero"/>
        <c:auto val="1"/>
        <c:lblAlgn val="ctr"/>
        <c:lblOffset val="100"/>
      </c:catAx>
      <c:valAx>
        <c:axId val="83097856"/>
        <c:scaling>
          <c:orientation val="minMax"/>
        </c:scaling>
        <c:axPos val="l"/>
        <c:majorGridlines/>
        <c:numFmt formatCode="#,##0.0" sourceLinked="1"/>
        <c:tickLblPos val="nextTo"/>
        <c:crossAx val="83096320"/>
        <c:crosses val="autoZero"/>
        <c:crossBetween val="between"/>
      </c:valAx>
      <c:dTable>
        <c:showHorzBorder val="1"/>
        <c:showVertBorder val="1"/>
        <c:showOutline val="1"/>
        <c:showKeys val="1"/>
      </c:dTable>
      <c:spPr>
        <a:noFill/>
        <a:ln w="25400">
          <a:noFill/>
        </a:ln>
      </c:spPr>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Pages>
  <Words>18467</Words>
  <Characters>105264</Characters>
  <Application>Microsoft Office Word</Application>
  <DocSecurity>0</DocSecurity>
  <Lines>877</Lines>
  <Paragraphs>246</Paragraphs>
  <ScaleCrop>false</ScaleCrop>
  <Company>Krokoz™</Company>
  <LinksUpToDate>false</LinksUpToDate>
  <CharactersWithSpaces>123485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Силаева</dc:creator>
  <cp:keywords/>
  <dc:description/>
  <cp:lastModifiedBy>Силаева</cp:lastModifiedBy>
  <cp:revision>4</cp:revision>
  <dcterms:created xsi:type="dcterms:W3CDTF">2020-12-23T07:57:00Z</dcterms:created>
  <dcterms:modified xsi:type="dcterms:W3CDTF">2020-12-23T08:04:00Z</dcterms:modified>
</cp:coreProperties>
</file>