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22D" w:rsidRPr="00CE111C" w:rsidRDefault="00D57406" w:rsidP="00D90DDC">
      <w:pPr>
        <w:pStyle w:val="Heading1"/>
        <w:spacing w:before="92" w:line="237" w:lineRule="auto"/>
        <w:ind w:left="0" w:right="418"/>
        <w:rPr>
          <w:sz w:val="28"/>
          <w:szCs w:val="28"/>
        </w:rPr>
      </w:pPr>
      <w:r w:rsidRPr="00CE111C">
        <w:rPr>
          <w:sz w:val="28"/>
          <w:szCs w:val="28"/>
        </w:rPr>
        <w:t>Национальный</w:t>
      </w:r>
      <w:r w:rsidRPr="00CE111C">
        <w:rPr>
          <w:spacing w:val="-8"/>
          <w:sz w:val="28"/>
          <w:szCs w:val="28"/>
        </w:rPr>
        <w:t xml:space="preserve"> </w:t>
      </w:r>
      <w:r w:rsidRPr="00CE111C">
        <w:rPr>
          <w:sz w:val="28"/>
          <w:szCs w:val="28"/>
        </w:rPr>
        <w:t>стандарт</w:t>
      </w:r>
      <w:r w:rsidRPr="00CE111C">
        <w:rPr>
          <w:spacing w:val="-8"/>
          <w:sz w:val="28"/>
          <w:szCs w:val="28"/>
        </w:rPr>
        <w:t xml:space="preserve"> </w:t>
      </w:r>
      <w:r w:rsidRPr="00CE111C">
        <w:rPr>
          <w:sz w:val="28"/>
          <w:szCs w:val="28"/>
        </w:rPr>
        <w:t>РФ</w:t>
      </w:r>
      <w:r w:rsidRPr="00CE111C">
        <w:rPr>
          <w:spacing w:val="-8"/>
          <w:sz w:val="28"/>
          <w:szCs w:val="28"/>
        </w:rPr>
        <w:t xml:space="preserve"> </w:t>
      </w:r>
      <w:r w:rsidRPr="00CE111C">
        <w:rPr>
          <w:sz w:val="28"/>
          <w:szCs w:val="28"/>
        </w:rPr>
        <w:t>ГОСТ</w:t>
      </w:r>
      <w:r w:rsidRPr="00CE111C">
        <w:rPr>
          <w:spacing w:val="-8"/>
          <w:sz w:val="28"/>
          <w:szCs w:val="28"/>
        </w:rPr>
        <w:t xml:space="preserve"> </w:t>
      </w:r>
      <w:r w:rsidRPr="00CE111C">
        <w:rPr>
          <w:sz w:val="28"/>
          <w:szCs w:val="28"/>
        </w:rPr>
        <w:t>Р</w:t>
      </w:r>
      <w:r w:rsidRPr="00CE111C">
        <w:rPr>
          <w:spacing w:val="-7"/>
          <w:sz w:val="28"/>
          <w:szCs w:val="28"/>
        </w:rPr>
        <w:t xml:space="preserve"> </w:t>
      </w:r>
      <w:r w:rsidRPr="00CE111C">
        <w:rPr>
          <w:sz w:val="28"/>
          <w:szCs w:val="28"/>
        </w:rPr>
        <w:t>70620-2022</w:t>
      </w:r>
      <w:r w:rsidRPr="00CE111C">
        <w:rPr>
          <w:spacing w:val="-7"/>
          <w:sz w:val="28"/>
          <w:szCs w:val="28"/>
        </w:rPr>
        <w:t xml:space="preserve"> </w:t>
      </w:r>
      <w:r w:rsidRPr="00CE111C">
        <w:rPr>
          <w:sz w:val="28"/>
          <w:szCs w:val="28"/>
        </w:rPr>
        <w:t>"Антитеррористическая</w:t>
      </w:r>
      <w:r w:rsidRPr="00CE111C">
        <w:rPr>
          <w:spacing w:val="-8"/>
          <w:sz w:val="28"/>
          <w:szCs w:val="28"/>
        </w:rPr>
        <w:t xml:space="preserve"> </w:t>
      </w:r>
      <w:r w:rsidRPr="00CE111C">
        <w:rPr>
          <w:sz w:val="28"/>
          <w:szCs w:val="28"/>
        </w:rPr>
        <w:t>защищенность.</w:t>
      </w:r>
      <w:r w:rsidRPr="00CE111C">
        <w:rPr>
          <w:spacing w:val="-57"/>
          <w:sz w:val="28"/>
          <w:szCs w:val="28"/>
        </w:rPr>
        <w:t xml:space="preserve"> </w:t>
      </w:r>
      <w:r w:rsidRPr="00CE111C">
        <w:rPr>
          <w:sz w:val="28"/>
          <w:szCs w:val="28"/>
        </w:rPr>
        <w:t>Термины и определения" (утв. и введен в действие приказом Федерального агентства по</w:t>
      </w:r>
      <w:r w:rsidRPr="00CE111C">
        <w:rPr>
          <w:spacing w:val="-57"/>
          <w:sz w:val="28"/>
          <w:szCs w:val="28"/>
        </w:rPr>
        <w:t xml:space="preserve"> </w:t>
      </w:r>
      <w:r w:rsidRPr="00CE111C">
        <w:rPr>
          <w:sz w:val="28"/>
          <w:szCs w:val="28"/>
        </w:rPr>
        <w:t>техническому</w:t>
      </w:r>
      <w:r w:rsidRPr="00CE111C">
        <w:rPr>
          <w:spacing w:val="-3"/>
          <w:sz w:val="28"/>
          <w:szCs w:val="28"/>
        </w:rPr>
        <w:t xml:space="preserve"> </w:t>
      </w:r>
      <w:r w:rsidRPr="00CE111C">
        <w:rPr>
          <w:sz w:val="28"/>
          <w:szCs w:val="28"/>
        </w:rPr>
        <w:t>регулированию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и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метрологии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от</w:t>
      </w:r>
      <w:r w:rsidRPr="00CE111C">
        <w:rPr>
          <w:spacing w:val="-1"/>
          <w:sz w:val="28"/>
          <w:szCs w:val="28"/>
        </w:rPr>
        <w:t xml:space="preserve"> </w:t>
      </w:r>
      <w:r w:rsidRPr="00CE111C">
        <w:rPr>
          <w:sz w:val="28"/>
          <w:szCs w:val="28"/>
        </w:rPr>
        <w:t>29</w:t>
      </w:r>
      <w:r w:rsidRPr="00CE111C">
        <w:rPr>
          <w:spacing w:val="-1"/>
          <w:sz w:val="28"/>
          <w:szCs w:val="28"/>
        </w:rPr>
        <w:t xml:space="preserve"> </w:t>
      </w:r>
      <w:r w:rsidRPr="00CE111C">
        <w:rPr>
          <w:sz w:val="28"/>
          <w:szCs w:val="28"/>
        </w:rPr>
        <w:t>декабря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2022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г.</w:t>
      </w:r>
      <w:r w:rsidRPr="00CE111C">
        <w:rPr>
          <w:spacing w:val="-1"/>
          <w:sz w:val="28"/>
          <w:szCs w:val="28"/>
        </w:rPr>
        <w:t xml:space="preserve"> </w:t>
      </w:r>
      <w:r w:rsidRPr="00CE111C">
        <w:rPr>
          <w:sz w:val="28"/>
          <w:szCs w:val="28"/>
        </w:rPr>
        <w:t>N</w:t>
      </w:r>
      <w:r w:rsidRPr="00CE111C">
        <w:rPr>
          <w:spacing w:val="-2"/>
          <w:sz w:val="28"/>
          <w:szCs w:val="28"/>
        </w:rPr>
        <w:t xml:space="preserve"> </w:t>
      </w:r>
      <w:r w:rsidRPr="00CE111C">
        <w:rPr>
          <w:sz w:val="28"/>
          <w:szCs w:val="28"/>
        </w:rPr>
        <w:t>1721-ст)</w:t>
      </w:r>
    </w:p>
    <w:p w:rsidR="00E3622D" w:rsidRDefault="00E3622D">
      <w:pPr>
        <w:pStyle w:val="a3"/>
        <w:rPr>
          <w:b/>
          <w:sz w:val="26"/>
        </w:rPr>
      </w:pPr>
    </w:p>
    <w:p w:rsidR="00E3622D" w:rsidRDefault="00D57406">
      <w:pPr>
        <w:pStyle w:val="a3"/>
        <w:spacing w:before="1" w:line="275" w:lineRule="exact"/>
        <w:ind w:right="135"/>
        <w:jc w:val="right"/>
      </w:pPr>
      <w:r>
        <w:t>Дата</w:t>
      </w:r>
      <w:r>
        <w:rPr>
          <w:spacing w:val="-4"/>
        </w:rPr>
        <w:t xml:space="preserve"> </w:t>
      </w:r>
      <w:r>
        <w:t>введения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февраля</w:t>
      </w:r>
      <w:r>
        <w:rPr>
          <w:spacing w:val="-4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г.</w:t>
      </w:r>
    </w:p>
    <w:p w:rsidR="00D90DDC" w:rsidRPr="00037231" w:rsidRDefault="00D57406" w:rsidP="00037231">
      <w:pPr>
        <w:pStyle w:val="a3"/>
        <w:spacing w:line="275" w:lineRule="exact"/>
        <w:ind w:right="134"/>
        <w:jc w:val="right"/>
      </w:pPr>
      <w:r>
        <w:t>Введен</w:t>
      </w:r>
      <w:r>
        <w:rPr>
          <w:spacing w:val="-13"/>
        </w:rPr>
        <w:t xml:space="preserve"> </w:t>
      </w:r>
      <w:r>
        <w:t>впервые</w:t>
      </w:r>
    </w:p>
    <w:p w:rsidR="00037231" w:rsidRDefault="00037231" w:rsidP="00037231">
      <w:pPr>
        <w:pStyle w:val="Heading1"/>
        <w:spacing w:before="1"/>
        <w:ind w:right="405"/>
        <w:rPr>
          <w:color w:val="26282D"/>
        </w:rPr>
      </w:pPr>
    </w:p>
    <w:p w:rsidR="00E3622D" w:rsidRPr="00037231" w:rsidRDefault="00D57406" w:rsidP="00037231">
      <w:pPr>
        <w:pStyle w:val="Heading1"/>
        <w:spacing w:before="1"/>
        <w:ind w:right="405"/>
      </w:pPr>
      <w:r>
        <w:rPr>
          <w:color w:val="26282D"/>
        </w:rPr>
        <w:t>Предисловие</w:t>
      </w:r>
    </w:p>
    <w:p w:rsidR="00E3622D" w:rsidRPr="00A54159" w:rsidRDefault="00D57406" w:rsidP="00A54159">
      <w:pPr>
        <w:pStyle w:val="a4"/>
        <w:numPr>
          <w:ilvl w:val="0"/>
          <w:numId w:val="12"/>
        </w:numPr>
        <w:tabs>
          <w:tab w:val="left" w:pos="1039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Разработан Обществом с ограниченной ответственностью "СОДИС ЛАБ" (ООО "СОДИС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ЛАБ") при участии Общества с ограниченной ответственностью Частного Охранного Предприятия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"Старк-Групп"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(ООО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ЧОП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"Старк-Групп"),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государственных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экспертов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Публиченко С.В.,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Лапиной Т.А., Карпова М.В. и Перминова П.В., включенных в реестр лиц, аттестованных на право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подготовки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заключений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экспертизы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проектной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документации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(или)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экспертизы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результатов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инженерных</w:t>
      </w:r>
      <w:r w:rsidRPr="00A54159">
        <w:rPr>
          <w:spacing w:val="10"/>
          <w:sz w:val="24"/>
          <w:szCs w:val="24"/>
        </w:rPr>
        <w:t xml:space="preserve"> </w:t>
      </w:r>
      <w:r w:rsidRPr="00A54159">
        <w:rPr>
          <w:sz w:val="24"/>
          <w:szCs w:val="24"/>
        </w:rPr>
        <w:t>изысканий</w:t>
      </w:r>
    </w:p>
    <w:p w:rsidR="00E3622D" w:rsidRPr="00A54159" w:rsidRDefault="00D57406" w:rsidP="00A54159">
      <w:pPr>
        <w:pStyle w:val="a4"/>
        <w:numPr>
          <w:ilvl w:val="0"/>
          <w:numId w:val="12"/>
        </w:numPr>
        <w:tabs>
          <w:tab w:val="left" w:pos="108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Внесен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комитетом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стандартизации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208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"Антитеррористическая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охранная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деятельность"</w:t>
      </w:r>
    </w:p>
    <w:p w:rsidR="00E3622D" w:rsidRPr="00A54159" w:rsidRDefault="00D57406" w:rsidP="00A54159">
      <w:pPr>
        <w:pStyle w:val="a4"/>
        <w:numPr>
          <w:ilvl w:val="0"/>
          <w:numId w:val="12"/>
        </w:numPr>
        <w:tabs>
          <w:tab w:val="left" w:pos="1096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Утвержден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введен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действие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Приказом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Федерального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агентства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регулированию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метрологии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 29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декабря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2022 г. N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1721-ст</w:t>
      </w:r>
    </w:p>
    <w:p w:rsidR="00E3622D" w:rsidRPr="00A54159" w:rsidRDefault="00D57406" w:rsidP="00A54159">
      <w:pPr>
        <w:pStyle w:val="a4"/>
        <w:numPr>
          <w:ilvl w:val="0"/>
          <w:numId w:val="12"/>
        </w:numPr>
        <w:tabs>
          <w:tab w:val="left" w:pos="102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Введен</w:t>
      </w:r>
      <w:r w:rsidRPr="00A54159">
        <w:rPr>
          <w:spacing w:val="-7"/>
          <w:sz w:val="24"/>
          <w:szCs w:val="24"/>
        </w:rPr>
        <w:t xml:space="preserve"> </w:t>
      </w:r>
      <w:r w:rsidRPr="00A54159">
        <w:rPr>
          <w:sz w:val="24"/>
          <w:szCs w:val="24"/>
        </w:rPr>
        <w:t>впервые</w:t>
      </w:r>
    </w:p>
    <w:p w:rsidR="00E3622D" w:rsidRPr="00A54159" w:rsidRDefault="00E3622D" w:rsidP="00A54159">
      <w:pPr>
        <w:pStyle w:val="a3"/>
        <w:ind w:left="142" w:right="-72" w:firstLine="720"/>
      </w:pPr>
    </w:p>
    <w:p w:rsidR="00E3622D" w:rsidRPr="00037231" w:rsidRDefault="00D57406" w:rsidP="00037231">
      <w:pPr>
        <w:pStyle w:val="Heading1"/>
        <w:ind w:left="142" w:right="-72" w:firstLine="720"/>
      </w:pPr>
      <w:r w:rsidRPr="00A54159">
        <w:rPr>
          <w:color w:val="26282D"/>
        </w:rPr>
        <w:t>Введение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Установленные</w:t>
      </w:r>
      <w:r w:rsidRPr="00A54159">
        <w:rPr>
          <w:spacing w:val="1"/>
        </w:rPr>
        <w:t xml:space="preserve"> </w:t>
      </w:r>
      <w:r w:rsidRPr="00A54159">
        <w:t>настоящим</w:t>
      </w:r>
      <w:r w:rsidRPr="00A54159">
        <w:rPr>
          <w:spacing w:val="1"/>
        </w:rPr>
        <w:t xml:space="preserve"> </w:t>
      </w:r>
      <w:r w:rsidRPr="00A54159">
        <w:t>стандартом</w:t>
      </w:r>
      <w:r w:rsidRPr="00A54159">
        <w:rPr>
          <w:spacing w:val="1"/>
        </w:rPr>
        <w:t xml:space="preserve"> </w:t>
      </w:r>
      <w:r w:rsidRPr="00A54159">
        <w:t>термины</w:t>
      </w:r>
      <w:r w:rsidRPr="00A54159">
        <w:rPr>
          <w:spacing w:val="1"/>
        </w:rPr>
        <w:t xml:space="preserve"> </w:t>
      </w:r>
      <w:r w:rsidRPr="00A54159">
        <w:t>отражают</w:t>
      </w:r>
      <w:r w:rsidRPr="00A54159">
        <w:rPr>
          <w:spacing w:val="1"/>
        </w:rPr>
        <w:t xml:space="preserve"> </w:t>
      </w:r>
      <w:r w:rsidRPr="00A54159">
        <w:t>систему</w:t>
      </w:r>
      <w:r w:rsidRPr="00A54159">
        <w:rPr>
          <w:spacing w:val="1"/>
        </w:rPr>
        <w:t xml:space="preserve"> </w:t>
      </w:r>
      <w:r w:rsidRPr="00A54159">
        <w:t>понятий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области</w:t>
      </w:r>
      <w:r w:rsidRPr="00A54159">
        <w:rPr>
          <w:spacing w:val="1"/>
        </w:rPr>
        <w:t xml:space="preserve"> </w:t>
      </w:r>
      <w:r w:rsidRPr="00A54159">
        <w:t>предотвращения террористических актов и минимизации последствий проявлений терроризма.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Настоящий</w:t>
      </w:r>
      <w:r w:rsidRPr="00A54159">
        <w:rPr>
          <w:spacing w:val="1"/>
        </w:rPr>
        <w:t xml:space="preserve"> </w:t>
      </w:r>
      <w:r w:rsidRPr="00A54159">
        <w:t>стандарт</w:t>
      </w:r>
      <w:r w:rsidRPr="00A54159">
        <w:rPr>
          <w:spacing w:val="1"/>
        </w:rPr>
        <w:t xml:space="preserve"> </w:t>
      </w:r>
      <w:r w:rsidRPr="00A54159">
        <w:t>направлен</w:t>
      </w:r>
      <w:r w:rsidRPr="00A54159">
        <w:rPr>
          <w:spacing w:val="1"/>
        </w:rPr>
        <w:t xml:space="preserve"> </w:t>
      </w:r>
      <w:r w:rsidRPr="00A54159">
        <w:t>на</w:t>
      </w:r>
      <w:r w:rsidRPr="00A54159">
        <w:rPr>
          <w:spacing w:val="1"/>
        </w:rPr>
        <w:t xml:space="preserve"> </w:t>
      </w:r>
      <w:r w:rsidRPr="00A54159">
        <w:t>установление</w:t>
      </w:r>
      <w:r w:rsidRPr="00A54159">
        <w:rPr>
          <w:spacing w:val="1"/>
        </w:rPr>
        <w:t xml:space="preserve"> </w:t>
      </w:r>
      <w:r w:rsidRPr="00A54159">
        <w:t>единой</w:t>
      </w:r>
      <w:r w:rsidRPr="00A54159">
        <w:rPr>
          <w:spacing w:val="1"/>
        </w:rPr>
        <w:t xml:space="preserve"> </w:t>
      </w:r>
      <w:r w:rsidRPr="00A54159">
        <w:t>терминологии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области</w:t>
      </w:r>
      <w:r w:rsidRPr="00A54159">
        <w:rPr>
          <w:spacing w:val="1"/>
        </w:rPr>
        <w:t xml:space="preserve"> </w:t>
      </w:r>
      <w:r w:rsidRPr="00A54159">
        <w:t>обеспечения</w:t>
      </w:r>
      <w:r w:rsidRPr="00A54159">
        <w:rPr>
          <w:spacing w:val="1"/>
        </w:rPr>
        <w:t xml:space="preserve"> </w:t>
      </w:r>
      <w:r w:rsidRPr="00A54159">
        <w:t>антитеррористической</w:t>
      </w:r>
      <w:r w:rsidRPr="00A54159">
        <w:rPr>
          <w:spacing w:val="1"/>
        </w:rPr>
        <w:t xml:space="preserve"> </w:t>
      </w:r>
      <w:r w:rsidRPr="00A54159">
        <w:t>защищенности</w:t>
      </w:r>
      <w:r w:rsidRPr="00A54159">
        <w:rPr>
          <w:spacing w:val="1"/>
        </w:rPr>
        <w:t xml:space="preserve"> </w:t>
      </w:r>
      <w:r w:rsidRPr="00A54159">
        <w:t>объектов</w:t>
      </w:r>
      <w:r w:rsidRPr="00A54159">
        <w:rPr>
          <w:spacing w:val="1"/>
        </w:rPr>
        <w:t xml:space="preserve"> </w:t>
      </w:r>
      <w:r w:rsidRPr="00A54159">
        <w:t>(территорий)</w:t>
      </w:r>
      <w:r w:rsidRPr="00A54159">
        <w:rPr>
          <w:spacing w:val="1"/>
        </w:rPr>
        <w:t xml:space="preserve"> </w:t>
      </w:r>
      <w:r w:rsidRPr="00A54159">
        <w:t>и</w:t>
      </w:r>
      <w:r w:rsidRPr="00A54159">
        <w:rPr>
          <w:spacing w:val="1"/>
        </w:rPr>
        <w:t xml:space="preserve"> </w:t>
      </w:r>
      <w:r w:rsidRPr="00A54159">
        <w:t>минимизации</w:t>
      </w:r>
      <w:r w:rsidRPr="00A54159">
        <w:rPr>
          <w:spacing w:val="1"/>
        </w:rPr>
        <w:t xml:space="preserve"> </w:t>
      </w:r>
      <w:r w:rsidRPr="00A54159">
        <w:t>последствий</w:t>
      </w:r>
      <w:r w:rsidRPr="00A54159">
        <w:rPr>
          <w:spacing w:val="1"/>
        </w:rPr>
        <w:t xml:space="preserve"> </w:t>
      </w:r>
      <w:r w:rsidRPr="00A54159">
        <w:t>проявления</w:t>
      </w:r>
      <w:r w:rsidRPr="00A54159">
        <w:rPr>
          <w:spacing w:val="2"/>
        </w:rPr>
        <w:t xml:space="preserve"> </w:t>
      </w:r>
      <w:r w:rsidRPr="00A54159">
        <w:t>терроризма</w:t>
      </w:r>
      <w:r w:rsidRPr="00A54159">
        <w:rPr>
          <w:spacing w:val="2"/>
        </w:rPr>
        <w:t xml:space="preserve"> </w:t>
      </w:r>
      <w:r w:rsidRPr="00A54159">
        <w:t>в</w:t>
      </w:r>
      <w:r w:rsidRPr="00A54159">
        <w:rPr>
          <w:spacing w:val="2"/>
        </w:rPr>
        <w:t xml:space="preserve"> </w:t>
      </w:r>
      <w:r w:rsidRPr="00A54159">
        <w:t>целях:</w:t>
      </w:r>
    </w:p>
    <w:p w:rsidR="00E3622D" w:rsidRPr="00A54159" w:rsidRDefault="00D57406" w:rsidP="00A54159">
      <w:pPr>
        <w:pStyle w:val="a4"/>
        <w:numPr>
          <w:ilvl w:val="0"/>
          <w:numId w:val="11"/>
        </w:numPr>
        <w:tabs>
          <w:tab w:val="left" w:pos="980"/>
        </w:tabs>
        <w:spacing w:before="0"/>
        <w:ind w:left="142" w:right="-72" w:firstLine="720"/>
        <w:rPr>
          <w:sz w:val="24"/>
          <w:szCs w:val="24"/>
        </w:rPr>
      </w:pPr>
      <w:r w:rsidRPr="00A54159">
        <w:rPr>
          <w:sz w:val="24"/>
          <w:szCs w:val="24"/>
        </w:rPr>
        <w:t>обеспечение</w:t>
      </w:r>
      <w:r w:rsidRPr="00A54159">
        <w:rPr>
          <w:spacing w:val="-10"/>
          <w:sz w:val="24"/>
          <w:szCs w:val="24"/>
        </w:rPr>
        <w:t xml:space="preserve"> </w:t>
      </w:r>
      <w:r w:rsidRPr="00A54159">
        <w:rPr>
          <w:sz w:val="24"/>
          <w:szCs w:val="24"/>
        </w:rPr>
        <w:t>взаимопонимания</w:t>
      </w:r>
      <w:r w:rsidRPr="00A54159">
        <w:rPr>
          <w:spacing w:val="-10"/>
          <w:sz w:val="24"/>
          <w:szCs w:val="24"/>
        </w:rPr>
        <w:t xml:space="preserve"> </w:t>
      </w:r>
      <w:r w:rsidRPr="00A54159">
        <w:rPr>
          <w:sz w:val="24"/>
          <w:szCs w:val="24"/>
        </w:rPr>
        <w:t>между</w:t>
      </w:r>
      <w:r w:rsidRPr="00A54159">
        <w:rPr>
          <w:spacing w:val="-10"/>
          <w:sz w:val="24"/>
          <w:szCs w:val="24"/>
        </w:rPr>
        <w:t xml:space="preserve"> </w:t>
      </w:r>
      <w:r w:rsidRPr="00A54159">
        <w:rPr>
          <w:sz w:val="24"/>
          <w:szCs w:val="24"/>
        </w:rPr>
        <w:t>субъектами</w:t>
      </w:r>
      <w:r w:rsidRPr="00A54159">
        <w:rPr>
          <w:spacing w:val="-10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-10"/>
          <w:sz w:val="24"/>
          <w:szCs w:val="24"/>
        </w:rPr>
        <w:t xml:space="preserve"> </w:t>
      </w:r>
      <w:r w:rsidRPr="00A54159">
        <w:rPr>
          <w:sz w:val="24"/>
          <w:szCs w:val="24"/>
        </w:rPr>
        <w:t>деятельности;</w:t>
      </w:r>
    </w:p>
    <w:p w:rsidR="00E3622D" w:rsidRPr="00A54159" w:rsidRDefault="00D57406" w:rsidP="00A54159">
      <w:pPr>
        <w:pStyle w:val="a4"/>
        <w:numPr>
          <w:ilvl w:val="0"/>
          <w:numId w:val="11"/>
        </w:numPr>
        <w:tabs>
          <w:tab w:val="left" w:pos="1152"/>
        </w:tabs>
        <w:spacing w:before="0"/>
        <w:ind w:left="142" w:right="-72" w:firstLine="720"/>
        <w:rPr>
          <w:sz w:val="24"/>
          <w:szCs w:val="24"/>
        </w:rPr>
      </w:pPr>
      <w:r w:rsidRPr="00A54159">
        <w:rPr>
          <w:sz w:val="24"/>
          <w:szCs w:val="24"/>
        </w:rPr>
        <w:t>обеспечение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взаимосвязанного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согласованного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развития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лексических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используемых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информационных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системах;</w:t>
      </w:r>
    </w:p>
    <w:p w:rsidR="00E3622D" w:rsidRPr="00A54159" w:rsidRDefault="00D57406" w:rsidP="00A54159">
      <w:pPr>
        <w:pStyle w:val="a4"/>
        <w:numPr>
          <w:ilvl w:val="0"/>
          <w:numId w:val="11"/>
        </w:numPr>
        <w:tabs>
          <w:tab w:val="left" w:pos="980"/>
        </w:tabs>
        <w:spacing w:before="0"/>
        <w:ind w:left="142" w:right="-72" w:firstLine="720"/>
        <w:rPr>
          <w:sz w:val="24"/>
          <w:szCs w:val="24"/>
        </w:rPr>
      </w:pPr>
      <w:r w:rsidRPr="00A54159">
        <w:rPr>
          <w:sz w:val="24"/>
          <w:szCs w:val="24"/>
        </w:rPr>
        <w:t>устранение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недостатков</w:t>
      </w:r>
      <w:r w:rsidRPr="00A54159">
        <w:rPr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терминологий,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используемых</w:t>
      </w:r>
      <w:r w:rsidRPr="00A54159">
        <w:rPr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документации</w:t>
      </w:r>
      <w:r w:rsidRPr="00A54159">
        <w:rPr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литературе.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В</w:t>
      </w:r>
      <w:r w:rsidRPr="00A54159">
        <w:rPr>
          <w:spacing w:val="1"/>
        </w:rPr>
        <w:t xml:space="preserve"> </w:t>
      </w:r>
      <w:r w:rsidRPr="00A54159">
        <w:t>настоящем</w:t>
      </w:r>
      <w:r w:rsidRPr="00A54159">
        <w:rPr>
          <w:spacing w:val="1"/>
        </w:rPr>
        <w:t xml:space="preserve"> </w:t>
      </w:r>
      <w:r w:rsidRPr="00A54159">
        <w:t>стандарте</w:t>
      </w:r>
      <w:r w:rsidRPr="00A54159">
        <w:rPr>
          <w:spacing w:val="1"/>
        </w:rPr>
        <w:t xml:space="preserve"> </w:t>
      </w:r>
      <w:r w:rsidRPr="00A54159">
        <w:t>реализованы</w:t>
      </w:r>
      <w:r w:rsidRPr="00A54159">
        <w:rPr>
          <w:spacing w:val="1"/>
        </w:rPr>
        <w:t xml:space="preserve"> </w:t>
      </w:r>
      <w:r w:rsidRPr="00A54159">
        <w:t>нормы</w:t>
      </w:r>
      <w:r w:rsidRPr="00A54159">
        <w:rPr>
          <w:spacing w:val="1"/>
        </w:rPr>
        <w:t xml:space="preserve"> </w:t>
      </w:r>
      <w:r w:rsidRPr="00A54159">
        <w:t>федерального</w:t>
      </w:r>
      <w:r w:rsidRPr="00A54159">
        <w:rPr>
          <w:spacing w:val="1"/>
        </w:rPr>
        <w:t xml:space="preserve"> </w:t>
      </w:r>
      <w:r w:rsidRPr="00A54159">
        <w:t>законодательства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области</w:t>
      </w:r>
      <w:r w:rsidRPr="00A54159">
        <w:rPr>
          <w:spacing w:val="1"/>
        </w:rPr>
        <w:t xml:space="preserve"> </w:t>
      </w:r>
      <w:r w:rsidRPr="00A54159">
        <w:t>противодействия</w:t>
      </w:r>
      <w:r w:rsidRPr="00A54159">
        <w:rPr>
          <w:spacing w:val="-2"/>
        </w:rPr>
        <w:t xml:space="preserve"> </w:t>
      </w:r>
      <w:r w:rsidRPr="00A54159">
        <w:t>терроризму.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Для</w:t>
      </w:r>
      <w:r w:rsidRPr="00A54159">
        <w:rPr>
          <w:spacing w:val="-6"/>
        </w:rPr>
        <w:t xml:space="preserve"> </w:t>
      </w:r>
      <w:r w:rsidRPr="00A54159">
        <w:t>каждого</w:t>
      </w:r>
      <w:r w:rsidRPr="00A54159">
        <w:rPr>
          <w:spacing w:val="-5"/>
        </w:rPr>
        <w:t xml:space="preserve"> </w:t>
      </w:r>
      <w:r w:rsidRPr="00A54159">
        <w:t>понятия</w:t>
      </w:r>
      <w:r w:rsidRPr="00A54159">
        <w:rPr>
          <w:spacing w:val="-5"/>
        </w:rPr>
        <w:t xml:space="preserve"> </w:t>
      </w:r>
      <w:r w:rsidRPr="00A54159">
        <w:t>установлен</w:t>
      </w:r>
      <w:r w:rsidRPr="00A54159">
        <w:rPr>
          <w:spacing w:val="-5"/>
        </w:rPr>
        <w:t xml:space="preserve"> </w:t>
      </w:r>
      <w:r w:rsidRPr="00A54159">
        <w:t>один</w:t>
      </w:r>
      <w:r w:rsidRPr="00A54159">
        <w:rPr>
          <w:spacing w:val="-4"/>
        </w:rPr>
        <w:t xml:space="preserve"> </w:t>
      </w:r>
      <w:r w:rsidRPr="00A54159">
        <w:t>стандартизированный</w:t>
      </w:r>
      <w:r w:rsidRPr="00A54159">
        <w:rPr>
          <w:spacing w:val="-6"/>
        </w:rPr>
        <w:t xml:space="preserve"> </w:t>
      </w:r>
      <w:r w:rsidRPr="00A54159">
        <w:t>термин.</w:t>
      </w:r>
    </w:p>
    <w:p w:rsidR="00D90DDC" w:rsidRPr="00A54159" w:rsidRDefault="00D57406" w:rsidP="00A54159">
      <w:pPr>
        <w:pStyle w:val="a3"/>
        <w:ind w:left="142" w:right="-72" w:firstLine="720"/>
        <w:jc w:val="both"/>
      </w:pPr>
      <w:r w:rsidRPr="00A54159">
        <w:t>Термины-синонимы</w:t>
      </w:r>
      <w:r w:rsidRPr="00A54159">
        <w:rPr>
          <w:spacing w:val="1"/>
        </w:rPr>
        <w:t xml:space="preserve"> </w:t>
      </w:r>
      <w:r w:rsidRPr="00A54159">
        <w:t>приведены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качестве</w:t>
      </w:r>
      <w:r w:rsidRPr="00A54159">
        <w:rPr>
          <w:spacing w:val="1"/>
        </w:rPr>
        <w:t xml:space="preserve"> </w:t>
      </w:r>
      <w:r w:rsidRPr="00A54159">
        <w:t>справочных</w:t>
      </w:r>
      <w:r w:rsidRPr="00A54159">
        <w:rPr>
          <w:spacing w:val="1"/>
        </w:rPr>
        <w:t xml:space="preserve"> </w:t>
      </w:r>
      <w:r w:rsidRPr="00A54159">
        <w:t>данных</w:t>
      </w:r>
      <w:r w:rsidRPr="00A54159">
        <w:rPr>
          <w:spacing w:val="1"/>
        </w:rPr>
        <w:t xml:space="preserve"> </w:t>
      </w:r>
      <w:r w:rsidRPr="00A54159">
        <w:t>и</w:t>
      </w:r>
      <w:r w:rsidRPr="00A54159">
        <w:rPr>
          <w:spacing w:val="1"/>
        </w:rPr>
        <w:t xml:space="preserve"> </w:t>
      </w:r>
      <w:r w:rsidRPr="00A54159">
        <w:t>не</w:t>
      </w:r>
      <w:r w:rsidRPr="00A54159">
        <w:rPr>
          <w:spacing w:val="1"/>
        </w:rPr>
        <w:t xml:space="preserve"> </w:t>
      </w:r>
      <w:r w:rsidRPr="00A54159">
        <w:t>являются</w:t>
      </w:r>
      <w:r w:rsidRPr="00A54159">
        <w:rPr>
          <w:spacing w:val="1"/>
        </w:rPr>
        <w:t xml:space="preserve"> </w:t>
      </w:r>
      <w:r w:rsidRPr="00A54159">
        <w:t>стандартизированными.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Наличие</w:t>
      </w:r>
      <w:r w:rsidRPr="00A54159">
        <w:rPr>
          <w:spacing w:val="1"/>
        </w:rPr>
        <w:t xml:space="preserve"> </w:t>
      </w:r>
      <w:r w:rsidRPr="00A54159">
        <w:t>квадратных</w:t>
      </w:r>
      <w:r w:rsidRPr="00A54159">
        <w:rPr>
          <w:spacing w:val="1"/>
        </w:rPr>
        <w:t xml:space="preserve"> </w:t>
      </w:r>
      <w:r w:rsidRPr="00A54159">
        <w:t>скобок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терминологической</w:t>
      </w:r>
      <w:r w:rsidRPr="00A54159">
        <w:rPr>
          <w:spacing w:val="1"/>
        </w:rPr>
        <w:t xml:space="preserve"> </w:t>
      </w:r>
      <w:r w:rsidRPr="00A54159">
        <w:t>статье</w:t>
      </w:r>
      <w:r w:rsidRPr="00A54159">
        <w:rPr>
          <w:spacing w:val="1"/>
        </w:rPr>
        <w:t xml:space="preserve"> </w:t>
      </w:r>
      <w:r w:rsidRPr="00A54159">
        <w:t>означает,</w:t>
      </w:r>
      <w:r w:rsidRPr="00A54159">
        <w:rPr>
          <w:spacing w:val="1"/>
        </w:rPr>
        <w:t xml:space="preserve"> </w:t>
      </w:r>
      <w:r w:rsidRPr="00A54159">
        <w:t>что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данной</w:t>
      </w:r>
      <w:r w:rsidRPr="00A54159">
        <w:rPr>
          <w:spacing w:val="1"/>
        </w:rPr>
        <w:t xml:space="preserve"> </w:t>
      </w:r>
      <w:r w:rsidRPr="00A54159">
        <w:t>статье</w:t>
      </w:r>
      <w:r w:rsidRPr="00A54159">
        <w:rPr>
          <w:spacing w:val="-57"/>
        </w:rPr>
        <w:t xml:space="preserve"> </w:t>
      </w:r>
      <w:r w:rsidRPr="00A54159">
        <w:t>объединены</w:t>
      </w:r>
      <w:r w:rsidRPr="00A54159">
        <w:rPr>
          <w:spacing w:val="-1"/>
        </w:rPr>
        <w:t xml:space="preserve"> </w:t>
      </w:r>
      <w:r w:rsidRPr="00A54159">
        <w:t>два</w:t>
      </w:r>
      <w:r w:rsidRPr="00A54159">
        <w:rPr>
          <w:spacing w:val="-1"/>
        </w:rPr>
        <w:t xml:space="preserve"> </w:t>
      </w:r>
      <w:r w:rsidRPr="00A54159">
        <w:t>термина, имеющие</w:t>
      </w:r>
      <w:r w:rsidRPr="00A54159">
        <w:rPr>
          <w:spacing w:val="-1"/>
        </w:rPr>
        <w:t xml:space="preserve"> </w:t>
      </w:r>
      <w:r w:rsidRPr="00A54159">
        <w:t>общие терминоэлементы.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В</w:t>
      </w:r>
      <w:r w:rsidRPr="00A54159">
        <w:rPr>
          <w:spacing w:val="-4"/>
        </w:rPr>
        <w:t xml:space="preserve"> </w:t>
      </w:r>
      <w:r w:rsidRPr="00A54159">
        <w:t>алфавитном</w:t>
      </w:r>
      <w:r w:rsidRPr="00A54159">
        <w:rPr>
          <w:spacing w:val="-4"/>
        </w:rPr>
        <w:t xml:space="preserve"> </w:t>
      </w:r>
      <w:r w:rsidRPr="00A54159">
        <w:t>указателе</w:t>
      </w:r>
      <w:r w:rsidRPr="00A54159">
        <w:rPr>
          <w:spacing w:val="-3"/>
        </w:rPr>
        <w:t xml:space="preserve"> </w:t>
      </w:r>
      <w:r w:rsidRPr="00A54159">
        <w:t>данные</w:t>
      </w:r>
      <w:r w:rsidRPr="00A54159">
        <w:rPr>
          <w:spacing w:val="-4"/>
        </w:rPr>
        <w:t xml:space="preserve"> </w:t>
      </w:r>
      <w:r w:rsidRPr="00A54159">
        <w:t>термины</w:t>
      </w:r>
      <w:r w:rsidRPr="00A54159">
        <w:rPr>
          <w:spacing w:val="-3"/>
        </w:rPr>
        <w:t xml:space="preserve"> </w:t>
      </w:r>
      <w:r w:rsidRPr="00A54159">
        <w:t>приведены</w:t>
      </w:r>
      <w:r w:rsidRPr="00A54159">
        <w:rPr>
          <w:spacing w:val="-4"/>
        </w:rPr>
        <w:t xml:space="preserve"> </w:t>
      </w:r>
      <w:r w:rsidRPr="00A54159">
        <w:t>отдельно</w:t>
      </w:r>
      <w:r w:rsidRPr="00A54159">
        <w:rPr>
          <w:spacing w:val="-3"/>
        </w:rPr>
        <w:t xml:space="preserve"> </w:t>
      </w:r>
      <w:r w:rsidRPr="00A54159">
        <w:t>с</w:t>
      </w:r>
      <w:r w:rsidRPr="00A54159">
        <w:rPr>
          <w:spacing w:val="-4"/>
        </w:rPr>
        <w:t xml:space="preserve"> </w:t>
      </w:r>
      <w:r w:rsidRPr="00A54159">
        <w:t>указанием</w:t>
      </w:r>
      <w:r w:rsidRPr="00A54159">
        <w:rPr>
          <w:spacing w:val="-3"/>
        </w:rPr>
        <w:t xml:space="preserve"> </w:t>
      </w:r>
      <w:r w:rsidRPr="00A54159">
        <w:t>номера</w:t>
      </w:r>
      <w:r w:rsidRPr="00A54159">
        <w:rPr>
          <w:spacing w:val="-4"/>
        </w:rPr>
        <w:t xml:space="preserve"> </w:t>
      </w:r>
      <w:r w:rsidRPr="00A54159">
        <w:t>статьи.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Приведенные определения можно, при необходимости, изменять, вводя в них производные</w:t>
      </w:r>
      <w:r w:rsidRPr="00A54159">
        <w:rPr>
          <w:spacing w:val="1"/>
        </w:rPr>
        <w:t xml:space="preserve"> </w:t>
      </w:r>
      <w:r w:rsidRPr="00A54159">
        <w:t>признаки,</w:t>
      </w:r>
      <w:r w:rsidRPr="00A54159">
        <w:rPr>
          <w:spacing w:val="1"/>
        </w:rPr>
        <w:t xml:space="preserve"> </w:t>
      </w:r>
      <w:r w:rsidRPr="00A54159">
        <w:t>раскрывая</w:t>
      </w:r>
      <w:r w:rsidRPr="00A54159">
        <w:rPr>
          <w:spacing w:val="1"/>
        </w:rPr>
        <w:t xml:space="preserve"> </w:t>
      </w:r>
      <w:r w:rsidRPr="00A54159">
        <w:t>значения</w:t>
      </w:r>
      <w:r w:rsidRPr="00A54159">
        <w:rPr>
          <w:spacing w:val="1"/>
        </w:rPr>
        <w:t xml:space="preserve"> </w:t>
      </w:r>
      <w:r w:rsidRPr="00A54159">
        <w:t>используемых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них</w:t>
      </w:r>
      <w:r w:rsidRPr="00A54159">
        <w:rPr>
          <w:spacing w:val="1"/>
        </w:rPr>
        <w:t xml:space="preserve"> </w:t>
      </w:r>
      <w:r w:rsidRPr="00A54159">
        <w:t>терминов</w:t>
      </w:r>
      <w:r w:rsidRPr="00A54159">
        <w:rPr>
          <w:spacing w:val="1"/>
        </w:rPr>
        <w:t xml:space="preserve"> </w:t>
      </w:r>
      <w:r w:rsidRPr="00A54159">
        <w:t>с</w:t>
      </w:r>
      <w:r w:rsidRPr="00A54159">
        <w:rPr>
          <w:spacing w:val="1"/>
        </w:rPr>
        <w:t xml:space="preserve"> </w:t>
      </w:r>
      <w:r w:rsidRPr="00A54159">
        <w:t>учетом области</w:t>
      </w:r>
      <w:r w:rsidRPr="00A54159">
        <w:rPr>
          <w:spacing w:val="1"/>
        </w:rPr>
        <w:t xml:space="preserve"> </w:t>
      </w:r>
      <w:r w:rsidRPr="00A54159">
        <w:t>применения</w:t>
      </w:r>
      <w:r w:rsidRPr="00A54159">
        <w:rPr>
          <w:spacing w:val="1"/>
        </w:rPr>
        <w:t xml:space="preserve"> </w:t>
      </w:r>
      <w:r w:rsidRPr="00A54159">
        <w:t>и</w:t>
      </w:r>
      <w:r w:rsidRPr="00A54159">
        <w:rPr>
          <w:spacing w:val="1"/>
        </w:rPr>
        <w:t xml:space="preserve"> </w:t>
      </w:r>
      <w:r w:rsidRPr="00A54159">
        <w:t>объектов, входящих в объем определяемого понятия. Изменения не должны нарушать объем и</w:t>
      </w:r>
      <w:r w:rsidRPr="00A54159">
        <w:rPr>
          <w:spacing w:val="1"/>
        </w:rPr>
        <w:t xml:space="preserve"> </w:t>
      </w:r>
      <w:r w:rsidRPr="00A54159">
        <w:t>содержание</w:t>
      </w:r>
      <w:r w:rsidRPr="00A54159">
        <w:rPr>
          <w:spacing w:val="-2"/>
        </w:rPr>
        <w:t xml:space="preserve"> </w:t>
      </w:r>
      <w:r w:rsidRPr="00A54159">
        <w:t>понятий, определенных</w:t>
      </w:r>
      <w:r w:rsidRPr="00A54159">
        <w:rPr>
          <w:spacing w:val="-1"/>
        </w:rPr>
        <w:t xml:space="preserve"> </w:t>
      </w:r>
      <w:r w:rsidRPr="00A54159">
        <w:t>в</w:t>
      </w:r>
      <w:r w:rsidRPr="00A54159">
        <w:rPr>
          <w:spacing w:val="-1"/>
        </w:rPr>
        <w:t xml:space="preserve"> </w:t>
      </w:r>
      <w:r w:rsidRPr="00A54159">
        <w:t>настоящем</w:t>
      </w:r>
      <w:r w:rsidRPr="00A54159">
        <w:rPr>
          <w:spacing w:val="-2"/>
        </w:rPr>
        <w:t xml:space="preserve"> </w:t>
      </w:r>
      <w:r w:rsidRPr="00A54159">
        <w:t>стандарте.</w:t>
      </w:r>
    </w:p>
    <w:p w:rsidR="00E3622D" w:rsidRPr="00A54159" w:rsidRDefault="00D57406" w:rsidP="00A54159">
      <w:pPr>
        <w:pStyle w:val="a3"/>
        <w:ind w:left="142" w:right="-72" w:firstLine="720"/>
        <w:jc w:val="both"/>
      </w:pPr>
      <w:r w:rsidRPr="00A54159">
        <w:t>Стандартизированные</w:t>
      </w:r>
      <w:r w:rsidRPr="00A54159">
        <w:rPr>
          <w:spacing w:val="1"/>
        </w:rPr>
        <w:t xml:space="preserve"> </w:t>
      </w:r>
      <w:r w:rsidRPr="00A54159">
        <w:t>термины</w:t>
      </w:r>
      <w:r w:rsidRPr="00A54159">
        <w:rPr>
          <w:spacing w:val="1"/>
        </w:rPr>
        <w:t xml:space="preserve"> </w:t>
      </w:r>
      <w:r w:rsidRPr="00A54159">
        <w:t>набраны</w:t>
      </w:r>
      <w:r w:rsidRPr="00A54159">
        <w:rPr>
          <w:spacing w:val="1"/>
        </w:rPr>
        <w:t xml:space="preserve"> </w:t>
      </w:r>
      <w:r w:rsidRPr="00A54159">
        <w:t>полужирным</w:t>
      </w:r>
      <w:r w:rsidRPr="00A54159">
        <w:rPr>
          <w:spacing w:val="1"/>
        </w:rPr>
        <w:t xml:space="preserve"> </w:t>
      </w:r>
      <w:r w:rsidRPr="00A54159">
        <w:t>шрифтом,</w:t>
      </w:r>
      <w:r w:rsidRPr="00A54159">
        <w:rPr>
          <w:spacing w:val="1"/>
        </w:rPr>
        <w:t xml:space="preserve"> </w:t>
      </w:r>
      <w:r w:rsidRPr="00A54159">
        <w:t>их</w:t>
      </w:r>
      <w:r w:rsidRPr="00A54159">
        <w:rPr>
          <w:spacing w:val="1"/>
        </w:rPr>
        <w:t xml:space="preserve"> </w:t>
      </w:r>
      <w:r w:rsidRPr="00A54159">
        <w:t>краткие</w:t>
      </w:r>
      <w:r w:rsidRPr="00A54159">
        <w:rPr>
          <w:spacing w:val="1"/>
        </w:rPr>
        <w:t xml:space="preserve"> </w:t>
      </w:r>
      <w:r w:rsidRPr="00A54159">
        <w:t>формы,</w:t>
      </w:r>
      <w:r w:rsidRPr="00A54159">
        <w:rPr>
          <w:spacing w:val="1"/>
        </w:rPr>
        <w:t xml:space="preserve"> </w:t>
      </w:r>
      <w:r w:rsidRPr="00A54159">
        <w:t>представленные</w:t>
      </w:r>
      <w:r w:rsidRPr="00A54159">
        <w:rPr>
          <w:spacing w:val="-2"/>
        </w:rPr>
        <w:t xml:space="preserve"> </w:t>
      </w:r>
      <w:r w:rsidRPr="00A54159">
        <w:t>аббревиатурой,</w:t>
      </w:r>
      <w:r w:rsidRPr="00A54159">
        <w:rPr>
          <w:spacing w:val="-1"/>
        </w:rPr>
        <w:t xml:space="preserve"> </w:t>
      </w:r>
      <w:r w:rsidRPr="00A54159">
        <w:t>-</w:t>
      </w:r>
      <w:r w:rsidRPr="00A54159">
        <w:rPr>
          <w:spacing w:val="-1"/>
        </w:rPr>
        <w:t xml:space="preserve"> </w:t>
      </w:r>
      <w:r w:rsidRPr="00A54159">
        <w:t>светлым, синонимы</w:t>
      </w:r>
      <w:r w:rsidRPr="00A54159">
        <w:rPr>
          <w:spacing w:val="-2"/>
        </w:rPr>
        <w:t xml:space="preserve"> </w:t>
      </w:r>
      <w:r w:rsidRPr="00A54159">
        <w:t>-</w:t>
      </w:r>
      <w:r w:rsidRPr="00A54159">
        <w:rPr>
          <w:spacing w:val="-1"/>
        </w:rPr>
        <w:t xml:space="preserve"> </w:t>
      </w:r>
      <w:r w:rsidRPr="00A54159">
        <w:t>курсивом.</w:t>
      </w:r>
    </w:p>
    <w:p w:rsidR="00E3622D" w:rsidRPr="00A54159" w:rsidRDefault="00E3622D" w:rsidP="00A54159">
      <w:pPr>
        <w:pStyle w:val="a3"/>
        <w:ind w:left="142" w:right="-72" w:firstLine="720"/>
        <w:jc w:val="both"/>
      </w:pPr>
    </w:p>
    <w:p w:rsidR="00E3622D" w:rsidRPr="00037231" w:rsidRDefault="00D57406" w:rsidP="00037231">
      <w:pPr>
        <w:pStyle w:val="Heading1"/>
        <w:numPr>
          <w:ilvl w:val="0"/>
          <w:numId w:val="13"/>
        </w:numPr>
        <w:ind w:right="-72"/>
      </w:pPr>
      <w:r w:rsidRPr="00A54159">
        <w:rPr>
          <w:color w:val="26282D"/>
        </w:rPr>
        <w:t>Область</w:t>
      </w:r>
      <w:r w:rsidRPr="00A54159">
        <w:rPr>
          <w:color w:val="26282D"/>
          <w:spacing w:val="-2"/>
        </w:rPr>
        <w:t xml:space="preserve"> </w:t>
      </w:r>
      <w:r w:rsidRPr="00A54159">
        <w:rPr>
          <w:color w:val="26282D"/>
        </w:rPr>
        <w:t>применения</w:t>
      </w:r>
    </w:p>
    <w:p w:rsidR="00E3622D" w:rsidRPr="00A54159" w:rsidRDefault="00A54159" w:rsidP="00A54159">
      <w:pPr>
        <w:pStyle w:val="a4"/>
        <w:tabs>
          <w:tab w:val="left" w:pos="1394"/>
        </w:tabs>
        <w:spacing w:before="0"/>
        <w:ind w:left="142" w:right="-72" w:firstLine="709"/>
        <w:rPr>
          <w:sz w:val="24"/>
          <w:szCs w:val="24"/>
        </w:rPr>
      </w:pPr>
      <w:r>
        <w:rPr>
          <w:sz w:val="24"/>
          <w:szCs w:val="24"/>
        </w:rPr>
        <w:t>Н</w:t>
      </w:r>
      <w:r w:rsidR="00D57406" w:rsidRPr="00A54159">
        <w:rPr>
          <w:sz w:val="24"/>
          <w:szCs w:val="24"/>
        </w:rPr>
        <w:t>астоящий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стандарт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устанавливает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основные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термины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с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соответствующими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определениями,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применяемые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при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осуществлении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деятельности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в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области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обеспечения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антитеррористической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защищенности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объектов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(территорий)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минимизации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последствий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проявления</w:t>
      </w:r>
      <w:r w:rsidR="00D57406" w:rsidRPr="00A54159">
        <w:rPr>
          <w:spacing w:val="-2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терроризма субъектами</w:t>
      </w:r>
      <w:r w:rsidR="00D57406" w:rsidRPr="00A54159">
        <w:rPr>
          <w:spacing w:val="-2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этой</w:t>
      </w:r>
      <w:r w:rsidR="00D57406" w:rsidRPr="00A54159">
        <w:rPr>
          <w:spacing w:val="-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деятельности.</w:t>
      </w:r>
    </w:p>
    <w:p w:rsidR="00E3622D" w:rsidRPr="00A54159" w:rsidRDefault="00D57406" w:rsidP="00CE111C">
      <w:pPr>
        <w:pStyle w:val="a4"/>
        <w:tabs>
          <w:tab w:val="left" w:pos="1334"/>
        </w:tabs>
        <w:spacing w:before="0"/>
        <w:ind w:left="142" w:right="-72" w:firstLine="709"/>
        <w:jc w:val="left"/>
        <w:rPr>
          <w:sz w:val="24"/>
          <w:szCs w:val="24"/>
        </w:rPr>
      </w:pPr>
      <w:r w:rsidRPr="00A54159">
        <w:rPr>
          <w:sz w:val="24"/>
          <w:szCs w:val="24"/>
        </w:rPr>
        <w:t>Термины,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установленные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настоящим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стандартом,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рекомендуется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использовать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 xml:space="preserve">правовой, </w:t>
      </w:r>
      <w:r w:rsidRPr="00A54159">
        <w:rPr>
          <w:sz w:val="24"/>
          <w:szCs w:val="24"/>
        </w:rPr>
        <w:lastRenderedPageBreak/>
        <w:t>нормативной, технической и организационно-распорядительной документации, научной,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учебной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справочной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литературе.</w:t>
      </w:r>
    </w:p>
    <w:p w:rsidR="00D90DDC" w:rsidRPr="00A54159" w:rsidRDefault="00D90DDC" w:rsidP="00A54159">
      <w:pPr>
        <w:pStyle w:val="a4"/>
        <w:numPr>
          <w:ilvl w:val="1"/>
          <w:numId w:val="10"/>
        </w:numPr>
        <w:tabs>
          <w:tab w:val="left" w:pos="1334"/>
        </w:tabs>
        <w:spacing w:before="0"/>
        <w:ind w:left="142" w:right="-72"/>
        <w:rPr>
          <w:sz w:val="24"/>
          <w:szCs w:val="24"/>
        </w:rPr>
      </w:pPr>
    </w:p>
    <w:p w:rsidR="00E3622D" w:rsidRPr="00037231" w:rsidRDefault="00D57406" w:rsidP="00037231">
      <w:pPr>
        <w:pStyle w:val="Heading1"/>
        <w:ind w:left="142" w:right="-72" w:firstLine="720"/>
      </w:pPr>
      <w:r w:rsidRPr="00A54159">
        <w:rPr>
          <w:color w:val="26282D"/>
        </w:rPr>
        <w:t>2 Термины</w:t>
      </w:r>
      <w:r w:rsidRPr="00A54159">
        <w:rPr>
          <w:color w:val="26282D"/>
          <w:spacing w:val="1"/>
        </w:rPr>
        <w:t xml:space="preserve"> </w:t>
      </w:r>
      <w:r w:rsidRPr="00A54159">
        <w:rPr>
          <w:color w:val="26282D"/>
        </w:rPr>
        <w:t>и определения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04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акт обследования и категорирования объекта [территории]: </w:t>
      </w:r>
      <w:r w:rsidRPr="00A54159">
        <w:rPr>
          <w:sz w:val="24"/>
          <w:szCs w:val="24"/>
        </w:rPr>
        <w:t>Официальный документ,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содержащий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необходимые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сведения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обосновывающие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принятие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комиссионного решения уполномоченных должностных лиц о присвоении объекту [территории]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соответствующей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категории,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выводы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эффективности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существующей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 объекта [территории], а также рекомендации и перечень мер по приведению его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соответствие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установленными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требованиями.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020"/>
        </w:tabs>
        <w:spacing w:before="0"/>
        <w:ind w:left="142" w:right="-72" w:firstLine="720"/>
        <w:jc w:val="both"/>
        <w:rPr>
          <w:b/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антитеррористическая защита объекта [территории]: </w:t>
      </w:r>
      <w:r w:rsidRPr="00A54159">
        <w:rPr>
          <w:sz w:val="24"/>
          <w:szCs w:val="24"/>
        </w:rPr>
        <w:t>Совокупность мер, направленных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достижение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антитеррористической</w:t>
      </w:r>
      <w:r w:rsidRPr="00A54159">
        <w:rPr>
          <w:b/>
          <w:color w:val="26282D"/>
          <w:spacing w:val="3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защищенности</w:t>
      </w:r>
      <w:r w:rsidRPr="00A54159">
        <w:rPr>
          <w:b/>
          <w:color w:val="26282D"/>
          <w:spacing w:val="3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3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33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антитеррористическая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защищенность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Состояние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 здания, строения, сооружения, иного объекта, места массового пребывания людей,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препятствующее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совершению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 акта.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063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безопасный путь: </w:t>
      </w:r>
      <w:r w:rsidRPr="00A54159">
        <w:rPr>
          <w:sz w:val="24"/>
          <w:szCs w:val="24"/>
        </w:rPr>
        <w:t>Безопасный путь движения и (или) перемещения людей, ведущий 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безопасности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угрозе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03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взрывное устройство: </w:t>
      </w:r>
      <w:r w:rsidRPr="00A54159">
        <w:rPr>
          <w:sz w:val="24"/>
          <w:szCs w:val="24"/>
        </w:rPr>
        <w:t>Техническое устройство одноразового применения, изготовленное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особым образом, обладающее способностью взрываться и предназначенное для поражения 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уничтожения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людей, 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 повреждения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различного рода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объектов.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02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взрывчатое вещество: </w:t>
      </w:r>
      <w:r w:rsidRPr="00A54159">
        <w:rPr>
          <w:sz w:val="24"/>
          <w:szCs w:val="24"/>
        </w:rPr>
        <w:t>Конденсированное химическое вещество или смесь таких веществ,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способные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определенных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условиях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под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влиянием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внешних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воздействий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быстрому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самораспространяющемуся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химическому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превращению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(взрыву)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выделением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большого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количества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тепла 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газообразных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продуктов.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rPr>
          <w:b/>
          <w:color w:val="26282D"/>
        </w:rPr>
        <w:t>Примечание</w:t>
      </w:r>
      <w:r w:rsidRPr="00A54159">
        <w:rPr>
          <w:b/>
          <w:color w:val="26282D"/>
          <w:spacing w:val="1"/>
        </w:rPr>
        <w:t xml:space="preserve"> </w:t>
      </w:r>
      <w:r w:rsidRPr="00A54159">
        <w:t>-</w:t>
      </w:r>
      <w:r w:rsidRPr="00A54159">
        <w:rPr>
          <w:spacing w:val="1"/>
        </w:rPr>
        <w:t xml:space="preserve"> </w:t>
      </w:r>
      <w:r w:rsidRPr="00A54159">
        <w:t>Взрывчатые</w:t>
      </w:r>
      <w:r w:rsidRPr="00A54159">
        <w:rPr>
          <w:spacing w:val="1"/>
        </w:rPr>
        <w:t xml:space="preserve"> </w:t>
      </w:r>
      <w:r w:rsidRPr="00A54159">
        <w:t>вещества</w:t>
      </w:r>
      <w:r w:rsidRPr="00A54159">
        <w:rPr>
          <w:spacing w:val="1"/>
        </w:rPr>
        <w:t xml:space="preserve"> </w:t>
      </w:r>
      <w:r w:rsidRPr="00A54159">
        <w:t>подразделяют</w:t>
      </w:r>
      <w:r w:rsidRPr="00A54159">
        <w:rPr>
          <w:spacing w:val="1"/>
        </w:rPr>
        <w:t xml:space="preserve"> </w:t>
      </w:r>
      <w:r w:rsidRPr="00A54159">
        <w:t>на</w:t>
      </w:r>
      <w:r w:rsidRPr="00A54159">
        <w:rPr>
          <w:spacing w:val="1"/>
        </w:rPr>
        <w:t xml:space="preserve"> </w:t>
      </w:r>
      <w:r w:rsidRPr="00A54159">
        <w:t>инициирующие,</w:t>
      </w:r>
      <w:r w:rsidRPr="00A54159">
        <w:rPr>
          <w:spacing w:val="1"/>
        </w:rPr>
        <w:t xml:space="preserve"> </w:t>
      </w:r>
      <w:r w:rsidRPr="00A54159">
        <w:t>бризантные</w:t>
      </w:r>
      <w:r w:rsidRPr="00A54159">
        <w:rPr>
          <w:spacing w:val="1"/>
        </w:rPr>
        <w:t xml:space="preserve"> </w:t>
      </w:r>
      <w:r w:rsidRPr="00A54159">
        <w:t>взрывчатые</w:t>
      </w:r>
      <w:r w:rsidRPr="00A54159">
        <w:rPr>
          <w:spacing w:val="-2"/>
        </w:rPr>
        <w:t xml:space="preserve"> </w:t>
      </w:r>
      <w:r w:rsidRPr="00A54159">
        <w:t>вещества,</w:t>
      </w:r>
      <w:r w:rsidRPr="00A54159">
        <w:rPr>
          <w:spacing w:val="-1"/>
        </w:rPr>
        <w:t xml:space="preserve"> </w:t>
      </w:r>
      <w:r w:rsidRPr="00A54159">
        <w:t>пороха,</w:t>
      </w:r>
      <w:r w:rsidRPr="00A54159">
        <w:rPr>
          <w:spacing w:val="-1"/>
        </w:rPr>
        <w:t xml:space="preserve"> </w:t>
      </w:r>
      <w:r w:rsidRPr="00A54159">
        <w:t>ракетные</w:t>
      </w:r>
      <w:r w:rsidRPr="00A54159">
        <w:rPr>
          <w:spacing w:val="-1"/>
        </w:rPr>
        <w:t xml:space="preserve"> </w:t>
      </w:r>
      <w:r w:rsidRPr="00A54159">
        <w:t>топлива</w:t>
      </w:r>
      <w:r w:rsidRPr="00A54159">
        <w:rPr>
          <w:spacing w:val="-1"/>
        </w:rPr>
        <w:t xml:space="preserve"> </w:t>
      </w:r>
      <w:r w:rsidRPr="00A54159">
        <w:t>и</w:t>
      </w:r>
      <w:r w:rsidRPr="00A54159">
        <w:rPr>
          <w:spacing w:val="-2"/>
        </w:rPr>
        <w:t xml:space="preserve"> </w:t>
      </w:r>
      <w:r w:rsidRPr="00A54159">
        <w:t>пиротехнические</w:t>
      </w:r>
      <w:r w:rsidRPr="00A54159">
        <w:rPr>
          <w:spacing w:val="-2"/>
        </w:rPr>
        <w:t xml:space="preserve"> </w:t>
      </w:r>
      <w:r w:rsidRPr="00A54159">
        <w:t>составы.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25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внешний</w:t>
      </w:r>
      <w:r w:rsidRPr="00A54159">
        <w:rPr>
          <w:b/>
          <w:color w:val="26282D"/>
          <w:spacing w:val="39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нарушитель:</w:t>
      </w:r>
      <w:r w:rsidRPr="00A54159">
        <w:rPr>
          <w:b/>
          <w:color w:val="26282D"/>
          <w:spacing w:val="97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Нарушитель</w:t>
      </w:r>
      <w:r w:rsidRPr="00A54159">
        <w:rPr>
          <w:spacing w:val="95"/>
          <w:sz w:val="24"/>
          <w:szCs w:val="24"/>
        </w:rPr>
        <w:t xml:space="preserve"> </w:t>
      </w:r>
      <w:r w:rsidRPr="00A54159">
        <w:rPr>
          <w:sz w:val="24"/>
          <w:szCs w:val="24"/>
        </w:rPr>
        <w:t>из</w:t>
      </w:r>
      <w:r w:rsidRPr="00A54159">
        <w:rPr>
          <w:spacing w:val="104"/>
          <w:sz w:val="24"/>
          <w:szCs w:val="24"/>
        </w:rPr>
        <w:t xml:space="preserve"> </w:t>
      </w:r>
      <w:r w:rsidRPr="00A54159">
        <w:rPr>
          <w:sz w:val="24"/>
          <w:szCs w:val="24"/>
        </w:rPr>
        <w:t>числа</w:t>
      </w:r>
      <w:r w:rsidRPr="00A54159">
        <w:rPr>
          <w:spacing w:val="98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лиц,</w:t>
      </w:r>
      <w:r w:rsidRPr="00A54159">
        <w:rPr>
          <w:spacing w:val="104"/>
          <w:sz w:val="24"/>
          <w:szCs w:val="24"/>
        </w:rPr>
        <w:t xml:space="preserve"> </w:t>
      </w:r>
      <w:r w:rsidRPr="00A54159">
        <w:rPr>
          <w:sz w:val="24"/>
          <w:szCs w:val="24"/>
        </w:rPr>
        <w:t>не</w:t>
      </w:r>
      <w:r w:rsidRPr="00A54159">
        <w:rPr>
          <w:spacing w:val="101"/>
          <w:sz w:val="24"/>
          <w:szCs w:val="24"/>
        </w:rPr>
        <w:t xml:space="preserve"> </w:t>
      </w:r>
      <w:r w:rsidRPr="00A54159">
        <w:rPr>
          <w:sz w:val="24"/>
          <w:szCs w:val="24"/>
        </w:rPr>
        <w:t>имеющих</w:t>
      </w:r>
      <w:r w:rsidRPr="00A54159">
        <w:rPr>
          <w:spacing w:val="103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права</w:t>
      </w:r>
      <w:r w:rsidRPr="00A54159">
        <w:rPr>
          <w:spacing w:val="100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доступа</w:t>
      </w:r>
      <w:r w:rsidRPr="00A54159">
        <w:rPr>
          <w:spacing w:val="95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="00D90DDC" w:rsidRPr="00A54159">
        <w:rPr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защищаемые зоны.</w:t>
      </w:r>
    </w:p>
    <w:p w:rsidR="00E3622D" w:rsidRPr="00A54159" w:rsidRDefault="00D90DDC" w:rsidP="00CE111C">
      <w:pPr>
        <w:pStyle w:val="a4"/>
        <w:numPr>
          <w:ilvl w:val="0"/>
          <w:numId w:val="9"/>
        </w:numPr>
        <w:tabs>
          <w:tab w:val="left" w:pos="102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  </w:t>
      </w:r>
      <w:r w:rsidR="00D57406" w:rsidRPr="00A54159">
        <w:rPr>
          <w:b/>
          <w:color w:val="26282D"/>
          <w:sz w:val="24"/>
          <w:szCs w:val="24"/>
        </w:rPr>
        <w:t>внешняя</w:t>
      </w:r>
      <w:r w:rsidR="00D57406" w:rsidRPr="00A54159">
        <w:rPr>
          <w:b/>
          <w:color w:val="26282D"/>
          <w:spacing w:val="-4"/>
          <w:sz w:val="24"/>
          <w:szCs w:val="24"/>
        </w:rPr>
        <w:t xml:space="preserve"> </w:t>
      </w:r>
      <w:r w:rsidR="00D57406" w:rsidRPr="00A54159">
        <w:rPr>
          <w:b/>
          <w:color w:val="26282D"/>
          <w:sz w:val="24"/>
          <w:szCs w:val="24"/>
        </w:rPr>
        <w:t>угроза:</w:t>
      </w:r>
      <w:r w:rsidR="00D57406" w:rsidRPr="00A54159">
        <w:rPr>
          <w:b/>
          <w:color w:val="26282D"/>
          <w:spacing w:val="-10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Угроза,</w:t>
      </w:r>
      <w:r w:rsidR="00D57406" w:rsidRPr="00A54159">
        <w:rPr>
          <w:spacing w:val="-4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исходящая</w:t>
      </w:r>
      <w:r w:rsidR="00D57406" w:rsidRPr="00A54159">
        <w:rPr>
          <w:spacing w:val="-4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от</w:t>
      </w:r>
      <w:r w:rsidR="00D57406" w:rsidRPr="00A54159">
        <w:rPr>
          <w:spacing w:val="-3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внешнего</w:t>
      </w:r>
      <w:r w:rsidR="00D57406" w:rsidRPr="00A54159">
        <w:rPr>
          <w:spacing w:val="-5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нарушителя.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11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внутренний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нарушитель: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Нарушитель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из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числа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лиц,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имеющих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сопровождения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защищаемые зоны.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4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внутренняя</w:t>
      </w:r>
      <w:r w:rsidRPr="00A54159">
        <w:rPr>
          <w:b/>
          <w:color w:val="26282D"/>
          <w:spacing w:val="-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угроза:</w:t>
      </w:r>
      <w:r w:rsidRPr="00A54159">
        <w:rPr>
          <w:b/>
          <w:color w:val="26282D"/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Угроза,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исходящая</w:t>
      </w:r>
      <w:r w:rsidRPr="00A54159">
        <w:rPr>
          <w:spacing w:val="-5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внутреннего</w:t>
      </w:r>
      <w:r w:rsidRPr="00A54159">
        <w:rPr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нарушителя.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85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внутриобъектовый режим: </w:t>
      </w:r>
      <w:r w:rsidRPr="00A54159">
        <w:rPr>
          <w:sz w:val="24"/>
          <w:szCs w:val="24"/>
        </w:rPr>
        <w:t>Порядок, обеспечиваемый совокупностью мероприятий 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правил,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выполняемых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лицами,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находящимися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объектах,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соответствии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требованиями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внутреннего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трудового распорядка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пожарной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безопасности.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228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допустимый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риск: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Риск,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конкретной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области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деятельности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признается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допустимым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возникновении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определенной опасной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ситуации.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25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доступ: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Проход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(проезд)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(территорию),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защищаемую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зону,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здание,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сооружение,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помещение,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средствам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охраняемым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информационным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ресурсам.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83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живучесть технической системы: </w:t>
      </w:r>
      <w:r w:rsidRPr="00A54159">
        <w:rPr>
          <w:sz w:val="24"/>
          <w:szCs w:val="24"/>
        </w:rPr>
        <w:t>Свойство технической (информационной) системы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сохранять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свою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работоспособность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течение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гарантированного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времени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заданных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условиях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воздействий, в том числе при возникновении чрезвычайной ситуации и террористических актах,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должно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быть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обеспечено применением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специальных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мероприятий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проектных</w:t>
      </w:r>
      <w:r w:rsidRPr="00A54159">
        <w:rPr>
          <w:spacing w:val="6"/>
          <w:sz w:val="24"/>
          <w:szCs w:val="24"/>
        </w:rPr>
        <w:t xml:space="preserve"> </w:t>
      </w:r>
      <w:r w:rsidRPr="00A54159">
        <w:rPr>
          <w:sz w:val="24"/>
          <w:szCs w:val="24"/>
        </w:rPr>
        <w:t>решений.</w:t>
      </w:r>
    </w:p>
    <w:p w:rsidR="00E3622D" w:rsidRPr="00A54159" w:rsidRDefault="00D57406" w:rsidP="00CE111C">
      <w:pPr>
        <w:pStyle w:val="a4"/>
        <w:numPr>
          <w:ilvl w:val="0"/>
          <w:numId w:val="9"/>
        </w:numPr>
        <w:tabs>
          <w:tab w:val="left" w:pos="1159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защитная мера: </w:t>
      </w:r>
      <w:r w:rsidRPr="00A54159">
        <w:rPr>
          <w:sz w:val="24"/>
          <w:szCs w:val="24"/>
        </w:rPr>
        <w:t>Мероприятие, направленное на выявление и предотвращение действий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нарушителя по причинению вреда жизни и здоровью людей, а также нанесению значительного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материального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ущерба на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охраняемом объекте (территории).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16</w:t>
      </w:r>
      <w:r w:rsidR="00D90DDC" w:rsidRPr="00A54159">
        <w:t xml:space="preserve"> </w:t>
      </w:r>
      <w:r w:rsidR="00D90DDC" w:rsidRPr="00A54159">
        <w:rPr>
          <w:b/>
          <w:color w:val="26282D"/>
        </w:rPr>
        <w:t>защитная</w:t>
      </w:r>
      <w:r w:rsidR="00D90DDC" w:rsidRPr="00A54159">
        <w:rPr>
          <w:b/>
          <w:color w:val="26282D"/>
        </w:rPr>
        <w:tab/>
        <w:t>мера</w:t>
      </w:r>
      <w:r w:rsidR="00D90DDC" w:rsidRPr="00A54159">
        <w:rPr>
          <w:b/>
          <w:color w:val="26282D"/>
        </w:rPr>
        <w:tab/>
        <w:t>техническая:</w:t>
      </w:r>
      <w:r w:rsidR="00D90DDC" w:rsidRPr="00A54159">
        <w:rPr>
          <w:b/>
          <w:color w:val="26282D"/>
        </w:rPr>
        <w:tab/>
      </w:r>
      <w:r w:rsidR="00D90DDC" w:rsidRPr="00A54159">
        <w:t>Защитная</w:t>
      </w:r>
      <w:r w:rsidR="00D90DDC" w:rsidRPr="00A54159">
        <w:tab/>
        <w:t>мера,</w:t>
      </w:r>
      <w:r w:rsidR="00D90DDC" w:rsidRPr="00A54159">
        <w:tab/>
        <w:t>реализуемая</w:t>
      </w:r>
      <w:r w:rsidR="00D90DDC" w:rsidRPr="00A54159">
        <w:tab/>
        <w:t xml:space="preserve">с помощью </w:t>
      </w:r>
      <w:r w:rsidR="00D90DDC" w:rsidRPr="00A54159">
        <w:rPr>
          <w:spacing w:val="-1"/>
        </w:rPr>
        <w:t>средств</w:t>
      </w:r>
      <w:r w:rsidR="00D90DDC" w:rsidRPr="00A54159">
        <w:rPr>
          <w:spacing w:val="-57"/>
        </w:rPr>
        <w:t xml:space="preserve"> </w:t>
      </w:r>
      <w:r w:rsidR="00D90DDC" w:rsidRPr="00A54159">
        <w:t>инженерно-технической</w:t>
      </w:r>
      <w:r w:rsidR="00D90DDC" w:rsidRPr="00A54159">
        <w:rPr>
          <w:spacing w:val="2"/>
        </w:rPr>
        <w:t xml:space="preserve"> </w:t>
      </w:r>
      <w:r w:rsidR="00D90DDC" w:rsidRPr="00A54159">
        <w:t>укрепленности</w:t>
      </w:r>
      <w:r w:rsidR="00D90DDC" w:rsidRPr="00A54159">
        <w:rPr>
          <w:spacing w:val="3"/>
        </w:rPr>
        <w:t xml:space="preserve"> </w:t>
      </w:r>
      <w:r w:rsidR="00D90DDC" w:rsidRPr="00A54159">
        <w:t>и</w:t>
      </w:r>
      <w:r w:rsidR="00D90DDC" w:rsidRPr="00A54159">
        <w:rPr>
          <w:spacing w:val="3"/>
        </w:rPr>
        <w:t xml:space="preserve"> </w:t>
      </w:r>
      <w:r w:rsidR="00D90DDC" w:rsidRPr="00A54159">
        <w:t>технических</w:t>
      </w:r>
      <w:r w:rsidR="00D90DDC" w:rsidRPr="00A54159">
        <w:rPr>
          <w:spacing w:val="2"/>
        </w:rPr>
        <w:t xml:space="preserve"> </w:t>
      </w:r>
      <w:r w:rsidR="00D90DDC" w:rsidRPr="00A54159">
        <w:t>средств</w:t>
      </w:r>
      <w:r w:rsidR="00D90DDC" w:rsidRPr="00A54159">
        <w:rPr>
          <w:spacing w:val="3"/>
        </w:rPr>
        <w:t xml:space="preserve"> </w:t>
      </w:r>
      <w:r w:rsidR="00D90DDC" w:rsidRPr="00A54159">
        <w:t>охраны. [ГОСТ</w:t>
      </w:r>
      <w:r w:rsidR="00D90DDC" w:rsidRPr="00A54159">
        <w:rPr>
          <w:spacing w:val="-3"/>
        </w:rPr>
        <w:t xml:space="preserve"> </w:t>
      </w:r>
      <w:r w:rsidR="00D90DDC" w:rsidRPr="00A54159">
        <w:t>Р</w:t>
      </w:r>
      <w:r w:rsidR="00D90DDC" w:rsidRPr="00A54159">
        <w:rPr>
          <w:spacing w:val="-2"/>
        </w:rPr>
        <w:t xml:space="preserve"> </w:t>
      </w:r>
      <w:r w:rsidR="00D90DDC" w:rsidRPr="00A54159">
        <w:t>52551-2016,</w:t>
      </w:r>
      <w:r w:rsidR="00D90DDC" w:rsidRPr="00A54159">
        <w:rPr>
          <w:spacing w:val="-2"/>
        </w:rPr>
        <w:t xml:space="preserve"> </w:t>
      </w:r>
      <w:r w:rsidR="00D90DDC" w:rsidRPr="00A54159">
        <w:t>статья</w:t>
      </w:r>
      <w:r w:rsidR="00D90DDC" w:rsidRPr="00A54159">
        <w:rPr>
          <w:spacing w:val="-2"/>
        </w:rPr>
        <w:t xml:space="preserve"> </w:t>
      </w:r>
      <w:r w:rsidR="00D90DDC" w:rsidRPr="00A54159">
        <w:t>2.1.9]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85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защищаемая зона: </w:t>
      </w:r>
      <w:r w:rsidRPr="00A54159">
        <w:rPr>
          <w:sz w:val="24"/>
          <w:szCs w:val="24"/>
        </w:rPr>
        <w:t>Часть объекта (территории), находящаяся под контролем системы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lastRenderedPageBreak/>
        <w:t>антитеррористической</w:t>
      </w:r>
      <w:r w:rsidRPr="00A54159">
        <w:rPr>
          <w:spacing w:val="6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защиты.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1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зона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ограниченного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доступа: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Территория,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помещение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которые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ограничивается 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контролируется.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6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зона свободного доступа: </w:t>
      </w:r>
      <w:r w:rsidRPr="00A54159">
        <w:rPr>
          <w:sz w:val="24"/>
          <w:szCs w:val="24"/>
        </w:rPr>
        <w:t>Территория, объект, помещение в объекте, доступ в которые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разрешен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любым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гражданам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транспортным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средствам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предъявления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каких-либо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разрешительных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документов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случаях,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предусмотренных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законодательством,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осуществляется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досмотр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 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ручной клади,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транспортных средств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грузов.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4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зона террористической безопасности: </w:t>
      </w:r>
      <w:r w:rsidRPr="00A54159">
        <w:rPr>
          <w:sz w:val="24"/>
          <w:szCs w:val="24"/>
        </w:rPr>
        <w:t>Территория, помещение или участок помещения,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 которых люди защищены от воздействия опасных факторов при реализации 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34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инженерно-техническая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укрепленность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Совокупность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прочностных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характеристик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свойств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инженерно-технической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укрепленности,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обеспечивающих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необходимое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противодействие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несанкционированным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действиям.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4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категорирование</w:t>
      </w:r>
      <w:r w:rsidRPr="00A54159">
        <w:rPr>
          <w:b/>
          <w:color w:val="26282D"/>
          <w:spacing w:val="2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8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24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Процедура</w:t>
      </w:r>
      <w:r w:rsidRPr="00A54159">
        <w:rPr>
          <w:spacing w:val="13"/>
          <w:sz w:val="24"/>
          <w:szCs w:val="24"/>
        </w:rPr>
        <w:t xml:space="preserve"> </w:t>
      </w:r>
      <w:r w:rsidRPr="00A54159">
        <w:rPr>
          <w:sz w:val="24"/>
          <w:szCs w:val="24"/>
        </w:rPr>
        <w:t>отнесения</w:t>
      </w:r>
      <w:r w:rsidRPr="00A54159">
        <w:rPr>
          <w:spacing w:val="19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20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</w:t>
      </w:r>
      <w:r w:rsidRPr="00A54159">
        <w:rPr>
          <w:spacing w:val="23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="00D90DDC" w:rsidRPr="00A54159">
        <w:rPr>
          <w:sz w:val="24"/>
          <w:szCs w:val="24"/>
        </w:rPr>
        <w:t xml:space="preserve"> </w:t>
      </w:r>
      <w:r w:rsidRPr="00A54159">
        <w:rPr>
          <w:sz w:val="24"/>
          <w:szCs w:val="24"/>
        </w:rPr>
        <w:t>определенной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категории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учетом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возможных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последствий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основании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оценки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состояния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 [территории], учитывающей его значимость для инфраструктуры и жизнеобеспечения, 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степень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потенциальной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опасности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42"/>
          <w:tab w:val="left" w:pos="1281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категория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Условный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индекс,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устанавливаемый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 по результатам категорирования с учетом возможных последствий совершения на нем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58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комплекс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инженерно-технических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средств: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Совокупность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инженерно-технической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укрепленности,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охраны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досмотра.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6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комплекс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технических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средств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охраны: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Совокупность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совместно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действующих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технических систем и средств охраны, установленных на охраняемом объекте и объединенных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системой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инженерных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сетей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коммуникаций.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303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контрольно-пропускной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пункт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[пост]: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Специально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оборудованное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место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осуществления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контроля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управления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проходом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проездом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транспортных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порядке,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установленном пропускным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режимом.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0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критически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важный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любой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формы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собственности,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прекращение функционирования которого в результате чрезвычайных ситуаций может привести 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потере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управления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экономикой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Российской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Федерации,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субъекта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Российской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административно-территориальной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единицы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субъекта Российской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Федерации,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ее необратимому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негативному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изменению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(разрушению)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либо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существенному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снижению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безопасности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жизнедеятельности</w:t>
      </w:r>
      <w:r w:rsidRPr="00A54159">
        <w:rPr>
          <w:spacing w:val="5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населения.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4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критический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элемент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Здание,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сооружение,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помещение,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конструктивный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элемент,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оборудование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систем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инженерно-технического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воздействие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может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привести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полному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частичному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прекращению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функционирования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возникновению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чрезвычайной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ситуации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социально-экономическими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последствиями, связанными с нанесением вреда жизни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 здоровью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значительному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материальному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ущербу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физическим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юридическим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лицам.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5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локализатор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взрывного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устройства: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устройство,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обеспечивающее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снижение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последствий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воздействия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поражающих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факторов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взрывного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предотвращение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срабатывания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инициатора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взрывного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8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мероприятия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по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обеспечению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антитеррористической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защищенности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Комплекс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организационных,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инженерно-технических,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правовых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направленных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выполнения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требований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всех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этапах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его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жизненного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цикла.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73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место массового пребывания людей: </w:t>
      </w:r>
      <w:r w:rsidRPr="00A54159">
        <w:rPr>
          <w:sz w:val="24"/>
          <w:szCs w:val="24"/>
        </w:rPr>
        <w:t>Территория общего пользования поселения 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городского округа, либо специально отведенная территория за их пределами, либо место общего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пользования в здании, строении, сооружении, на ином объекте, на которых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 определенных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условиях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может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одновременно находиться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более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пятидесяти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человек.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71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металлодетектор: </w:t>
      </w:r>
      <w:r w:rsidRPr="00A54159">
        <w:rPr>
          <w:sz w:val="24"/>
          <w:szCs w:val="24"/>
        </w:rPr>
        <w:t>Программно-техническое устройство, закрепленное на неподвижной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конструкции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неподвижном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основании,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обеспечивающее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автоматическом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режиме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lastRenderedPageBreak/>
        <w:t>обнаружение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определение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расположения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под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одеждой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запрещенных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несанкционированному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проносу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металлических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предметов.</w:t>
      </w:r>
    </w:p>
    <w:p w:rsidR="00D90DDC" w:rsidRPr="00A54159" w:rsidRDefault="00D90DDC" w:rsidP="00CE111C">
      <w:pPr>
        <w:pStyle w:val="a4"/>
        <w:numPr>
          <w:ilvl w:val="0"/>
          <w:numId w:val="8"/>
        </w:numPr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металлообнаружитель:</w:t>
      </w:r>
      <w:r w:rsidRPr="00A54159">
        <w:rPr>
          <w:sz w:val="24"/>
          <w:szCs w:val="24"/>
        </w:rPr>
        <w:t xml:space="preserve"> Техническое средство обнаружения запрещенных к несанкционированному проносу металлических</w:t>
      </w:r>
      <w:r w:rsidRPr="00A54159">
        <w:rPr>
          <w:spacing w:val="5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предметов, скрываемых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под</w:t>
      </w:r>
      <w:r w:rsidRPr="00A54159">
        <w:rPr>
          <w:spacing w:val="4"/>
          <w:sz w:val="24"/>
          <w:szCs w:val="24"/>
        </w:rPr>
        <w:t xml:space="preserve"> </w:t>
      </w:r>
      <w:r w:rsidRPr="00A54159">
        <w:rPr>
          <w:sz w:val="24"/>
          <w:szCs w:val="24"/>
        </w:rPr>
        <w:t>одеждой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</w:t>
      </w:r>
      <w:r w:rsidRPr="00A54159">
        <w:rPr>
          <w:spacing w:val="4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ручной клади [ГОСТ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Р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53705-2009,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пункт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3.1].</w:t>
      </w:r>
    </w:p>
    <w:p w:rsidR="00E3622D" w:rsidRPr="00A54159" w:rsidRDefault="00D90DDC" w:rsidP="00CE111C">
      <w:pPr>
        <w:pStyle w:val="a4"/>
        <w:numPr>
          <w:ilvl w:val="0"/>
          <w:numId w:val="8"/>
        </w:numPr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м</w:t>
      </w:r>
      <w:r w:rsidR="00D57406" w:rsidRPr="00A54159">
        <w:rPr>
          <w:b/>
          <w:color w:val="26282D"/>
          <w:sz w:val="24"/>
          <w:szCs w:val="24"/>
        </w:rPr>
        <w:t>одель</w:t>
      </w:r>
      <w:r w:rsidR="00D57406" w:rsidRPr="00A54159">
        <w:rPr>
          <w:b/>
          <w:color w:val="26282D"/>
          <w:spacing w:val="1"/>
          <w:sz w:val="24"/>
          <w:szCs w:val="24"/>
        </w:rPr>
        <w:t xml:space="preserve"> </w:t>
      </w:r>
      <w:r w:rsidR="00D57406" w:rsidRPr="00A54159">
        <w:rPr>
          <w:b/>
          <w:color w:val="26282D"/>
          <w:sz w:val="24"/>
          <w:szCs w:val="24"/>
        </w:rPr>
        <w:t>нарушителя:</w:t>
      </w:r>
      <w:r w:rsidR="00D57406" w:rsidRPr="00A54159">
        <w:rPr>
          <w:b/>
          <w:color w:val="26282D"/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Формализованные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сведения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нарушителе(ях)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(численности,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оснащенности, подготовленности, осведомленности, тактике действий, мотивации и преследуемых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ими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целях),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используемые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при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оценке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состояния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и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разработке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мероприятий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по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обеспечению</w:t>
      </w:r>
      <w:r w:rsidR="00D57406" w:rsidRPr="00A54159">
        <w:rPr>
          <w:spacing w:val="1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антитеррористической</w:t>
      </w:r>
      <w:r w:rsidR="00D57406" w:rsidRPr="00A54159">
        <w:rPr>
          <w:spacing w:val="3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защищенности</w:t>
      </w:r>
      <w:r w:rsidR="00D57406" w:rsidRPr="00A54159">
        <w:rPr>
          <w:spacing w:val="4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объекта</w:t>
      </w:r>
      <w:r w:rsidR="00D57406" w:rsidRPr="00A54159">
        <w:rPr>
          <w:spacing w:val="4"/>
          <w:sz w:val="24"/>
          <w:szCs w:val="24"/>
        </w:rPr>
        <w:t xml:space="preserve"> </w:t>
      </w:r>
      <w:r w:rsidR="00D57406" w:rsidRPr="00A54159">
        <w:rPr>
          <w:sz w:val="24"/>
          <w:szCs w:val="24"/>
        </w:rPr>
        <w:t>(территории).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0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нарушитель: </w:t>
      </w:r>
      <w:r w:rsidRPr="00A54159">
        <w:rPr>
          <w:sz w:val="24"/>
          <w:szCs w:val="24"/>
        </w:rPr>
        <w:t>Лицо,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совершившее 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пытающееся совершить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действие,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 лицо,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оказывающее ему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содействие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этом.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88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несанкционированное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воздействие: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Целенаправленное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вмешательство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работу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критического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элемента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прекращения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его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функционирования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террористических</w:t>
      </w:r>
      <w:r w:rsidRPr="00A54159">
        <w:rPr>
          <w:spacing w:val="8"/>
          <w:sz w:val="24"/>
          <w:szCs w:val="24"/>
        </w:rPr>
        <w:t xml:space="preserve"> </w:t>
      </w:r>
      <w:r w:rsidRPr="00A54159">
        <w:rPr>
          <w:sz w:val="24"/>
          <w:szCs w:val="24"/>
        </w:rPr>
        <w:t>целях.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43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несанкционированное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действие: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попытка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противоправных действий по отношению к охраняемому объекту (территории) с целью подготовки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 акта.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16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несанкционированный доступ: </w:t>
      </w:r>
      <w:r w:rsidRPr="00A54159">
        <w:rPr>
          <w:sz w:val="24"/>
          <w:szCs w:val="24"/>
        </w:rPr>
        <w:t>Действие по проникновению лиц в защищаемые зоны,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здания, сооружения, помещения посредством нарушения установленного пропускного режима либо</w:t>
      </w:r>
      <w:r w:rsidRPr="00A54159">
        <w:rPr>
          <w:spacing w:val="-58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 к программному обеспечению технических средств охраны и информационным ресурсам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посредством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нарушения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правил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доступа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ним.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38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обеспечение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антитеррористической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защищенности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Реализация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совокупности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проектных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решений,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организационных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специальных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мероприятий,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направленных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выполнения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требований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9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[территории].</w:t>
      </w:r>
    </w:p>
    <w:p w:rsidR="00E3622D" w:rsidRPr="00A54159" w:rsidRDefault="00D57406" w:rsidP="00CE111C">
      <w:pPr>
        <w:pStyle w:val="a4"/>
        <w:numPr>
          <w:ilvl w:val="0"/>
          <w:numId w:val="8"/>
        </w:numPr>
        <w:tabs>
          <w:tab w:val="left" w:pos="125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объект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антитеррористической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защиты;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охраняемый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Здание,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строение,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сооружение, иной объект (территория), комплекс зданий и (или) сооружений, а также занимаемая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ими территория в отведенных для их функционирования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границах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земельного участка и (или)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участка акватории,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охраняются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подлежат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целью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профилактики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(или)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защиты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угроз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характера,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минимизации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последствий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террористических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актов.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41</w:t>
      </w:r>
      <w:r w:rsidR="00D90DDC" w:rsidRPr="00A54159">
        <w:rPr>
          <w:b/>
          <w:color w:val="26282D"/>
        </w:rPr>
        <w:t xml:space="preserve"> объект жизнеобеспечения: </w:t>
      </w:r>
      <w:r w:rsidR="00D90DDC" w:rsidRPr="00A54159">
        <w:t>Предприятие, организация или учреждение, деятельность которого</w:t>
      </w:r>
      <w:r w:rsidR="00D90DDC" w:rsidRPr="00A54159">
        <w:rPr>
          <w:spacing w:val="1"/>
        </w:rPr>
        <w:t xml:space="preserve"> </w:t>
      </w:r>
      <w:r w:rsidR="00D90DDC" w:rsidRPr="00A54159">
        <w:t>направлена на решение вопросов первоочередного жизнеобеспечения населения, достаточного</w:t>
      </w:r>
      <w:r w:rsidR="00D90DDC" w:rsidRPr="00A54159">
        <w:rPr>
          <w:spacing w:val="1"/>
        </w:rPr>
        <w:t xml:space="preserve"> </w:t>
      </w:r>
      <w:r w:rsidR="00D90DDC" w:rsidRPr="00A54159">
        <w:t>для сохранения жизни и поддержания здоровья людей при военных конфликтах, а также при</w:t>
      </w:r>
      <w:r w:rsidR="00D90DDC" w:rsidRPr="00A54159">
        <w:rPr>
          <w:spacing w:val="1"/>
        </w:rPr>
        <w:t xml:space="preserve"> </w:t>
      </w:r>
      <w:r w:rsidR="00D90DDC" w:rsidRPr="00A54159">
        <w:t>чрезвычайных</w:t>
      </w:r>
      <w:r w:rsidR="00D90DDC" w:rsidRPr="00A54159">
        <w:rPr>
          <w:spacing w:val="-2"/>
        </w:rPr>
        <w:t xml:space="preserve"> </w:t>
      </w:r>
      <w:r w:rsidR="00D90DDC" w:rsidRPr="00A54159">
        <w:t>ситуациях [ГОСТ</w:t>
      </w:r>
      <w:r w:rsidR="00D90DDC" w:rsidRPr="00A54159">
        <w:rPr>
          <w:spacing w:val="-3"/>
        </w:rPr>
        <w:t xml:space="preserve"> </w:t>
      </w:r>
      <w:r w:rsidR="00D90DDC" w:rsidRPr="00A54159">
        <w:t>Р</w:t>
      </w:r>
      <w:r w:rsidR="00D90DDC" w:rsidRPr="00A54159">
        <w:rPr>
          <w:spacing w:val="-2"/>
        </w:rPr>
        <w:t xml:space="preserve"> </w:t>
      </w:r>
      <w:r w:rsidR="00D90DDC" w:rsidRPr="00A54159">
        <w:t>22.2.12-2020,</w:t>
      </w:r>
      <w:r w:rsidR="00D90DDC" w:rsidRPr="00A54159">
        <w:rPr>
          <w:spacing w:val="-1"/>
        </w:rPr>
        <w:t xml:space="preserve"> </w:t>
      </w:r>
      <w:r w:rsidR="00D90DDC" w:rsidRPr="00A54159">
        <w:t>пункт</w:t>
      </w:r>
      <w:r w:rsidR="00D90DDC" w:rsidRPr="00A54159">
        <w:rPr>
          <w:spacing w:val="-3"/>
        </w:rPr>
        <w:t xml:space="preserve"> </w:t>
      </w:r>
      <w:r w:rsidR="00D90DDC" w:rsidRPr="00A54159">
        <w:t>3.1.2]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25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опасные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вещества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материалы: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Пожароопасные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взрывоопасные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вещества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материалы, неорганические и органические соединения,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материалы на 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основе, способные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самовозгоранию, образованию взрывоопасных смесей при взаимодействии с водой, кислородом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воздуха или друг с другом, либо разлагающиеся при изменении температуры среды, токсичные 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высокотоксичные вещества естественного и искусственного происхождения, находящиеся в любом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агрегатном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состоянии,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бактериальные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культуры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высокой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патогенностью,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радиоактивные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вещества и соединения, все виды ядерных материалов и другие вещества и материалы, попадание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которых</w:t>
      </w:r>
      <w:r w:rsidRPr="00A54159">
        <w:rPr>
          <w:spacing w:val="59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54"/>
          <w:sz w:val="24"/>
          <w:szCs w:val="24"/>
        </w:rPr>
        <w:t xml:space="preserve"> </w:t>
      </w:r>
      <w:r w:rsidRPr="00A54159">
        <w:rPr>
          <w:sz w:val="24"/>
          <w:szCs w:val="24"/>
        </w:rPr>
        <w:t>окружающую</w:t>
      </w:r>
      <w:r w:rsidRPr="00A54159">
        <w:rPr>
          <w:spacing w:val="4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среду</w:t>
      </w:r>
      <w:r w:rsidRPr="00A54159">
        <w:rPr>
          <w:spacing w:val="53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56"/>
          <w:sz w:val="24"/>
          <w:szCs w:val="24"/>
        </w:rPr>
        <w:t xml:space="preserve"> </w:t>
      </w:r>
      <w:r w:rsidRPr="00A54159">
        <w:rPr>
          <w:sz w:val="24"/>
          <w:szCs w:val="24"/>
        </w:rPr>
        <w:t>определенных</w:t>
      </w:r>
      <w:r w:rsidRPr="00A54159">
        <w:rPr>
          <w:spacing w:val="60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концентрациях</w:t>
      </w:r>
      <w:r w:rsidRPr="00A54159">
        <w:rPr>
          <w:spacing w:val="6"/>
          <w:sz w:val="24"/>
          <w:szCs w:val="24"/>
        </w:rPr>
        <w:t xml:space="preserve"> </w:t>
      </w:r>
      <w:r w:rsidRPr="00A54159">
        <w:rPr>
          <w:sz w:val="24"/>
          <w:szCs w:val="24"/>
        </w:rPr>
        <w:t>либо</w:t>
      </w:r>
      <w:r w:rsidRPr="00A54159">
        <w:rPr>
          <w:spacing w:val="59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несанкционированное</w:t>
      </w:r>
      <w:r w:rsidR="00D90DDC" w:rsidRPr="00A54159">
        <w:rPr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использование которых способно вызвать гибель или тяжелые заболевания людей, животных 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тяжкие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экологические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последствия.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45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паспорт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безопасности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объекта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[территории]: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Документ,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отражающий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антитеррористическую защищенность объекта [территории] и содержащий перечень необходимых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мероприятий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по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обеспечению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[территории].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188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периметр охраны: </w:t>
      </w:r>
      <w:r w:rsidRPr="00A54159">
        <w:rPr>
          <w:sz w:val="24"/>
          <w:szCs w:val="24"/>
        </w:rPr>
        <w:t>Граница территории объекта (защищаемой зоны, места массового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пребывания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людей), подлежащая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охране.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202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пост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охраны: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Территория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либо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защищаемая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зона,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расположенная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внутри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периметра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охраны,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прилегающая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периметру охраны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территория,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могут</w:t>
      </w:r>
      <w:r w:rsidRPr="00A54159">
        <w:rPr>
          <w:spacing w:val="60"/>
          <w:sz w:val="24"/>
          <w:szCs w:val="24"/>
        </w:rPr>
        <w:t xml:space="preserve"> </w:t>
      </w:r>
      <w:r w:rsidRPr="00A54159">
        <w:rPr>
          <w:sz w:val="24"/>
          <w:szCs w:val="24"/>
        </w:rPr>
        <w:t>возникнуть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угрозы охраняемому объекту.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33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lastRenderedPageBreak/>
        <w:t>пропускной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режим: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Комплекс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осуществляемых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целью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организации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санкционированного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доступа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охраняемый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(территорию),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проноса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провоза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вещей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(грузов)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охраняемый объект.</w:t>
      </w:r>
    </w:p>
    <w:p w:rsidR="00E3622D" w:rsidRPr="00A54159" w:rsidRDefault="00D57406" w:rsidP="00CE111C">
      <w:pPr>
        <w:pStyle w:val="a4"/>
        <w:numPr>
          <w:ilvl w:val="0"/>
          <w:numId w:val="6"/>
        </w:numPr>
        <w:tabs>
          <w:tab w:val="left" w:pos="120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противотаранное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устройство: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Инженерное заграждение или инженерно-техническое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устройство, предназначенное для принудительной остановки транспортных средств путем создания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физического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препятствия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несанкционированному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проезду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(прорыву)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охраняемую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территорию.</w:t>
      </w:r>
    </w:p>
    <w:p w:rsidR="00D90DDC" w:rsidRPr="00A54159" w:rsidRDefault="00D57406" w:rsidP="00CE111C">
      <w:pPr>
        <w:pStyle w:val="a3"/>
        <w:ind w:left="142" w:right="-72" w:firstLine="720"/>
        <w:jc w:val="both"/>
      </w:pPr>
      <w:r w:rsidRPr="00A54159">
        <w:t>48</w:t>
      </w:r>
      <w:r w:rsidR="00D90DDC" w:rsidRPr="00A54159">
        <w:rPr>
          <w:b/>
          <w:color w:val="26282D"/>
        </w:rPr>
        <w:t xml:space="preserve"> пульт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rPr>
          <w:b/>
          <w:color w:val="26282D"/>
        </w:rPr>
        <w:t>централизованного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rPr>
          <w:b/>
          <w:color w:val="26282D"/>
        </w:rPr>
        <w:t>наблюдения;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t>ПЦН:</w:t>
      </w:r>
      <w:r w:rsidR="00D90DDC" w:rsidRPr="00A54159">
        <w:rPr>
          <w:spacing w:val="1"/>
        </w:rPr>
        <w:t xml:space="preserve"> </w:t>
      </w:r>
      <w:r w:rsidR="00D90DDC" w:rsidRPr="00A54159">
        <w:t>Техническое</w:t>
      </w:r>
      <w:r w:rsidR="00D90DDC" w:rsidRPr="00A54159">
        <w:rPr>
          <w:spacing w:val="1"/>
        </w:rPr>
        <w:t xml:space="preserve"> </w:t>
      </w:r>
      <w:r w:rsidR="00D90DDC" w:rsidRPr="00A54159">
        <w:t>средство</w:t>
      </w:r>
      <w:r w:rsidR="00D90DDC" w:rsidRPr="00A54159">
        <w:rPr>
          <w:spacing w:val="1"/>
        </w:rPr>
        <w:t xml:space="preserve"> </w:t>
      </w:r>
      <w:r w:rsidR="00D90DDC" w:rsidRPr="00A54159">
        <w:t>или</w:t>
      </w:r>
      <w:r w:rsidR="00D90DDC" w:rsidRPr="00A54159">
        <w:rPr>
          <w:spacing w:val="1"/>
        </w:rPr>
        <w:t xml:space="preserve"> </w:t>
      </w:r>
      <w:r w:rsidR="00D90DDC" w:rsidRPr="00A54159">
        <w:t>совокупность</w:t>
      </w:r>
      <w:r w:rsidR="00D90DDC" w:rsidRPr="00A54159">
        <w:rPr>
          <w:spacing w:val="1"/>
        </w:rPr>
        <w:t xml:space="preserve"> </w:t>
      </w:r>
      <w:r w:rsidR="00D90DDC" w:rsidRPr="00A54159">
        <w:t>технических</w:t>
      </w:r>
      <w:r w:rsidR="00D90DDC" w:rsidRPr="00A54159">
        <w:rPr>
          <w:spacing w:val="1"/>
        </w:rPr>
        <w:t xml:space="preserve"> </w:t>
      </w:r>
      <w:r w:rsidR="00D90DDC" w:rsidRPr="00A54159">
        <w:t>средств,</w:t>
      </w:r>
      <w:r w:rsidR="00D90DDC" w:rsidRPr="00A54159">
        <w:rPr>
          <w:spacing w:val="1"/>
        </w:rPr>
        <w:t xml:space="preserve"> </w:t>
      </w:r>
      <w:r w:rsidR="00D90DDC" w:rsidRPr="00A54159">
        <w:t>или</w:t>
      </w:r>
      <w:r w:rsidR="00D90DDC" w:rsidRPr="00A54159">
        <w:rPr>
          <w:spacing w:val="1"/>
        </w:rPr>
        <w:t xml:space="preserve"> </w:t>
      </w:r>
      <w:r w:rsidR="00D90DDC" w:rsidRPr="00A54159">
        <w:t>элемент</w:t>
      </w:r>
      <w:r w:rsidR="00D90DDC" w:rsidRPr="00A54159">
        <w:rPr>
          <w:spacing w:val="1"/>
        </w:rPr>
        <w:t xml:space="preserve"> </w:t>
      </w:r>
      <w:r w:rsidR="00D90DDC" w:rsidRPr="00A54159">
        <w:t>системы</w:t>
      </w:r>
      <w:r w:rsidR="00D90DDC" w:rsidRPr="00A54159">
        <w:rPr>
          <w:spacing w:val="1"/>
        </w:rPr>
        <w:t xml:space="preserve"> </w:t>
      </w:r>
      <w:r w:rsidR="00D90DDC" w:rsidRPr="00A54159">
        <w:t>передачи</w:t>
      </w:r>
      <w:r w:rsidR="00D90DDC" w:rsidRPr="00A54159">
        <w:rPr>
          <w:spacing w:val="1"/>
        </w:rPr>
        <w:t xml:space="preserve"> </w:t>
      </w:r>
      <w:r w:rsidR="00D90DDC" w:rsidRPr="00A54159">
        <w:t>извещений,</w:t>
      </w:r>
      <w:r w:rsidR="00D90DDC" w:rsidRPr="00A54159">
        <w:rPr>
          <w:spacing w:val="1"/>
        </w:rPr>
        <w:t xml:space="preserve"> </w:t>
      </w:r>
      <w:r w:rsidR="00D90DDC" w:rsidRPr="00A54159">
        <w:t>устанавливаемый в</w:t>
      </w:r>
      <w:r w:rsidR="00D90DDC" w:rsidRPr="00A54159">
        <w:rPr>
          <w:spacing w:val="1"/>
        </w:rPr>
        <w:t xml:space="preserve"> </w:t>
      </w:r>
      <w:r w:rsidR="00D90DDC" w:rsidRPr="00A54159">
        <w:t>пункте</w:t>
      </w:r>
      <w:r w:rsidR="00D90DDC" w:rsidRPr="00A54159">
        <w:rPr>
          <w:spacing w:val="1"/>
        </w:rPr>
        <w:t xml:space="preserve"> </w:t>
      </w:r>
      <w:r w:rsidR="00D90DDC" w:rsidRPr="00A54159">
        <w:t>централизованной охраны для приема от пультовых оконечных устройств или ретрансляторов</w:t>
      </w:r>
      <w:r w:rsidR="00D90DDC" w:rsidRPr="00A54159">
        <w:rPr>
          <w:spacing w:val="1"/>
        </w:rPr>
        <w:t xml:space="preserve"> </w:t>
      </w:r>
      <w:r w:rsidR="00D90DDC" w:rsidRPr="00A54159">
        <w:t>извещений</w:t>
      </w:r>
      <w:r w:rsidR="00D90DDC" w:rsidRPr="00A54159">
        <w:rPr>
          <w:spacing w:val="1"/>
        </w:rPr>
        <w:t xml:space="preserve"> </w:t>
      </w:r>
      <w:r w:rsidR="00D90DDC" w:rsidRPr="00A54159">
        <w:t>о</w:t>
      </w:r>
      <w:r w:rsidR="00D90DDC" w:rsidRPr="00A54159">
        <w:rPr>
          <w:spacing w:val="1"/>
        </w:rPr>
        <w:t xml:space="preserve"> </w:t>
      </w:r>
      <w:r w:rsidR="00D90DDC" w:rsidRPr="00A54159">
        <w:t>тревоге,</w:t>
      </w:r>
      <w:r w:rsidR="00D90DDC" w:rsidRPr="00A54159">
        <w:rPr>
          <w:spacing w:val="1"/>
        </w:rPr>
        <w:t xml:space="preserve"> </w:t>
      </w:r>
      <w:r w:rsidR="00D90DDC" w:rsidRPr="00A54159">
        <w:t>служебных</w:t>
      </w:r>
      <w:r w:rsidR="00D90DDC" w:rsidRPr="00A54159">
        <w:rPr>
          <w:spacing w:val="1"/>
        </w:rPr>
        <w:t xml:space="preserve"> </w:t>
      </w:r>
      <w:r w:rsidR="00D90DDC" w:rsidRPr="00A54159">
        <w:t>и</w:t>
      </w:r>
      <w:r w:rsidR="00D90DDC" w:rsidRPr="00A54159">
        <w:rPr>
          <w:spacing w:val="1"/>
        </w:rPr>
        <w:t xml:space="preserve"> </w:t>
      </w:r>
      <w:r w:rsidR="00D90DDC" w:rsidRPr="00A54159">
        <w:t>контрольно-диагностических</w:t>
      </w:r>
      <w:r w:rsidR="00D90DDC" w:rsidRPr="00A54159">
        <w:rPr>
          <w:spacing w:val="1"/>
        </w:rPr>
        <w:t xml:space="preserve"> </w:t>
      </w:r>
      <w:r w:rsidR="00D90DDC" w:rsidRPr="00A54159">
        <w:t>извещений,</w:t>
      </w:r>
      <w:r w:rsidR="00D90DDC" w:rsidRPr="00A54159">
        <w:rPr>
          <w:spacing w:val="1"/>
        </w:rPr>
        <w:t xml:space="preserve"> </w:t>
      </w:r>
      <w:r w:rsidR="00D90DDC" w:rsidRPr="00A54159">
        <w:t>обработки,</w:t>
      </w:r>
      <w:r w:rsidR="00D90DDC" w:rsidRPr="00A54159">
        <w:rPr>
          <w:spacing w:val="1"/>
        </w:rPr>
        <w:t xml:space="preserve"> </w:t>
      </w:r>
      <w:r w:rsidR="00D90DDC" w:rsidRPr="00A54159">
        <w:t>отображения, регистрации полученной информации и представления ее в заданном виде для</w:t>
      </w:r>
      <w:r w:rsidR="00D90DDC" w:rsidRPr="00A54159">
        <w:rPr>
          <w:spacing w:val="1"/>
        </w:rPr>
        <w:t xml:space="preserve"> </w:t>
      </w:r>
      <w:r w:rsidR="00D90DDC" w:rsidRPr="00A54159">
        <w:t>дальнейшей</w:t>
      </w:r>
      <w:r w:rsidR="00D90DDC" w:rsidRPr="00A54159">
        <w:rPr>
          <w:spacing w:val="1"/>
        </w:rPr>
        <w:t xml:space="preserve"> </w:t>
      </w:r>
      <w:r w:rsidR="00D90DDC" w:rsidRPr="00A54159">
        <w:t>обработки</w:t>
      </w:r>
      <w:r w:rsidR="00D90DDC" w:rsidRPr="00A54159">
        <w:rPr>
          <w:spacing w:val="1"/>
        </w:rPr>
        <w:t xml:space="preserve"> </w:t>
      </w:r>
      <w:r w:rsidR="00D90DDC" w:rsidRPr="00A54159">
        <w:t>и,</w:t>
      </w:r>
      <w:r w:rsidR="00D90DDC" w:rsidRPr="00A54159">
        <w:rPr>
          <w:spacing w:val="1"/>
        </w:rPr>
        <w:t xml:space="preserve"> </w:t>
      </w:r>
      <w:r w:rsidR="00D90DDC" w:rsidRPr="00A54159">
        <w:t>при</w:t>
      </w:r>
      <w:r w:rsidR="00D90DDC" w:rsidRPr="00A54159">
        <w:rPr>
          <w:spacing w:val="1"/>
        </w:rPr>
        <w:t xml:space="preserve"> </w:t>
      </w:r>
      <w:r w:rsidR="00D90DDC" w:rsidRPr="00A54159">
        <w:t>технической</w:t>
      </w:r>
      <w:r w:rsidR="00D90DDC" w:rsidRPr="00A54159">
        <w:rPr>
          <w:spacing w:val="1"/>
        </w:rPr>
        <w:t xml:space="preserve"> </w:t>
      </w:r>
      <w:r w:rsidR="00D90DDC" w:rsidRPr="00A54159">
        <w:t>возможности</w:t>
      </w:r>
      <w:r w:rsidR="00D90DDC" w:rsidRPr="00A54159">
        <w:rPr>
          <w:spacing w:val="1"/>
        </w:rPr>
        <w:t xml:space="preserve"> </w:t>
      </w:r>
      <w:r w:rsidR="00D90DDC" w:rsidRPr="00A54159">
        <w:t>для</w:t>
      </w:r>
      <w:r w:rsidR="00D90DDC" w:rsidRPr="00A54159">
        <w:rPr>
          <w:spacing w:val="1"/>
        </w:rPr>
        <w:t xml:space="preserve"> </w:t>
      </w:r>
      <w:r w:rsidR="00D90DDC" w:rsidRPr="00A54159">
        <w:t>передачи</w:t>
      </w:r>
      <w:r w:rsidR="00D90DDC" w:rsidRPr="00A54159">
        <w:rPr>
          <w:spacing w:val="61"/>
        </w:rPr>
        <w:t xml:space="preserve"> </w:t>
      </w:r>
      <w:r w:rsidR="00D90DDC" w:rsidRPr="00A54159">
        <w:t>через</w:t>
      </w:r>
      <w:r w:rsidR="00D90DDC" w:rsidRPr="00A54159">
        <w:rPr>
          <w:spacing w:val="61"/>
        </w:rPr>
        <w:t xml:space="preserve"> </w:t>
      </w:r>
      <w:r w:rsidR="00D90DDC" w:rsidRPr="00A54159">
        <w:t>пультовое</w:t>
      </w:r>
      <w:r w:rsidR="00D90DDC" w:rsidRPr="00A54159">
        <w:rPr>
          <w:spacing w:val="-57"/>
        </w:rPr>
        <w:t xml:space="preserve"> </w:t>
      </w:r>
      <w:r w:rsidR="00D90DDC" w:rsidRPr="00A54159">
        <w:t>оконечное устройство на ретрансляторы и устройства объектовые оконечные команд управления.</w:t>
      </w:r>
      <w:r w:rsidR="00D90DDC" w:rsidRPr="00A54159">
        <w:rPr>
          <w:spacing w:val="-58"/>
        </w:rPr>
        <w:t xml:space="preserve"> </w:t>
      </w:r>
      <w:r w:rsidR="00D90DDC" w:rsidRPr="00A54159">
        <w:t>[ГОСТ</w:t>
      </w:r>
      <w:r w:rsidR="00D90DDC" w:rsidRPr="00A54159">
        <w:rPr>
          <w:spacing w:val="-2"/>
        </w:rPr>
        <w:t xml:space="preserve"> </w:t>
      </w:r>
      <w:r w:rsidR="00D90DDC" w:rsidRPr="00A54159">
        <w:t>31817.1.1-2012, пункт</w:t>
      </w:r>
      <w:r w:rsidR="00D90DDC" w:rsidRPr="00A54159">
        <w:rPr>
          <w:spacing w:val="-1"/>
        </w:rPr>
        <w:t xml:space="preserve"> </w:t>
      </w:r>
      <w:r w:rsidR="00D90DDC" w:rsidRPr="00A54159">
        <w:t>4.40]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49</w:t>
      </w:r>
      <w:r w:rsidR="00D90DDC" w:rsidRPr="00A54159">
        <w:rPr>
          <w:b/>
          <w:color w:val="26282D"/>
        </w:rPr>
        <w:t xml:space="preserve"> пункт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rPr>
          <w:b/>
          <w:color w:val="26282D"/>
        </w:rPr>
        <w:t>централизованной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rPr>
          <w:b/>
          <w:color w:val="26282D"/>
        </w:rPr>
        <w:t>охраны;</w:t>
      </w:r>
      <w:r w:rsidR="00D90DDC" w:rsidRPr="00A54159">
        <w:rPr>
          <w:b/>
          <w:color w:val="26282D"/>
          <w:spacing w:val="1"/>
        </w:rPr>
        <w:t xml:space="preserve"> </w:t>
      </w:r>
      <w:r w:rsidR="00D90DDC" w:rsidRPr="00A54159">
        <w:t>ПЦО:</w:t>
      </w:r>
      <w:r w:rsidR="00D90DDC" w:rsidRPr="00A54159">
        <w:rPr>
          <w:spacing w:val="1"/>
        </w:rPr>
        <w:t xml:space="preserve"> </w:t>
      </w:r>
      <w:r w:rsidR="00D90DDC" w:rsidRPr="00A54159">
        <w:t>Удаленный</w:t>
      </w:r>
      <w:r w:rsidR="00D90DDC" w:rsidRPr="00A54159">
        <w:rPr>
          <w:spacing w:val="1"/>
        </w:rPr>
        <w:t xml:space="preserve"> </w:t>
      </w:r>
      <w:r w:rsidR="00D90DDC" w:rsidRPr="00A54159">
        <w:t>центр</w:t>
      </w:r>
      <w:r w:rsidR="00D90DDC" w:rsidRPr="00A54159">
        <w:rPr>
          <w:spacing w:val="1"/>
        </w:rPr>
        <w:t xml:space="preserve"> </w:t>
      </w:r>
      <w:r w:rsidR="00D90DDC" w:rsidRPr="00A54159">
        <w:t>приема</w:t>
      </w:r>
      <w:r w:rsidR="00D90DDC" w:rsidRPr="00A54159">
        <w:rPr>
          <w:spacing w:val="1"/>
        </w:rPr>
        <w:t xml:space="preserve"> </w:t>
      </w:r>
      <w:r w:rsidR="00D90DDC" w:rsidRPr="00A54159">
        <w:t>извещений,</w:t>
      </w:r>
      <w:r w:rsidR="00D90DDC" w:rsidRPr="00A54159">
        <w:rPr>
          <w:spacing w:val="1"/>
        </w:rPr>
        <w:t xml:space="preserve"> </w:t>
      </w:r>
      <w:r w:rsidR="00D90DDC" w:rsidRPr="00A54159">
        <w:t>предназначенный для централизованной охраны ряда рассредоточенных объектов с помощью</w:t>
      </w:r>
      <w:r w:rsidR="00D90DDC" w:rsidRPr="00A54159">
        <w:rPr>
          <w:spacing w:val="1"/>
        </w:rPr>
        <w:t xml:space="preserve"> </w:t>
      </w:r>
      <w:r w:rsidR="00D90DDC" w:rsidRPr="00A54159">
        <w:t>пульта</w:t>
      </w:r>
      <w:r w:rsidR="00D90DDC" w:rsidRPr="00A54159">
        <w:rPr>
          <w:spacing w:val="1"/>
        </w:rPr>
        <w:t xml:space="preserve"> </w:t>
      </w:r>
      <w:r w:rsidR="00D90DDC" w:rsidRPr="00A54159">
        <w:t>централизованного</w:t>
      </w:r>
      <w:r w:rsidR="00D90DDC" w:rsidRPr="00A54159">
        <w:rPr>
          <w:spacing w:val="1"/>
        </w:rPr>
        <w:t xml:space="preserve"> </w:t>
      </w:r>
      <w:r w:rsidR="00D90DDC" w:rsidRPr="00A54159">
        <w:t>наблюдения</w:t>
      </w:r>
      <w:r w:rsidR="00D90DDC" w:rsidRPr="00A54159">
        <w:rPr>
          <w:spacing w:val="1"/>
        </w:rPr>
        <w:t xml:space="preserve"> </w:t>
      </w:r>
      <w:r w:rsidR="00D90DDC" w:rsidRPr="00A54159">
        <w:t>(ПЦН)</w:t>
      </w:r>
      <w:r w:rsidR="00D90DDC" w:rsidRPr="00A54159">
        <w:rPr>
          <w:spacing w:val="1"/>
        </w:rPr>
        <w:t xml:space="preserve"> </w:t>
      </w:r>
      <w:r w:rsidR="00D90DDC" w:rsidRPr="00A54159">
        <w:t>и</w:t>
      </w:r>
      <w:r w:rsidR="00D90DDC" w:rsidRPr="00A54159">
        <w:rPr>
          <w:spacing w:val="1"/>
        </w:rPr>
        <w:t xml:space="preserve"> </w:t>
      </w:r>
      <w:r w:rsidR="00D90DDC" w:rsidRPr="00A54159">
        <w:t>обеспечивающий</w:t>
      </w:r>
      <w:r w:rsidR="00D90DDC" w:rsidRPr="00A54159">
        <w:rPr>
          <w:spacing w:val="1"/>
        </w:rPr>
        <w:t xml:space="preserve"> </w:t>
      </w:r>
      <w:r w:rsidR="00D90DDC" w:rsidRPr="00A54159">
        <w:t>оперативный</w:t>
      </w:r>
      <w:r w:rsidR="00D90DDC" w:rsidRPr="00A54159">
        <w:rPr>
          <w:spacing w:val="1"/>
        </w:rPr>
        <w:t xml:space="preserve"> </w:t>
      </w:r>
      <w:r w:rsidR="00D90DDC" w:rsidRPr="00A54159">
        <w:t>выезд</w:t>
      </w:r>
      <w:r w:rsidR="00D90DDC" w:rsidRPr="00A54159">
        <w:rPr>
          <w:spacing w:val="1"/>
        </w:rPr>
        <w:t xml:space="preserve"> </w:t>
      </w:r>
      <w:r w:rsidR="00D90DDC" w:rsidRPr="00A54159">
        <w:t>групп</w:t>
      </w:r>
      <w:r w:rsidR="00D90DDC" w:rsidRPr="00A54159">
        <w:rPr>
          <w:spacing w:val="-57"/>
        </w:rPr>
        <w:t xml:space="preserve"> </w:t>
      </w:r>
      <w:r w:rsidR="00D90DDC" w:rsidRPr="00A54159">
        <w:t>задержания</w:t>
      </w:r>
      <w:r w:rsidR="00D90DDC" w:rsidRPr="00A54159">
        <w:rPr>
          <w:spacing w:val="1"/>
        </w:rPr>
        <w:t xml:space="preserve"> </w:t>
      </w:r>
      <w:r w:rsidR="00D90DDC" w:rsidRPr="00A54159">
        <w:t>на</w:t>
      </w:r>
      <w:r w:rsidR="00D90DDC" w:rsidRPr="00A54159">
        <w:rPr>
          <w:spacing w:val="1"/>
        </w:rPr>
        <w:t xml:space="preserve"> </w:t>
      </w:r>
      <w:r w:rsidR="00D90DDC" w:rsidRPr="00A54159">
        <w:t>охраняемый</w:t>
      </w:r>
      <w:r w:rsidR="00D90DDC" w:rsidRPr="00A54159">
        <w:rPr>
          <w:spacing w:val="1"/>
        </w:rPr>
        <w:t xml:space="preserve"> </w:t>
      </w:r>
      <w:r w:rsidR="00D90DDC" w:rsidRPr="00A54159">
        <w:t>объект</w:t>
      </w:r>
      <w:r w:rsidR="00D90DDC" w:rsidRPr="00A54159">
        <w:rPr>
          <w:spacing w:val="1"/>
        </w:rPr>
        <w:t xml:space="preserve"> </w:t>
      </w:r>
      <w:r w:rsidR="00D90DDC" w:rsidRPr="00A54159">
        <w:t>при</w:t>
      </w:r>
      <w:r w:rsidR="00D90DDC" w:rsidRPr="00A54159">
        <w:rPr>
          <w:spacing w:val="1"/>
        </w:rPr>
        <w:t xml:space="preserve"> </w:t>
      </w:r>
      <w:r w:rsidR="00D90DDC" w:rsidRPr="00A54159">
        <w:t>поступлении</w:t>
      </w:r>
      <w:r w:rsidR="00D90DDC" w:rsidRPr="00A54159">
        <w:rPr>
          <w:spacing w:val="1"/>
        </w:rPr>
        <w:t xml:space="preserve"> </w:t>
      </w:r>
      <w:r w:rsidR="00D90DDC" w:rsidRPr="00A54159">
        <w:t>с</w:t>
      </w:r>
      <w:r w:rsidR="00D90DDC" w:rsidRPr="00A54159">
        <w:rPr>
          <w:spacing w:val="1"/>
        </w:rPr>
        <w:t xml:space="preserve"> </w:t>
      </w:r>
      <w:r w:rsidR="00D90DDC" w:rsidRPr="00A54159">
        <w:t>него</w:t>
      </w:r>
      <w:r w:rsidR="00D90DDC" w:rsidRPr="00A54159">
        <w:rPr>
          <w:spacing w:val="1"/>
        </w:rPr>
        <w:t xml:space="preserve"> </w:t>
      </w:r>
      <w:r w:rsidR="00D90DDC" w:rsidRPr="00A54159">
        <w:t>извещений</w:t>
      </w:r>
      <w:r w:rsidR="00D90DDC" w:rsidRPr="00A54159">
        <w:rPr>
          <w:spacing w:val="1"/>
        </w:rPr>
        <w:t xml:space="preserve"> </w:t>
      </w:r>
      <w:r w:rsidR="00D90DDC" w:rsidRPr="00A54159">
        <w:t>о</w:t>
      </w:r>
      <w:r w:rsidR="00D90DDC" w:rsidRPr="00A54159">
        <w:rPr>
          <w:spacing w:val="1"/>
        </w:rPr>
        <w:t xml:space="preserve"> </w:t>
      </w:r>
      <w:r w:rsidR="00D90DDC" w:rsidRPr="00A54159">
        <w:t>срабатывании</w:t>
      </w:r>
      <w:r w:rsidR="00D90DDC" w:rsidRPr="00A54159">
        <w:rPr>
          <w:spacing w:val="1"/>
        </w:rPr>
        <w:t xml:space="preserve"> </w:t>
      </w:r>
      <w:r w:rsidR="00D90DDC" w:rsidRPr="00A54159">
        <w:t>сигнализации [ГОСТ</w:t>
      </w:r>
      <w:r w:rsidR="00D90DDC" w:rsidRPr="00A54159">
        <w:rPr>
          <w:spacing w:val="-3"/>
        </w:rPr>
        <w:t xml:space="preserve"> </w:t>
      </w:r>
      <w:r w:rsidR="00D90DDC" w:rsidRPr="00A54159">
        <w:t>31817.1.1-2012,</w:t>
      </w:r>
      <w:r w:rsidR="00D90DDC" w:rsidRPr="00A54159">
        <w:rPr>
          <w:spacing w:val="-2"/>
        </w:rPr>
        <w:t xml:space="preserve"> </w:t>
      </w:r>
      <w:r w:rsidR="00D90DDC" w:rsidRPr="00A54159">
        <w:t>пункт</w:t>
      </w:r>
      <w:r w:rsidR="00D90DDC" w:rsidRPr="00A54159">
        <w:rPr>
          <w:spacing w:val="-2"/>
        </w:rPr>
        <w:t xml:space="preserve"> </w:t>
      </w:r>
      <w:r w:rsidR="00D90DDC" w:rsidRPr="00A54159">
        <w:t>4.27]</w:t>
      </w:r>
    </w:p>
    <w:p w:rsidR="00E3622D" w:rsidRPr="00A54159" w:rsidRDefault="00D57406" w:rsidP="00CE111C">
      <w:pPr>
        <w:pStyle w:val="a4"/>
        <w:numPr>
          <w:ilvl w:val="0"/>
          <w:numId w:val="5"/>
        </w:numPr>
        <w:tabs>
          <w:tab w:val="left" w:pos="1159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риск: </w:t>
      </w:r>
      <w:r w:rsidRPr="00A54159">
        <w:rPr>
          <w:sz w:val="24"/>
          <w:szCs w:val="24"/>
        </w:rPr>
        <w:t>Вероятность причинения вреда жизни, здоровью граждан, имуществу физических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 юридических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лиц, государственному или муниципальному имуществу, окружающей среде,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жизни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здоровью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животных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растений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учетом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тяжести этого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вреда.</w:t>
      </w:r>
    </w:p>
    <w:p w:rsidR="00E3622D" w:rsidRPr="00A54159" w:rsidRDefault="00D57406" w:rsidP="00CE111C">
      <w:pPr>
        <w:pStyle w:val="a4"/>
        <w:numPr>
          <w:ilvl w:val="0"/>
          <w:numId w:val="5"/>
        </w:numPr>
        <w:tabs>
          <w:tab w:val="left" w:pos="114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рубеж</w:t>
      </w:r>
      <w:r w:rsidRPr="00A54159">
        <w:rPr>
          <w:b/>
          <w:color w:val="26282D"/>
          <w:spacing w:val="-4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охраны:</w:t>
      </w:r>
      <w:r w:rsidRPr="00A54159">
        <w:rPr>
          <w:b/>
          <w:color w:val="26282D"/>
          <w:spacing w:val="-4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Условная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граница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(территории)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его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(ее)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части.</w:t>
      </w:r>
    </w:p>
    <w:p w:rsidR="00E3622D" w:rsidRPr="00A54159" w:rsidRDefault="00D57406" w:rsidP="00CE111C">
      <w:pPr>
        <w:pStyle w:val="a4"/>
        <w:numPr>
          <w:ilvl w:val="0"/>
          <w:numId w:val="5"/>
        </w:numPr>
        <w:tabs>
          <w:tab w:val="left" w:pos="1159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система антитеррористической защиты: </w:t>
      </w:r>
      <w:r w:rsidRPr="00A54159">
        <w:rPr>
          <w:sz w:val="24"/>
          <w:szCs w:val="24"/>
        </w:rPr>
        <w:t>Единая система планирования, координации,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контроля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реализации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мероприятий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обеспечению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антитеррористической</w:t>
      </w:r>
      <w:r w:rsidRPr="00A54159">
        <w:rPr>
          <w:spacing w:val="6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защищенности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</w:t>
      </w:r>
      <w:r w:rsidRPr="00A54159">
        <w:rPr>
          <w:spacing w:val="4"/>
          <w:sz w:val="24"/>
          <w:szCs w:val="24"/>
        </w:rPr>
        <w:t xml:space="preserve"> </w:t>
      </w:r>
      <w:r w:rsidRPr="00A54159">
        <w:rPr>
          <w:sz w:val="24"/>
          <w:szCs w:val="24"/>
        </w:rPr>
        <w:t>(территории).</w:t>
      </w:r>
    </w:p>
    <w:p w:rsidR="00B63C78" w:rsidRPr="00A54159" w:rsidRDefault="00D90DDC" w:rsidP="00CE111C">
      <w:pPr>
        <w:pStyle w:val="a3"/>
        <w:numPr>
          <w:ilvl w:val="0"/>
          <w:numId w:val="5"/>
        </w:numPr>
        <w:ind w:left="142" w:right="-72" w:firstLine="720"/>
        <w:jc w:val="both"/>
      </w:pPr>
      <w:r w:rsidRPr="00A54159">
        <w:rPr>
          <w:b/>
          <w:color w:val="26282D"/>
        </w:rPr>
        <w:t>система</w:t>
      </w:r>
      <w:r w:rsidRPr="00A54159">
        <w:rPr>
          <w:b/>
          <w:color w:val="26282D"/>
          <w:spacing w:val="52"/>
        </w:rPr>
        <w:t xml:space="preserve"> </w:t>
      </w:r>
      <w:r w:rsidRPr="00A54159">
        <w:rPr>
          <w:b/>
          <w:color w:val="26282D"/>
        </w:rPr>
        <w:t>видеонаблюдения:</w:t>
      </w:r>
      <w:r w:rsidRPr="00A54159">
        <w:rPr>
          <w:b/>
          <w:color w:val="26282D"/>
          <w:spacing w:val="52"/>
        </w:rPr>
        <w:t xml:space="preserve"> </w:t>
      </w:r>
      <w:r w:rsidRPr="00A54159">
        <w:t>Совокупность</w:t>
      </w:r>
      <w:r w:rsidRPr="00A54159">
        <w:rPr>
          <w:spacing w:val="51"/>
        </w:rPr>
        <w:t xml:space="preserve"> </w:t>
      </w:r>
      <w:r w:rsidRPr="00A54159">
        <w:t>функционирующих</w:t>
      </w:r>
      <w:r w:rsidRPr="00A54159">
        <w:rPr>
          <w:spacing w:val="49"/>
        </w:rPr>
        <w:t xml:space="preserve"> </w:t>
      </w:r>
      <w:r w:rsidRPr="00A54159">
        <w:t>видеоканалов,</w:t>
      </w:r>
      <w:r w:rsidRPr="00A54159">
        <w:rPr>
          <w:spacing w:val="52"/>
        </w:rPr>
        <w:t xml:space="preserve"> </w:t>
      </w:r>
      <w:r w:rsidRPr="00A54159">
        <w:t>программных</w:t>
      </w:r>
      <w:r w:rsidRPr="00A54159">
        <w:rPr>
          <w:spacing w:val="51"/>
        </w:rPr>
        <w:t xml:space="preserve"> </w:t>
      </w:r>
      <w:r w:rsidRPr="00A54159">
        <w:t>и технических</w:t>
      </w:r>
      <w:r w:rsidRPr="00A54159">
        <w:rPr>
          <w:spacing w:val="22"/>
        </w:rPr>
        <w:t xml:space="preserve"> </w:t>
      </w:r>
      <w:r w:rsidRPr="00A54159">
        <w:t>средств</w:t>
      </w:r>
      <w:r w:rsidRPr="00A54159">
        <w:rPr>
          <w:spacing w:val="15"/>
        </w:rPr>
        <w:t xml:space="preserve"> </w:t>
      </w:r>
      <w:r w:rsidRPr="00A54159">
        <w:t>записи</w:t>
      </w:r>
      <w:r w:rsidRPr="00A54159">
        <w:rPr>
          <w:spacing w:val="19"/>
        </w:rPr>
        <w:t xml:space="preserve"> </w:t>
      </w:r>
      <w:r w:rsidRPr="00A54159">
        <w:t>и</w:t>
      </w:r>
      <w:r w:rsidRPr="00A54159">
        <w:rPr>
          <w:spacing w:val="17"/>
        </w:rPr>
        <w:t xml:space="preserve"> </w:t>
      </w:r>
      <w:r w:rsidRPr="00A54159">
        <w:t>хранения</w:t>
      </w:r>
      <w:r w:rsidRPr="00A54159">
        <w:rPr>
          <w:spacing w:val="20"/>
        </w:rPr>
        <w:t xml:space="preserve"> </w:t>
      </w:r>
      <w:r w:rsidRPr="00A54159">
        <w:t>видеоданных,</w:t>
      </w:r>
      <w:r w:rsidRPr="00A54159">
        <w:rPr>
          <w:spacing w:val="20"/>
        </w:rPr>
        <w:t xml:space="preserve"> </w:t>
      </w:r>
      <w:r w:rsidRPr="00A54159">
        <w:t>а</w:t>
      </w:r>
      <w:r w:rsidRPr="00A54159">
        <w:rPr>
          <w:spacing w:val="15"/>
        </w:rPr>
        <w:t xml:space="preserve"> </w:t>
      </w:r>
      <w:r w:rsidRPr="00A54159">
        <w:t>также</w:t>
      </w:r>
      <w:r w:rsidRPr="00A54159">
        <w:rPr>
          <w:spacing w:val="19"/>
        </w:rPr>
        <w:t xml:space="preserve"> </w:t>
      </w:r>
      <w:r w:rsidRPr="00A54159">
        <w:t>программных</w:t>
      </w:r>
      <w:r w:rsidRPr="00A54159">
        <w:rPr>
          <w:spacing w:val="18"/>
        </w:rPr>
        <w:t xml:space="preserve"> </w:t>
      </w:r>
      <w:r w:rsidRPr="00A54159">
        <w:t>и/или</w:t>
      </w:r>
      <w:r w:rsidRPr="00A54159">
        <w:rPr>
          <w:spacing w:val="22"/>
        </w:rPr>
        <w:t xml:space="preserve"> </w:t>
      </w:r>
      <w:r w:rsidRPr="00A54159">
        <w:t>технических</w:t>
      </w:r>
      <w:r w:rsidRPr="00A54159">
        <w:rPr>
          <w:spacing w:val="-57"/>
        </w:rPr>
        <w:t xml:space="preserve"> </w:t>
      </w:r>
      <w:r w:rsidRPr="00A54159">
        <w:t>средств</w:t>
      </w:r>
      <w:r w:rsidRPr="00A54159">
        <w:rPr>
          <w:spacing w:val="-2"/>
        </w:rPr>
        <w:t xml:space="preserve"> </w:t>
      </w:r>
      <w:r w:rsidRPr="00A54159">
        <w:t>управления,</w:t>
      </w:r>
      <w:r w:rsidRPr="00A54159">
        <w:rPr>
          <w:spacing w:val="-1"/>
        </w:rPr>
        <w:t xml:space="preserve"> </w:t>
      </w:r>
      <w:r w:rsidRPr="00A54159">
        <w:t>осуществляющих</w:t>
      </w:r>
      <w:r w:rsidRPr="00A54159">
        <w:rPr>
          <w:spacing w:val="-1"/>
        </w:rPr>
        <w:t xml:space="preserve"> </w:t>
      </w:r>
      <w:r w:rsidRPr="00A54159">
        <w:t>информационный</w:t>
      </w:r>
      <w:r w:rsidRPr="00A54159">
        <w:rPr>
          <w:spacing w:val="-1"/>
        </w:rPr>
        <w:t xml:space="preserve"> </w:t>
      </w:r>
      <w:r w:rsidRPr="00A54159">
        <w:t>обмен</w:t>
      </w:r>
      <w:r w:rsidRPr="00A54159">
        <w:rPr>
          <w:spacing w:val="-1"/>
        </w:rPr>
        <w:t xml:space="preserve"> </w:t>
      </w:r>
      <w:r w:rsidRPr="00A54159">
        <w:t>между</w:t>
      </w:r>
      <w:r w:rsidRPr="00A54159">
        <w:rPr>
          <w:spacing w:val="-2"/>
        </w:rPr>
        <w:t xml:space="preserve"> </w:t>
      </w:r>
      <w:r w:rsidRPr="00A54159">
        <w:t>собой [ГОСТ</w:t>
      </w:r>
      <w:r w:rsidRPr="00A54159">
        <w:rPr>
          <w:spacing w:val="-3"/>
        </w:rPr>
        <w:t xml:space="preserve"> </w:t>
      </w:r>
      <w:r w:rsidRPr="00A54159">
        <w:t>Р</w:t>
      </w:r>
      <w:r w:rsidRPr="00A54159">
        <w:rPr>
          <w:spacing w:val="-2"/>
        </w:rPr>
        <w:t xml:space="preserve"> </w:t>
      </w:r>
      <w:r w:rsidRPr="00A54159">
        <w:t>51558-2014,</w:t>
      </w:r>
      <w:r w:rsidRPr="00A54159">
        <w:rPr>
          <w:spacing w:val="-1"/>
        </w:rPr>
        <w:t xml:space="preserve"> </w:t>
      </w:r>
      <w:r w:rsidRPr="00A54159">
        <w:t>пункт</w:t>
      </w:r>
      <w:r w:rsidRPr="00A54159">
        <w:rPr>
          <w:spacing w:val="-3"/>
        </w:rPr>
        <w:t xml:space="preserve"> </w:t>
      </w:r>
      <w:r w:rsidR="00B63C78" w:rsidRPr="00A54159">
        <w:t>3.34</w:t>
      </w:r>
    </w:p>
    <w:p w:rsidR="00E3622D" w:rsidRPr="00A54159" w:rsidRDefault="00D57406" w:rsidP="00CE111C">
      <w:pPr>
        <w:pStyle w:val="a3"/>
        <w:numPr>
          <w:ilvl w:val="0"/>
          <w:numId w:val="5"/>
        </w:numPr>
        <w:ind w:left="142" w:right="-72" w:firstLine="720"/>
        <w:jc w:val="both"/>
      </w:pPr>
      <w:r w:rsidRPr="00A54159">
        <w:rPr>
          <w:b/>
          <w:color w:val="26282D"/>
        </w:rPr>
        <w:t xml:space="preserve">система интеллектуального видеонаблюдения: </w:t>
      </w:r>
      <w:r w:rsidRPr="00A54159">
        <w:t>Совокупность программно-аппаратных</w:t>
      </w:r>
      <w:r w:rsidRPr="00A54159">
        <w:rPr>
          <w:spacing w:val="-57"/>
        </w:rPr>
        <w:t xml:space="preserve"> </w:t>
      </w:r>
      <w:r w:rsidRPr="00A54159">
        <w:t>средств</w:t>
      </w:r>
      <w:r w:rsidRPr="00A54159">
        <w:rPr>
          <w:spacing w:val="1"/>
        </w:rPr>
        <w:t xml:space="preserve"> </w:t>
      </w:r>
      <w:r w:rsidRPr="00A54159">
        <w:t>и</w:t>
      </w:r>
      <w:r w:rsidRPr="00A54159">
        <w:rPr>
          <w:spacing w:val="1"/>
        </w:rPr>
        <w:t xml:space="preserve"> </w:t>
      </w:r>
      <w:r w:rsidRPr="00A54159">
        <w:t>решений,</w:t>
      </w:r>
      <w:r w:rsidRPr="00A54159">
        <w:rPr>
          <w:spacing w:val="1"/>
        </w:rPr>
        <w:t xml:space="preserve"> </w:t>
      </w:r>
      <w:r w:rsidRPr="00A54159">
        <w:t>которая</w:t>
      </w:r>
      <w:r w:rsidRPr="00A54159">
        <w:rPr>
          <w:spacing w:val="1"/>
        </w:rPr>
        <w:t xml:space="preserve"> </w:t>
      </w:r>
      <w:r w:rsidRPr="00A54159">
        <w:t>на</w:t>
      </w:r>
      <w:r w:rsidRPr="00A54159">
        <w:rPr>
          <w:spacing w:val="1"/>
        </w:rPr>
        <w:t xml:space="preserve"> </w:t>
      </w:r>
      <w:r w:rsidRPr="00A54159">
        <w:t>основе</w:t>
      </w:r>
      <w:r w:rsidRPr="00A54159">
        <w:rPr>
          <w:spacing w:val="1"/>
        </w:rPr>
        <w:t xml:space="preserve"> </w:t>
      </w:r>
      <w:r w:rsidRPr="00A54159">
        <w:t>анализа</w:t>
      </w:r>
      <w:r w:rsidRPr="00A54159">
        <w:rPr>
          <w:spacing w:val="1"/>
        </w:rPr>
        <w:t xml:space="preserve"> </w:t>
      </w:r>
      <w:r w:rsidRPr="00A54159">
        <w:t>видеоизображений</w:t>
      </w:r>
      <w:r w:rsidRPr="00A54159">
        <w:rPr>
          <w:spacing w:val="1"/>
        </w:rPr>
        <w:t xml:space="preserve"> </w:t>
      </w:r>
      <w:r w:rsidRPr="00A54159">
        <w:t>позволяет,</w:t>
      </w:r>
      <w:r w:rsidRPr="00A54159">
        <w:rPr>
          <w:spacing w:val="1"/>
        </w:rPr>
        <w:t xml:space="preserve"> </w:t>
      </w:r>
      <w:r w:rsidRPr="00A54159">
        <w:t>в</w:t>
      </w:r>
      <w:r w:rsidRPr="00A54159">
        <w:rPr>
          <w:spacing w:val="1"/>
        </w:rPr>
        <w:t xml:space="preserve"> </w:t>
      </w:r>
      <w:r w:rsidRPr="00A54159">
        <w:t>том</w:t>
      </w:r>
      <w:r w:rsidRPr="00A54159">
        <w:rPr>
          <w:spacing w:val="1"/>
        </w:rPr>
        <w:t xml:space="preserve"> </w:t>
      </w:r>
      <w:r w:rsidRPr="00A54159">
        <w:t>числе</w:t>
      </w:r>
      <w:r w:rsidRPr="00A54159">
        <w:rPr>
          <w:spacing w:val="1"/>
        </w:rPr>
        <w:t xml:space="preserve"> </w:t>
      </w:r>
      <w:r w:rsidRPr="00A54159">
        <w:t>распознавать, идентифицировать</w:t>
      </w:r>
      <w:r w:rsidRPr="00A54159">
        <w:rPr>
          <w:spacing w:val="1"/>
        </w:rPr>
        <w:t xml:space="preserve"> </w:t>
      </w:r>
      <w:r w:rsidRPr="00A54159">
        <w:t>и отслеживать объекты видеонаблюдения,</w:t>
      </w:r>
      <w:r w:rsidRPr="00A54159">
        <w:rPr>
          <w:spacing w:val="1"/>
        </w:rPr>
        <w:t xml:space="preserve"> </w:t>
      </w:r>
      <w:r w:rsidRPr="00A54159">
        <w:t>а также тревожные</w:t>
      </w:r>
      <w:r w:rsidRPr="00A54159">
        <w:rPr>
          <w:spacing w:val="1"/>
        </w:rPr>
        <w:t xml:space="preserve"> </w:t>
      </w:r>
      <w:r w:rsidRPr="00A54159">
        <w:t>ситуации</w:t>
      </w:r>
      <w:r w:rsidRPr="00A54159">
        <w:rPr>
          <w:spacing w:val="-2"/>
        </w:rPr>
        <w:t xml:space="preserve"> </w:t>
      </w:r>
      <w:r w:rsidRPr="00A54159">
        <w:t>по</w:t>
      </w:r>
      <w:r w:rsidRPr="00A54159">
        <w:rPr>
          <w:spacing w:val="-1"/>
        </w:rPr>
        <w:t xml:space="preserve"> </w:t>
      </w:r>
      <w:r w:rsidRPr="00A54159">
        <w:t>заранее запрограммированным сценариям.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55</w:t>
      </w:r>
      <w:r w:rsidR="00B63C78" w:rsidRPr="00A54159">
        <w:t xml:space="preserve"> </w:t>
      </w:r>
      <w:r w:rsidR="00B63C78" w:rsidRPr="00A54159">
        <w:rPr>
          <w:b/>
          <w:color w:val="26282D"/>
        </w:rPr>
        <w:t>система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контроля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и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управления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доступом;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t>СКУД:</w:t>
      </w:r>
      <w:r w:rsidR="00B63C78" w:rsidRPr="00A54159">
        <w:rPr>
          <w:spacing w:val="1"/>
        </w:rPr>
        <w:t xml:space="preserve"> </w:t>
      </w:r>
      <w:r w:rsidR="00B63C78" w:rsidRPr="00A54159">
        <w:t>Совокупность</w:t>
      </w:r>
      <w:r w:rsidR="00B63C78" w:rsidRPr="00A54159">
        <w:rPr>
          <w:spacing w:val="1"/>
        </w:rPr>
        <w:t xml:space="preserve"> </w:t>
      </w:r>
      <w:r w:rsidR="00B63C78" w:rsidRPr="00A54159">
        <w:t>средств</w:t>
      </w:r>
      <w:r w:rsidR="00B63C78" w:rsidRPr="00A54159">
        <w:rPr>
          <w:spacing w:val="1"/>
        </w:rPr>
        <w:t xml:space="preserve"> </w:t>
      </w:r>
      <w:r w:rsidR="00B63C78" w:rsidRPr="00A54159">
        <w:t>контроля</w:t>
      </w:r>
      <w:r w:rsidR="00B63C78" w:rsidRPr="00A54159">
        <w:rPr>
          <w:spacing w:val="1"/>
        </w:rPr>
        <w:t xml:space="preserve"> </w:t>
      </w:r>
      <w:r w:rsidR="00B63C78" w:rsidRPr="00A54159">
        <w:t>и</w:t>
      </w:r>
      <w:r w:rsidR="00B63C78" w:rsidRPr="00A54159">
        <w:rPr>
          <w:spacing w:val="1"/>
        </w:rPr>
        <w:t xml:space="preserve"> </w:t>
      </w:r>
      <w:r w:rsidR="00B63C78" w:rsidRPr="00A54159">
        <w:t>управления</w:t>
      </w:r>
      <w:r w:rsidR="00B63C78" w:rsidRPr="00A54159">
        <w:rPr>
          <w:spacing w:val="1"/>
        </w:rPr>
        <w:t xml:space="preserve"> </w:t>
      </w:r>
      <w:r w:rsidR="00B63C78" w:rsidRPr="00A54159">
        <w:t>доступом,</w:t>
      </w:r>
      <w:r w:rsidR="00B63C78" w:rsidRPr="00A54159">
        <w:rPr>
          <w:spacing w:val="1"/>
        </w:rPr>
        <w:t xml:space="preserve"> </w:t>
      </w:r>
      <w:r w:rsidR="00B63C78" w:rsidRPr="00A54159">
        <w:t>обладающих</w:t>
      </w:r>
      <w:r w:rsidR="00B63C78" w:rsidRPr="00A54159">
        <w:rPr>
          <w:spacing w:val="1"/>
        </w:rPr>
        <w:t xml:space="preserve"> </w:t>
      </w:r>
      <w:r w:rsidR="00B63C78" w:rsidRPr="00A54159">
        <w:t>технической,</w:t>
      </w:r>
      <w:r w:rsidR="00B63C78" w:rsidRPr="00A54159">
        <w:rPr>
          <w:spacing w:val="1"/>
        </w:rPr>
        <w:t xml:space="preserve"> </w:t>
      </w:r>
      <w:r w:rsidR="00B63C78" w:rsidRPr="00A54159">
        <w:t>информационной,</w:t>
      </w:r>
      <w:r w:rsidR="00B63C78" w:rsidRPr="00A54159">
        <w:rPr>
          <w:spacing w:val="1"/>
        </w:rPr>
        <w:t xml:space="preserve"> </w:t>
      </w:r>
      <w:r w:rsidR="00B63C78" w:rsidRPr="00A54159">
        <w:t>программной</w:t>
      </w:r>
      <w:r w:rsidR="00B63C78" w:rsidRPr="00A54159">
        <w:rPr>
          <w:spacing w:val="1"/>
        </w:rPr>
        <w:t xml:space="preserve"> </w:t>
      </w:r>
      <w:r w:rsidR="00B63C78" w:rsidRPr="00A54159">
        <w:t>и</w:t>
      </w:r>
      <w:r w:rsidR="00B63C78" w:rsidRPr="00A54159">
        <w:rPr>
          <w:spacing w:val="1"/>
        </w:rPr>
        <w:t xml:space="preserve"> </w:t>
      </w:r>
      <w:r w:rsidR="00B63C78" w:rsidRPr="00A54159">
        <w:t>эксплуатационной</w:t>
      </w:r>
      <w:r w:rsidR="00B63C78" w:rsidRPr="00A54159">
        <w:rPr>
          <w:spacing w:val="-2"/>
        </w:rPr>
        <w:t xml:space="preserve"> </w:t>
      </w:r>
      <w:r w:rsidR="00B63C78" w:rsidRPr="00A54159">
        <w:t>совместимостью [ГОСТ</w:t>
      </w:r>
      <w:r w:rsidR="00B63C78" w:rsidRPr="00A54159">
        <w:rPr>
          <w:spacing w:val="-3"/>
        </w:rPr>
        <w:t xml:space="preserve"> </w:t>
      </w:r>
      <w:r w:rsidR="00B63C78" w:rsidRPr="00A54159">
        <w:t>Р</w:t>
      </w:r>
      <w:r w:rsidR="00B63C78" w:rsidRPr="00A54159">
        <w:rPr>
          <w:spacing w:val="-2"/>
        </w:rPr>
        <w:t xml:space="preserve"> </w:t>
      </w:r>
      <w:r w:rsidR="00B63C78" w:rsidRPr="00A54159">
        <w:t>51241-2008,</w:t>
      </w:r>
      <w:r w:rsidR="00B63C78" w:rsidRPr="00A54159">
        <w:rPr>
          <w:spacing w:val="-1"/>
        </w:rPr>
        <w:t xml:space="preserve"> </w:t>
      </w:r>
      <w:r w:rsidR="00B63C78" w:rsidRPr="00A54159">
        <w:t>пункт</w:t>
      </w:r>
      <w:r w:rsidR="00B63C78" w:rsidRPr="00A54159">
        <w:rPr>
          <w:spacing w:val="-3"/>
        </w:rPr>
        <w:t xml:space="preserve"> </w:t>
      </w:r>
      <w:r w:rsidR="00B63C78" w:rsidRPr="00A54159">
        <w:t>3.28].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56</w:t>
      </w:r>
      <w:r w:rsidRPr="00A54159">
        <w:rPr>
          <w:spacing w:val="1"/>
        </w:rPr>
        <w:t xml:space="preserve"> </w:t>
      </w:r>
      <w:r w:rsidRPr="00A54159">
        <w:rPr>
          <w:b/>
          <w:color w:val="26282D"/>
        </w:rPr>
        <w:t>система</w:t>
      </w:r>
      <w:r w:rsidRPr="00A54159">
        <w:rPr>
          <w:b/>
          <w:color w:val="26282D"/>
          <w:spacing w:val="1"/>
        </w:rPr>
        <w:t xml:space="preserve"> </w:t>
      </w:r>
      <w:r w:rsidRPr="00A54159">
        <w:rPr>
          <w:b/>
          <w:color w:val="26282D"/>
        </w:rPr>
        <w:t>оперативной</w:t>
      </w:r>
      <w:r w:rsidRPr="00A54159">
        <w:rPr>
          <w:b/>
          <w:color w:val="26282D"/>
          <w:spacing w:val="1"/>
        </w:rPr>
        <w:t xml:space="preserve"> </w:t>
      </w:r>
      <w:r w:rsidRPr="00A54159">
        <w:rPr>
          <w:b/>
          <w:color w:val="26282D"/>
        </w:rPr>
        <w:t>связи:</w:t>
      </w:r>
      <w:r w:rsidRPr="00A54159">
        <w:rPr>
          <w:b/>
          <w:color w:val="26282D"/>
          <w:spacing w:val="1"/>
        </w:rPr>
        <w:t xml:space="preserve"> </w:t>
      </w:r>
      <w:r w:rsidRPr="00A54159">
        <w:t>Совокупность</w:t>
      </w:r>
      <w:r w:rsidRPr="00A54159">
        <w:rPr>
          <w:spacing w:val="1"/>
        </w:rPr>
        <w:t xml:space="preserve"> </w:t>
      </w:r>
      <w:r w:rsidRPr="00A54159">
        <w:t>технических</w:t>
      </w:r>
      <w:r w:rsidRPr="00A54159">
        <w:rPr>
          <w:spacing w:val="1"/>
        </w:rPr>
        <w:t xml:space="preserve"> </w:t>
      </w:r>
      <w:r w:rsidRPr="00A54159">
        <w:t>средств</w:t>
      </w:r>
      <w:r w:rsidRPr="00A54159">
        <w:rPr>
          <w:spacing w:val="1"/>
        </w:rPr>
        <w:t xml:space="preserve"> </w:t>
      </w:r>
      <w:r w:rsidRPr="00A54159">
        <w:t>проводной</w:t>
      </w:r>
      <w:r w:rsidRPr="00A54159">
        <w:rPr>
          <w:spacing w:val="1"/>
        </w:rPr>
        <w:t xml:space="preserve"> </w:t>
      </w:r>
      <w:r w:rsidRPr="00A54159">
        <w:t>и</w:t>
      </w:r>
      <w:r w:rsidRPr="00A54159">
        <w:rPr>
          <w:spacing w:val="1"/>
        </w:rPr>
        <w:t xml:space="preserve"> </w:t>
      </w:r>
      <w:r w:rsidRPr="00A54159">
        <w:t>радиосвязи,</w:t>
      </w:r>
      <w:r w:rsidRPr="00A54159">
        <w:rPr>
          <w:spacing w:val="1"/>
        </w:rPr>
        <w:t xml:space="preserve"> </w:t>
      </w:r>
      <w:r w:rsidRPr="00A54159">
        <w:t>предназначенных</w:t>
      </w:r>
      <w:r w:rsidRPr="00A54159">
        <w:rPr>
          <w:spacing w:val="1"/>
        </w:rPr>
        <w:t xml:space="preserve"> </w:t>
      </w:r>
      <w:r w:rsidRPr="00A54159">
        <w:t>для</w:t>
      </w:r>
      <w:r w:rsidRPr="00A54159">
        <w:rPr>
          <w:spacing w:val="1"/>
        </w:rPr>
        <w:t xml:space="preserve"> </w:t>
      </w:r>
      <w:r w:rsidRPr="00A54159">
        <w:t>организации</w:t>
      </w:r>
      <w:r w:rsidRPr="00A54159">
        <w:rPr>
          <w:spacing w:val="1"/>
        </w:rPr>
        <w:t xml:space="preserve"> </w:t>
      </w:r>
      <w:r w:rsidRPr="00A54159">
        <w:t>оперативной</w:t>
      </w:r>
      <w:r w:rsidRPr="00A54159">
        <w:rPr>
          <w:spacing w:val="1"/>
        </w:rPr>
        <w:t xml:space="preserve"> </w:t>
      </w:r>
      <w:r w:rsidRPr="00A54159">
        <w:t>передачи</w:t>
      </w:r>
      <w:r w:rsidRPr="00A54159">
        <w:rPr>
          <w:spacing w:val="1"/>
        </w:rPr>
        <w:t xml:space="preserve"> </w:t>
      </w:r>
      <w:r w:rsidRPr="00A54159">
        <w:t>информации</w:t>
      </w:r>
      <w:r w:rsidRPr="00A54159">
        <w:rPr>
          <w:spacing w:val="61"/>
        </w:rPr>
        <w:t xml:space="preserve"> </w:t>
      </w:r>
      <w:r w:rsidRPr="00A54159">
        <w:t>о</w:t>
      </w:r>
      <w:r w:rsidRPr="00A54159">
        <w:rPr>
          <w:spacing w:val="1"/>
        </w:rPr>
        <w:t xml:space="preserve"> </w:t>
      </w:r>
      <w:r w:rsidRPr="00A54159">
        <w:t>возникновении</w:t>
      </w:r>
      <w:r w:rsidRPr="00A54159">
        <w:rPr>
          <w:spacing w:val="1"/>
        </w:rPr>
        <w:t xml:space="preserve"> </w:t>
      </w:r>
      <w:r w:rsidRPr="00A54159">
        <w:t>нештатной</w:t>
      </w:r>
      <w:r w:rsidRPr="00A54159">
        <w:rPr>
          <w:spacing w:val="1"/>
        </w:rPr>
        <w:t xml:space="preserve"> </w:t>
      </w:r>
      <w:r w:rsidRPr="00A54159">
        <w:t>ситуации,</w:t>
      </w:r>
      <w:r w:rsidRPr="00A54159">
        <w:rPr>
          <w:spacing w:val="1"/>
        </w:rPr>
        <w:t xml:space="preserve"> </w:t>
      </w:r>
      <w:r w:rsidRPr="00A54159">
        <w:t>управления</w:t>
      </w:r>
      <w:r w:rsidRPr="00A54159">
        <w:rPr>
          <w:spacing w:val="1"/>
        </w:rPr>
        <w:t xml:space="preserve"> </w:t>
      </w:r>
      <w:r w:rsidRPr="00A54159">
        <w:t>действиями</w:t>
      </w:r>
      <w:r w:rsidRPr="00A54159">
        <w:rPr>
          <w:spacing w:val="1"/>
        </w:rPr>
        <w:t xml:space="preserve"> </w:t>
      </w:r>
      <w:r w:rsidRPr="00A54159">
        <w:t>подразделений</w:t>
      </w:r>
      <w:r w:rsidRPr="00A54159">
        <w:rPr>
          <w:spacing w:val="1"/>
        </w:rPr>
        <w:t xml:space="preserve"> </w:t>
      </w:r>
      <w:r w:rsidRPr="00A54159">
        <w:t>охраны</w:t>
      </w:r>
      <w:r w:rsidRPr="00A54159">
        <w:rPr>
          <w:spacing w:val="1"/>
        </w:rPr>
        <w:t xml:space="preserve"> </w:t>
      </w:r>
      <w:r w:rsidRPr="00A54159">
        <w:t>по</w:t>
      </w:r>
      <w:r w:rsidRPr="00A54159">
        <w:rPr>
          <w:spacing w:val="1"/>
        </w:rPr>
        <w:t xml:space="preserve"> </w:t>
      </w:r>
      <w:r w:rsidRPr="00A54159">
        <w:t>ее</w:t>
      </w:r>
      <w:r w:rsidRPr="00A54159">
        <w:rPr>
          <w:spacing w:val="1"/>
        </w:rPr>
        <w:t xml:space="preserve"> </w:t>
      </w:r>
      <w:r w:rsidRPr="00A54159">
        <w:t>локализации</w:t>
      </w:r>
      <w:r w:rsidRPr="00A54159">
        <w:rPr>
          <w:spacing w:val="-1"/>
        </w:rPr>
        <w:t xml:space="preserve"> </w:t>
      </w:r>
      <w:r w:rsidRPr="00A54159">
        <w:t>и</w:t>
      </w:r>
      <w:r w:rsidRPr="00A54159">
        <w:rPr>
          <w:spacing w:val="-1"/>
        </w:rPr>
        <w:t xml:space="preserve"> </w:t>
      </w:r>
      <w:r w:rsidRPr="00A54159">
        <w:t>устранению, а</w:t>
      </w:r>
      <w:r w:rsidRPr="00A54159">
        <w:rPr>
          <w:spacing w:val="-2"/>
        </w:rPr>
        <w:t xml:space="preserve"> </w:t>
      </w:r>
      <w:r w:rsidRPr="00A54159">
        <w:t>также обмена служебной</w:t>
      </w:r>
      <w:r w:rsidRPr="00A54159">
        <w:rPr>
          <w:spacing w:val="-2"/>
        </w:rPr>
        <w:t xml:space="preserve"> </w:t>
      </w:r>
      <w:r w:rsidRPr="00A54159">
        <w:t>информацией.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57</w:t>
      </w:r>
      <w:r w:rsidR="00B63C78" w:rsidRPr="00A54159">
        <w:t xml:space="preserve"> </w:t>
      </w:r>
      <w:r w:rsidR="00B63C78" w:rsidRPr="00A54159">
        <w:rPr>
          <w:b/>
          <w:color w:val="26282D"/>
        </w:rPr>
        <w:t>система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охранная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rPr>
          <w:b/>
          <w:color w:val="26282D"/>
        </w:rPr>
        <w:t>телевизионная;</w:t>
      </w:r>
      <w:r w:rsidR="00B63C78" w:rsidRPr="00A54159">
        <w:rPr>
          <w:b/>
          <w:color w:val="26282D"/>
          <w:spacing w:val="1"/>
        </w:rPr>
        <w:t xml:space="preserve"> </w:t>
      </w:r>
      <w:r w:rsidR="00B63C78" w:rsidRPr="00A54159">
        <w:t>СОТ:</w:t>
      </w:r>
      <w:r w:rsidR="00B63C78" w:rsidRPr="00A54159">
        <w:rPr>
          <w:spacing w:val="1"/>
        </w:rPr>
        <w:t xml:space="preserve"> </w:t>
      </w:r>
      <w:r w:rsidR="00B63C78" w:rsidRPr="00A54159">
        <w:t>Телевизионная</w:t>
      </w:r>
      <w:r w:rsidR="00B63C78" w:rsidRPr="00A54159">
        <w:rPr>
          <w:spacing w:val="1"/>
        </w:rPr>
        <w:t xml:space="preserve"> </w:t>
      </w:r>
      <w:r w:rsidR="00B63C78" w:rsidRPr="00A54159">
        <w:t>система</w:t>
      </w:r>
      <w:r w:rsidR="00B63C78" w:rsidRPr="00A54159">
        <w:rPr>
          <w:spacing w:val="1"/>
        </w:rPr>
        <w:t xml:space="preserve"> </w:t>
      </w:r>
      <w:r w:rsidR="00B63C78" w:rsidRPr="00A54159">
        <w:t>замкнутого</w:t>
      </w:r>
      <w:r w:rsidR="00B63C78" w:rsidRPr="00A54159">
        <w:rPr>
          <w:spacing w:val="1"/>
        </w:rPr>
        <w:t xml:space="preserve"> </w:t>
      </w:r>
      <w:r w:rsidR="00B63C78" w:rsidRPr="00A54159">
        <w:t>типа,</w:t>
      </w:r>
      <w:r w:rsidR="00B63C78" w:rsidRPr="00A54159">
        <w:rPr>
          <w:spacing w:val="1"/>
        </w:rPr>
        <w:t xml:space="preserve"> </w:t>
      </w:r>
      <w:r w:rsidR="00B63C78" w:rsidRPr="00A54159">
        <w:t>предназначенная</w:t>
      </w:r>
      <w:r w:rsidR="00B63C78" w:rsidRPr="00A54159">
        <w:rPr>
          <w:spacing w:val="1"/>
        </w:rPr>
        <w:t xml:space="preserve"> </w:t>
      </w:r>
      <w:r w:rsidR="00B63C78" w:rsidRPr="00A54159">
        <w:t>для</w:t>
      </w:r>
      <w:r w:rsidR="00B63C78" w:rsidRPr="00A54159">
        <w:rPr>
          <w:spacing w:val="1"/>
        </w:rPr>
        <w:t xml:space="preserve"> </w:t>
      </w:r>
      <w:r w:rsidR="00B63C78" w:rsidRPr="00A54159">
        <w:t>получения</w:t>
      </w:r>
      <w:r w:rsidR="00B63C78" w:rsidRPr="00A54159">
        <w:rPr>
          <w:spacing w:val="1"/>
        </w:rPr>
        <w:t xml:space="preserve"> </w:t>
      </w:r>
      <w:r w:rsidR="00B63C78" w:rsidRPr="00A54159">
        <w:t>изображений</w:t>
      </w:r>
      <w:r w:rsidR="00B63C78" w:rsidRPr="00A54159">
        <w:rPr>
          <w:spacing w:val="1"/>
        </w:rPr>
        <w:t xml:space="preserve"> </w:t>
      </w:r>
      <w:r w:rsidR="00B63C78" w:rsidRPr="00A54159">
        <w:t>с</w:t>
      </w:r>
      <w:r w:rsidR="00B63C78" w:rsidRPr="00A54159">
        <w:rPr>
          <w:spacing w:val="1"/>
        </w:rPr>
        <w:t xml:space="preserve"> </w:t>
      </w:r>
      <w:r w:rsidR="00B63C78" w:rsidRPr="00A54159">
        <w:t>охраняемого</w:t>
      </w:r>
      <w:r w:rsidR="00B63C78" w:rsidRPr="00A54159">
        <w:rPr>
          <w:spacing w:val="1"/>
        </w:rPr>
        <w:t xml:space="preserve"> </w:t>
      </w:r>
      <w:r w:rsidR="00B63C78" w:rsidRPr="00A54159">
        <w:t>объекта</w:t>
      </w:r>
      <w:r w:rsidR="00B63C78" w:rsidRPr="00A54159">
        <w:rPr>
          <w:spacing w:val="1"/>
        </w:rPr>
        <w:t xml:space="preserve"> </w:t>
      </w:r>
      <w:r w:rsidR="00B63C78" w:rsidRPr="00A54159">
        <w:t>в</w:t>
      </w:r>
      <w:r w:rsidR="00B63C78" w:rsidRPr="00A54159">
        <w:rPr>
          <w:spacing w:val="1"/>
        </w:rPr>
        <w:t xml:space="preserve"> </w:t>
      </w:r>
      <w:r w:rsidR="00B63C78" w:rsidRPr="00A54159">
        <w:t>целях</w:t>
      </w:r>
      <w:r w:rsidR="00B63C78" w:rsidRPr="00A54159">
        <w:rPr>
          <w:spacing w:val="1"/>
        </w:rPr>
        <w:t xml:space="preserve"> </w:t>
      </w:r>
      <w:r w:rsidR="00B63C78" w:rsidRPr="00A54159">
        <w:t>обеспечения</w:t>
      </w:r>
      <w:r w:rsidR="00B63C78" w:rsidRPr="00A54159">
        <w:rPr>
          <w:spacing w:val="1"/>
        </w:rPr>
        <w:t xml:space="preserve"> </w:t>
      </w:r>
      <w:r w:rsidR="00B63C78" w:rsidRPr="00A54159">
        <w:t>противокриминальной</w:t>
      </w:r>
      <w:r w:rsidR="00B63C78" w:rsidRPr="00A54159">
        <w:rPr>
          <w:spacing w:val="5"/>
        </w:rPr>
        <w:t xml:space="preserve"> </w:t>
      </w:r>
      <w:r w:rsidR="00B63C78" w:rsidRPr="00A54159">
        <w:t>и</w:t>
      </w:r>
      <w:r w:rsidR="00B63C78" w:rsidRPr="00A54159">
        <w:rPr>
          <w:spacing w:val="5"/>
        </w:rPr>
        <w:t xml:space="preserve"> </w:t>
      </w:r>
      <w:r w:rsidR="00B63C78" w:rsidRPr="00A54159">
        <w:t>антитеррористической</w:t>
      </w:r>
      <w:r w:rsidR="00B63C78" w:rsidRPr="00A54159">
        <w:rPr>
          <w:spacing w:val="6"/>
        </w:rPr>
        <w:t xml:space="preserve"> </w:t>
      </w:r>
      <w:r w:rsidR="00B63C78" w:rsidRPr="00A54159">
        <w:t>защиты [ГОСТ</w:t>
      </w:r>
      <w:r w:rsidR="00B63C78" w:rsidRPr="00A54159">
        <w:rPr>
          <w:spacing w:val="-3"/>
        </w:rPr>
        <w:t xml:space="preserve"> </w:t>
      </w:r>
      <w:r w:rsidR="00B63C78" w:rsidRPr="00A54159">
        <w:t>Р</w:t>
      </w:r>
      <w:r w:rsidR="00B63C78" w:rsidRPr="00A54159">
        <w:rPr>
          <w:spacing w:val="-2"/>
        </w:rPr>
        <w:t xml:space="preserve"> </w:t>
      </w:r>
      <w:r w:rsidR="00B63C78" w:rsidRPr="00A54159">
        <w:t>52551-2016,</w:t>
      </w:r>
      <w:r w:rsidR="00B63C78" w:rsidRPr="00A54159">
        <w:rPr>
          <w:spacing w:val="-2"/>
        </w:rPr>
        <w:t xml:space="preserve"> </w:t>
      </w:r>
      <w:r w:rsidR="00B63C78" w:rsidRPr="00A54159">
        <w:t>статья</w:t>
      </w:r>
      <w:r w:rsidR="00B63C78" w:rsidRPr="00A54159">
        <w:rPr>
          <w:spacing w:val="-2"/>
        </w:rPr>
        <w:t xml:space="preserve"> </w:t>
      </w:r>
      <w:r w:rsidR="00B63C78" w:rsidRPr="00A54159">
        <w:t>2.4.25]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 xml:space="preserve">58 </w:t>
      </w:r>
      <w:r w:rsidRPr="00A54159">
        <w:rPr>
          <w:b/>
          <w:color w:val="26282D"/>
        </w:rPr>
        <w:t xml:space="preserve">система охранной сигнализации: </w:t>
      </w:r>
      <w:r w:rsidRPr="00A54159">
        <w:t>Совокупность совместно действующих технических</w:t>
      </w:r>
      <w:r w:rsidRPr="00A54159">
        <w:rPr>
          <w:spacing w:val="1"/>
        </w:rPr>
        <w:t xml:space="preserve"> </w:t>
      </w:r>
      <w:r w:rsidRPr="00A54159">
        <w:t>средств</w:t>
      </w:r>
      <w:r w:rsidRPr="00A54159">
        <w:rPr>
          <w:spacing w:val="1"/>
        </w:rPr>
        <w:t xml:space="preserve"> </w:t>
      </w:r>
      <w:r w:rsidRPr="00A54159">
        <w:t>обнаружения</w:t>
      </w:r>
      <w:r w:rsidRPr="00A54159">
        <w:rPr>
          <w:spacing w:val="1"/>
        </w:rPr>
        <w:t xml:space="preserve"> </w:t>
      </w:r>
      <w:r w:rsidRPr="00A54159">
        <w:t>проникновения</w:t>
      </w:r>
      <w:r w:rsidRPr="00A54159">
        <w:rPr>
          <w:spacing w:val="1"/>
        </w:rPr>
        <w:t xml:space="preserve"> </w:t>
      </w:r>
      <w:r w:rsidRPr="00A54159">
        <w:t>(попытки</w:t>
      </w:r>
      <w:r w:rsidRPr="00A54159">
        <w:rPr>
          <w:spacing w:val="1"/>
        </w:rPr>
        <w:t xml:space="preserve"> </w:t>
      </w:r>
      <w:r w:rsidRPr="00A54159">
        <w:t>проникновения)</w:t>
      </w:r>
      <w:r w:rsidRPr="00A54159">
        <w:rPr>
          <w:spacing w:val="1"/>
        </w:rPr>
        <w:t xml:space="preserve"> </w:t>
      </w:r>
      <w:r w:rsidRPr="00A54159">
        <w:t>на</w:t>
      </w:r>
      <w:r w:rsidRPr="00A54159">
        <w:rPr>
          <w:spacing w:val="1"/>
        </w:rPr>
        <w:t xml:space="preserve"> </w:t>
      </w:r>
      <w:r w:rsidRPr="00A54159">
        <w:t>охраняемый</w:t>
      </w:r>
      <w:r w:rsidRPr="00A54159">
        <w:rPr>
          <w:spacing w:val="1"/>
        </w:rPr>
        <w:t xml:space="preserve"> </w:t>
      </w:r>
      <w:r w:rsidRPr="00A54159">
        <w:t>объект,</w:t>
      </w:r>
      <w:r w:rsidRPr="00A54159">
        <w:rPr>
          <w:spacing w:val="1"/>
        </w:rPr>
        <w:t xml:space="preserve"> </w:t>
      </w:r>
      <w:r w:rsidRPr="00A54159">
        <w:t>сбора,</w:t>
      </w:r>
      <w:r w:rsidRPr="00A54159">
        <w:rPr>
          <w:spacing w:val="1"/>
        </w:rPr>
        <w:t xml:space="preserve"> </w:t>
      </w:r>
      <w:r w:rsidRPr="00A54159">
        <w:t>обработки, передачи и представления в заданном виде информации о проникновении (попытки</w:t>
      </w:r>
      <w:r w:rsidRPr="00A54159">
        <w:rPr>
          <w:spacing w:val="1"/>
        </w:rPr>
        <w:t xml:space="preserve"> </w:t>
      </w:r>
      <w:r w:rsidRPr="00A54159">
        <w:t>проникновения)</w:t>
      </w:r>
      <w:r w:rsidRPr="00A54159">
        <w:rPr>
          <w:spacing w:val="-1"/>
        </w:rPr>
        <w:t xml:space="preserve"> </w:t>
      </w:r>
      <w:r w:rsidRPr="00A54159">
        <w:t>и</w:t>
      </w:r>
      <w:r w:rsidRPr="00A54159">
        <w:rPr>
          <w:spacing w:val="-1"/>
        </w:rPr>
        <w:t xml:space="preserve"> </w:t>
      </w:r>
      <w:r w:rsidRPr="00A54159">
        <w:t>другой</w:t>
      </w:r>
      <w:r w:rsidRPr="00A54159">
        <w:rPr>
          <w:spacing w:val="-2"/>
        </w:rPr>
        <w:t xml:space="preserve"> </w:t>
      </w:r>
      <w:r w:rsidRPr="00A54159">
        <w:t>служебной</w:t>
      </w:r>
      <w:r w:rsidRPr="00A54159">
        <w:rPr>
          <w:spacing w:val="-1"/>
        </w:rPr>
        <w:t xml:space="preserve"> </w:t>
      </w:r>
      <w:r w:rsidRPr="00A54159">
        <w:t>информации.</w:t>
      </w:r>
    </w:p>
    <w:p w:rsidR="00E3622D" w:rsidRPr="00A54159" w:rsidRDefault="00D57406" w:rsidP="00CE111C">
      <w:pPr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59</w:t>
      </w:r>
      <w:r w:rsidR="00B63C78" w:rsidRPr="00A54159">
        <w:rPr>
          <w:b/>
          <w:color w:val="26282D"/>
          <w:sz w:val="24"/>
          <w:szCs w:val="24"/>
        </w:rPr>
        <w:t xml:space="preserve"> система</w:t>
      </w:r>
      <w:r w:rsidR="00B63C78" w:rsidRPr="00A54159">
        <w:rPr>
          <w:b/>
          <w:color w:val="26282D"/>
          <w:spacing w:val="42"/>
          <w:sz w:val="24"/>
          <w:szCs w:val="24"/>
        </w:rPr>
        <w:t xml:space="preserve"> </w:t>
      </w:r>
      <w:r w:rsidR="00B63C78" w:rsidRPr="00A54159">
        <w:rPr>
          <w:b/>
          <w:color w:val="26282D"/>
          <w:sz w:val="24"/>
          <w:szCs w:val="24"/>
        </w:rPr>
        <w:t>тревожной</w:t>
      </w:r>
      <w:r w:rsidR="00B63C78" w:rsidRPr="00A54159">
        <w:rPr>
          <w:b/>
          <w:color w:val="26282D"/>
          <w:spacing w:val="41"/>
          <w:sz w:val="24"/>
          <w:szCs w:val="24"/>
        </w:rPr>
        <w:t xml:space="preserve"> </w:t>
      </w:r>
      <w:r w:rsidR="00B63C78" w:rsidRPr="00A54159">
        <w:rPr>
          <w:b/>
          <w:color w:val="26282D"/>
          <w:sz w:val="24"/>
          <w:szCs w:val="24"/>
        </w:rPr>
        <w:t>сигнализации;</w:t>
      </w:r>
      <w:r w:rsidR="00B63C78" w:rsidRPr="00A54159">
        <w:rPr>
          <w:b/>
          <w:color w:val="26282D"/>
          <w:spacing w:val="45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СТС:</w:t>
      </w:r>
      <w:r w:rsidR="00B63C78" w:rsidRPr="00A54159">
        <w:rPr>
          <w:spacing w:val="45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Электрическая</w:t>
      </w:r>
      <w:r w:rsidR="00B63C78" w:rsidRPr="00A54159">
        <w:rPr>
          <w:spacing w:val="43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установка,</w:t>
      </w:r>
      <w:r w:rsidR="00B63C78" w:rsidRPr="00A54159">
        <w:rPr>
          <w:spacing w:val="35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предназначенная</w:t>
      </w:r>
      <w:r w:rsidR="00B63C78" w:rsidRPr="00A54159">
        <w:rPr>
          <w:spacing w:val="45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для</w:t>
      </w:r>
      <w:r w:rsidR="00B63C78" w:rsidRPr="00A54159">
        <w:rPr>
          <w:spacing w:val="-57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обнаружения</w:t>
      </w:r>
      <w:r w:rsidR="00B63C78" w:rsidRPr="00A54159">
        <w:rPr>
          <w:spacing w:val="-1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и</w:t>
      </w:r>
      <w:r w:rsidR="00B63C78" w:rsidRPr="00A54159">
        <w:rPr>
          <w:spacing w:val="-1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сигнализации</w:t>
      </w:r>
      <w:r w:rsidR="00B63C78" w:rsidRPr="00A54159">
        <w:rPr>
          <w:spacing w:val="-1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о наличии</w:t>
      </w:r>
      <w:r w:rsidR="00B63C78" w:rsidRPr="00A54159">
        <w:rPr>
          <w:spacing w:val="-1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опасности [ГОСТ</w:t>
      </w:r>
      <w:r w:rsidR="00B63C78" w:rsidRPr="00A54159">
        <w:rPr>
          <w:spacing w:val="-3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31817.1.1-2012,</w:t>
      </w:r>
      <w:r w:rsidR="00B63C78" w:rsidRPr="00A54159">
        <w:rPr>
          <w:spacing w:val="-2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пункт</w:t>
      </w:r>
      <w:r w:rsidR="00B63C78" w:rsidRPr="00A54159">
        <w:rPr>
          <w:spacing w:val="-2"/>
          <w:sz w:val="24"/>
          <w:szCs w:val="24"/>
        </w:rPr>
        <w:t xml:space="preserve"> </w:t>
      </w:r>
      <w:r w:rsidR="00B63C78" w:rsidRPr="00A54159">
        <w:rPr>
          <w:sz w:val="24"/>
          <w:szCs w:val="24"/>
        </w:rPr>
        <w:t>4.2].</w:t>
      </w:r>
    </w:p>
    <w:p w:rsidR="00E3622D" w:rsidRPr="00A54159" w:rsidRDefault="00D57406" w:rsidP="00CE111C">
      <w:pPr>
        <w:pStyle w:val="a4"/>
        <w:numPr>
          <w:ilvl w:val="0"/>
          <w:numId w:val="4"/>
        </w:numPr>
        <w:tabs>
          <w:tab w:val="left" w:pos="1351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специальный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пропускной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режим: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Пропускной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режим,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предусматривающий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осуществление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идентификации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транспортных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досмотровых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мероприятий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использованием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досмотра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входе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(въезде)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применение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lastRenderedPageBreak/>
        <w:t>индивидуальной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защиты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специальных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санитарных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мер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защиты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людей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транспорта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эксплуатации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объекта.</w:t>
      </w:r>
    </w:p>
    <w:p w:rsidR="00E3622D" w:rsidRPr="00A54159" w:rsidRDefault="00D57406" w:rsidP="00CE111C">
      <w:pPr>
        <w:pStyle w:val="a4"/>
        <w:numPr>
          <w:ilvl w:val="0"/>
          <w:numId w:val="4"/>
        </w:numPr>
        <w:tabs>
          <w:tab w:val="left" w:pos="1267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средства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аудиозаписи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>[аудиофиксации]:</w:t>
      </w:r>
      <w:r w:rsidRPr="00A54159">
        <w:rPr>
          <w:b/>
          <w:color w:val="26282D"/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Программные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средства,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предназначенные для записи аудиоинформации, передаваемой непосредственно на технические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средства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хранения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данных.</w:t>
      </w:r>
    </w:p>
    <w:p w:rsidR="00E3622D" w:rsidRPr="00A54159" w:rsidRDefault="00D57406" w:rsidP="00CE111C">
      <w:pPr>
        <w:pStyle w:val="a4"/>
        <w:numPr>
          <w:ilvl w:val="0"/>
          <w:numId w:val="4"/>
        </w:numPr>
        <w:tabs>
          <w:tab w:val="left" w:pos="114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средства видеозаписи [видеофиксации]: </w:t>
      </w:r>
      <w:r w:rsidRPr="00A54159">
        <w:rPr>
          <w:sz w:val="24"/>
          <w:szCs w:val="24"/>
        </w:rPr>
        <w:t>Программные и технические средства системы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видеонаблюдения, предназначенные для видеозаписи событий, передаваемых непосредственно на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технические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средства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хранения</w:t>
      </w:r>
      <w:r w:rsidRPr="00A54159">
        <w:rPr>
          <w:spacing w:val="4"/>
          <w:sz w:val="24"/>
          <w:szCs w:val="24"/>
        </w:rPr>
        <w:t xml:space="preserve"> </w:t>
      </w:r>
      <w:r w:rsidRPr="00A54159">
        <w:rPr>
          <w:sz w:val="24"/>
          <w:szCs w:val="24"/>
        </w:rPr>
        <w:t>данных.</w:t>
      </w:r>
    </w:p>
    <w:p w:rsidR="00E3622D" w:rsidRPr="00A54159" w:rsidRDefault="00D57406" w:rsidP="00CE111C">
      <w:pPr>
        <w:pStyle w:val="a4"/>
        <w:numPr>
          <w:ilvl w:val="0"/>
          <w:numId w:val="4"/>
        </w:numPr>
        <w:tabs>
          <w:tab w:val="left" w:pos="1183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средства досмотра: </w:t>
      </w:r>
      <w:r w:rsidRPr="00A54159">
        <w:rPr>
          <w:sz w:val="24"/>
          <w:szCs w:val="24"/>
        </w:rPr>
        <w:t>Совокупность средств и систем, позволяющих выявлять попытки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проноса</w:t>
      </w:r>
      <w:r w:rsidRPr="00A54159">
        <w:rPr>
          <w:spacing w:val="56"/>
          <w:sz w:val="24"/>
          <w:szCs w:val="24"/>
        </w:rPr>
        <w:t xml:space="preserve"> </w:t>
      </w:r>
      <w:r w:rsidRPr="00A54159">
        <w:rPr>
          <w:sz w:val="24"/>
          <w:szCs w:val="24"/>
        </w:rPr>
        <w:t>(провоза)</w:t>
      </w:r>
      <w:r w:rsidRPr="00A54159">
        <w:rPr>
          <w:spacing w:val="59"/>
          <w:sz w:val="24"/>
          <w:szCs w:val="24"/>
        </w:rPr>
        <w:t xml:space="preserve"> </w:t>
      </w:r>
      <w:r w:rsidRPr="00A54159">
        <w:rPr>
          <w:sz w:val="24"/>
          <w:szCs w:val="24"/>
        </w:rPr>
        <w:t>на</w:t>
      </w:r>
      <w:r w:rsidRPr="00A54159">
        <w:rPr>
          <w:spacing w:val="59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(в</w:t>
      </w:r>
      <w:r w:rsidRPr="00A54159">
        <w:rPr>
          <w:spacing w:val="58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защищаемую</w:t>
      </w:r>
      <w:r w:rsidRPr="00A54159">
        <w:rPr>
          <w:spacing w:val="5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зону)</w:t>
      </w:r>
      <w:r w:rsidRPr="00A54159">
        <w:rPr>
          <w:spacing w:val="53"/>
          <w:sz w:val="24"/>
          <w:szCs w:val="24"/>
        </w:rPr>
        <w:t xml:space="preserve"> </w:t>
      </w:r>
      <w:r w:rsidRPr="00A54159">
        <w:rPr>
          <w:sz w:val="24"/>
          <w:szCs w:val="24"/>
        </w:rPr>
        <w:t>оружия,</w:t>
      </w:r>
      <w:r w:rsidRPr="00A54159">
        <w:rPr>
          <w:spacing w:val="53"/>
          <w:sz w:val="24"/>
          <w:szCs w:val="24"/>
        </w:rPr>
        <w:t xml:space="preserve"> </w:t>
      </w:r>
      <w:r w:rsidRPr="00A54159">
        <w:rPr>
          <w:sz w:val="24"/>
          <w:szCs w:val="24"/>
        </w:rPr>
        <w:t>боеприпасов,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взрывных</w:t>
      </w:r>
      <w:r w:rsidRPr="00A54159">
        <w:rPr>
          <w:spacing w:val="2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устройств,</w:t>
      </w:r>
      <w:r w:rsidR="00B63C78" w:rsidRPr="00A54159">
        <w:rPr>
          <w:sz w:val="24"/>
          <w:szCs w:val="24"/>
        </w:rPr>
        <w:t xml:space="preserve"> </w:t>
      </w:r>
      <w:r w:rsidRPr="00A54159">
        <w:rPr>
          <w:sz w:val="24"/>
          <w:szCs w:val="24"/>
        </w:rPr>
        <w:t>опасных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веществ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материалов,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которые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могут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быть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использованы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террористических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актов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иных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преступных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посягательств.</w:t>
      </w:r>
    </w:p>
    <w:p w:rsidR="00E3622D" w:rsidRPr="00A54159" w:rsidRDefault="00D57406" w:rsidP="00CE111C">
      <w:pPr>
        <w:pStyle w:val="a4"/>
        <w:numPr>
          <w:ilvl w:val="0"/>
          <w:numId w:val="4"/>
        </w:numPr>
        <w:tabs>
          <w:tab w:val="left" w:pos="1159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средства инженерно-технической укрепленности: </w:t>
      </w:r>
      <w:r w:rsidRPr="00A54159">
        <w:rPr>
          <w:sz w:val="24"/>
          <w:szCs w:val="24"/>
        </w:rPr>
        <w:t>Строительные конструкции зданий,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инженерные сооружения и средства (ограждения, преграды, барьеры, малые архитектурные формы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другие),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также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устройства,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обеспечивающие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инженерно-техническую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укрепленность объекта.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65</w:t>
      </w:r>
      <w:r w:rsidR="00B63C78" w:rsidRPr="00A54159">
        <w:t xml:space="preserve"> </w:t>
      </w:r>
      <w:r w:rsidR="00B63C78" w:rsidRPr="00A54159">
        <w:rPr>
          <w:b/>
          <w:color w:val="26282D"/>
        </w:rPr>
        <w:t>средства</w:t>
      </w:r>
      <w:r w:rsidR="00B63C78" w:rsidRPr="00A54159">
        <w:rPr>
          <w:b/>
          <w:color w:val="26282D"/>
        </w:rPr>
        <w:tab/>
        <w:t>управления:</w:t>
      </w:r>
      <w:r w:rsidR="00B63C78" w:rsidRPr="00A54159">
        <w:rPr>
          <w:b/>
          <w:color w:val="26282D"/>
        </w:rPr>
        <w:tab/>
      </w:r>
      <w:r w:rsidR="00B63C78" w:rsidRPr="00A54159">
        <w:t>Аппаратные</w:t>
      </w:r>
      <w:r w:rsidR="00B63C78" w:rsidRPr="00A54159">
        <w:tab/>
        <w:t>средства</w:t>
      </w:r>
      <w:r w:rsidR="00B63C78" w:rsidRPr="00A54159">
        <w:tab/>
        <w:t>(устройства)</w:t>
      </w:r>
      <w:r w:rsidR="00B63C78" w:rsidRPr="00A54159">
        <w:tab/>
        <w:t>и программные средства,</w:t>
      </w:r>
      <w:r w:rsidR="00B63C78" w:rsidRPr="00A54159">
        <w:rPr>
          <w:spacing w:val="-57"/>
        </w:rPr>
        <w:t xml:space="preserve"> </w:t>
      </w:r>
      <w:r w:rsidR="00B63C78" w:rsidRPr="00A54159">
        <w:t xml:space="preserve">обеспечивающие  </w:t>
      </w:r>
      <w:r w:rsidR="00B63C78" w:rsidRPr="00A54159">
        <w:rPr>
          <w:spacing w:val="8"/>
        </w:rPr>
        <w:t xml:space="preserve"> </w:t>
      </w:r>
      <w:r w:rsidR="00B63C78" w:rsidRPr="00A54159">
        <w:t xml:space="preserve">установку  </w:t>
      </w:r>
      <w:r w:rsidR="00B63C78" w:rsidRPr="00A54159">
        <w:rPr>
          <w:spacing w:val="10"/>
        </w:rPr>
        <w:t xml:space="preserve"> </w:t>
      </w:r>
      <w:r w:rsidR="00B63C78" w:rsidRPr="00A54159">
        <w:t xml:space="preserve">режимов  </w:t>
      </w:r>
      <w:r w:rsidR="00B63C78" w:rsidRPr="00A54159">
        <w:rPr>
          <w:spacing w:val="9"/>
        </w:rPr>
        <w:t xml:space="preserve"> </w:t>
      </w:r>
      <w:r w:rsidR="00B63C78" w:rsidRPr="00A54159">
        <w:t xml:space="preserve">доступа,  </w:t>
      </w:r>
      <w:r w:rsidR="00B63C78" w:rsidRPr="00A54159">
        <w:rPr>
          <w:spacing w:val="6"/>
        </w:rPr>
        <w:t xml:space="preserve"> </w:t>
      </w:r>
      <w:r w:rsidR="00B63C78" w:rsidRPr="00A54159">
        <w:t xml:space="preserve">прием,  </w:t>
      </w:r>
      <w:r w:rsidR="00B63C78" w:rsidRPr="00A54159">
        <w:rPr>
          <w:spacing w:val="11"/>
        </w:rPr>
        <w:t xml:space="preserve"> </w:t>
      </w:r>
      <w:r w:rsidR="00B63C78" w:rsidRPr="00A54159">
        <w:t xml:space="preserve">сбор  </w:t>
      </w:r>
      <w:r w:rsidR="00B63C78" w:rsidRPr="00A54159">
        <w:rPr>
          <w:spacing w:val="12"/>
        </w:rPr>
        <w:t xml:space="preserve"> </w:t>
      </w:r>
      <w:r w:rsidR="00B63C78" w:rsidRPr="00A54159">
        <w:t xml:space="preserve">и  </w:t>
      </w:r>
      <w:r w:rsidR="00B63C78" w:rsidRPr="00A54159">
        <w:rPr>
          <w:spacing w:val="12"/>
        </w:rPr>
        <w:t xml:space="preserve"> </w:t>
      </w:r>
      <w:r w:rsidR="00B63C78" w:rsidRPr="00A54159">
        <w:t xml:space="preserve">обработку  </w:t>
      </w:r>
      <w:r w:rsidR="00B63C78" w:rsidRPr="00A54159">
        <w:rPr>
          <w:spacing w:val="4"/>
        </w:rPr>
        <w:t xml:space="preserve"> </w:t>
      </w:r>
      <w:r w:rsidR="00B63C78" w:rsidRPr="00A54159">
        <w:t>информации</w:t>
      </w:r>
      <w:r w:rsidR="00B63C78" w:rsidRPr="00A54159">
        <w:tab/>
        <w:t>с</w:t>
      </w:r>
      <w:r w:rsidR="00B63C78" w:rsidRPr="00A54159">
        <w:rPr>
          <w:spacing w:val="-57"/>
        </w:rPr>
        <w:t xml:space="preserve"> </w:t>
      </w:r>
      <w:r w:rsidR="00B63C78" w:rsidRPr="00A54159">
        <w:t>технических</w:t>
      </w:r>
      <w:r w:rsidR="00B63C78" w:rsidRPr="00A54159">
        <w:tab/>
        <w:t>средств,</w:t>
      </w:r>
      <w:r w:rsidR="00B63C78" w:rsidRPr="00A54159">
        <w:tab/>
        <w:t>проведение</w:t>
      </w:r>
      <w:r w:rsidR="00B63C78" w:rsidRPr="00A54159">
        <w:tab/>
        <w:t>идентификации</w:t>
      </w:r>
      <w:r w:rsidR="00B63C78" w:rsidRPr="00A54159">
        <w:tab/>
        <w:t xml:space="preserve">и аутентификации, </w:t>
      </w:r>
      <w:r w:rsidR="00B63C78" w:rsidRPr="00A54159">
        <w:rPr>
          <w:spacing w:val="-1"/>
        </w:rPr>
        <w:t>управление</w:t>
      </w:r>
      <w:r w:rsidR="00B63C78" w:rsidRPr="00A54159">
        <w:rPr>
          <w:spacing w:val="-57"/>
        </w:rPr>
        <w:t xml:space="preserve"> </w:t>
      </w:r>
      <w:r w:rsidR="00B63C78" w:rsidRPr="00A54159">
        <w:t>исполнительными и преграждающими устройствами, отображение и регистрацию информации.</w:t>
      </w:r>
      <w:r w:rsidR="00B63C78" w:rsidRPr="00A54159">
        <w:rPr>
          <w:spacing w:val="1"/>
        </w:rPr>
        <w:t xml:space="preserve"> </w:t>
      </w:r>
      <w:r w:rsidR="00B63C78" w:rsidRPr="00A54159">
        <w:t>[Адаптировано</w:t>
      </w:r>
      <w:r w:rsidR="00B63C78" w:rsidRPr="00A54159">
        <w:rPr>
          <w:spacing w:val="-2"/>
        </w:rPr>
        <w:t xml:space="preserve"> </w:t>
      </w:r>
      <w:r w:rsidR="00B63C78" w:rsidRPr="00A54159">
        <w:t>из</w:t>
      </w:r>
      <w:r w:rsidR="00B63C78" w:rsidRPr="00A54159">
        <w:rPr>
          <w:spacing w:val="-1"/>
        </w:rPr>
        <w:t xml:space="preserve"> </w:t>
      </w:r>
      <w:r w:rsidR="00B63C78" w:rsidRPr="00A54159">
        <w:t>ГОСТ</w:t>
      </w:r>
      <w:r w:rsidR="00B63C78" w:rsidRPr="00A54159">
        <w:rPr>
          <w:spacing w:val="-1"/>
        </w:rPr>
        <w:t xml:space="preserve"> </w:t>
      </w:r>
      <w:r w:rsidR="00B63C78" w:rsidRPr="00A54159">
        <w:t>Р</w:t>
      </w:r>
      <w:r w:rsidR="00B63C78" w:rsidRPr="00A54159">
        <w:rPr>
          <w:spacing w:val="-1"/>
        </w:rPr>
        <w:t xml:space="preserve"> </w:t>
      </w:r>
      <w:r w:rsidR="00B63C78" w:rsidRPr="00A54159">
        <w:t>51241-2008,</w:t>
      </w:r>
      <w:r w:rsidR="00B63C78" w:rsidRPr="00A54159">
        <w:rPr>
          <w:spacing w:val="-1"/>
        </w:rPr>
        <w:t xml:space="preserve"> </w:t>
      </w:r>
      <w:r w:rsidR="00B63C78" w:rsidRPr="00A54159">
        <w:t>пункт</w:t>
      </w:r>
      <w:r w:rsidR="00B63C78" w:rsidRPr="00A54159">
        <w:rPr>
          <w:spacing w:val="-1"/>
        </w:rPr>
        <w:t xml:space="preserve"> </w:t>
      </w:r>
      <w:r w:rsidR="00B63C78" w:rsidRPr="00A54159">
        <w:t>3.29]</w:t>
      </w:r>
    </w:p>
    <w:p w:rsidR="00E3622D" w:rsidRPr="00A54159" w:rsidRDefault="00D57406" w:rsidP="00CE111C">
      <w:pPr>
        <w:pStyle w:val="a4"/>
        <w:numPr>
          <w:ilvl w:val="0"/>
          <w:numId w:val="3"/>
        </w:numPr>
        <w:tabs>
          <w:tab w:val="left" w:pos="116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>степень [вероятность] угрозы совершения террористического</w:t>
      </w:r>
      <w:r w:rsidRPr="00A54159">
        <w:rPr>
          <w:b/>
          <w:color w:val="26282D"/>
          <w:spacing w:val="60"/>
          <w:sz w:val="24"/>
          <w:szCs w:val="24"/>
        </w:rPr>
        <w:t xml:space="preserve"> </w:t>
      </w:r>
      <w:r w:rsidRPr="00A54159">
        <w:rPr>
          <w:b/>
          <w:color w:val="26282D"/>
          <w:sz w:val="24"/>
          <w:szCs w:val="24"/>
        </w:rPr>
        <w:t xml:space="preserve">акта: </w:t>
      </w:r>
      <w:r w:rsidRPr="00A54159">
        <w:rPr>
          <w:sz w:val="24"/>
          <w:szCs w:val="24"/>
        </w:rPr>
        <w:t>Количественная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качественная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совокупность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условий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факторов,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создающих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опасность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акта.</w:t>
      </w:r>
    </w:p>
    <w:p w:rsidR="00E3622D" w:rsidRPr="00A54159" w:rsidRDefault="00D57406" w:rsidP="00CE111C">
      <w:pPr>
        <w:pStyle w:val="a4"/>
        <w:numPr>
          <w:ilvl w:val="0"/>
          <w:numId w:val="3"/>
        </w:numPr>
        <w:tabs>
          <w:tab w:val="left" w:pos="114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террористический акт: </w:t>
      </w:r>
      <w:r w:rsidRPr="00A54159">
        <w:rPr>
          <w:sz w:val="24"/>
          <w:szCs w:val="24"/>
        </w:rPr>
        <w:t>Совершение взрыва, поджога или иных действий, устрашающих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население и создающих опасность гибели человека, причинения значительного имущественного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ущерба либо наступления иных тяжких последствий, в целях дестабилизации деятельности органов</w:t>
      </w:r>
      <w:r w:rsidRPr="00A54159">
        <w:rPr>
          <w:spacing w:val="-57"/>
          <w:sz w:val="24"/>
          <w:szCs w:val="24"/>
        </w:rPr>
        <w:t xml:space="preserve"> </w:t>
      </w:r>
      <w:r w:rsidRPr="00A54159">
        <w:rPr>
          <w:sz w:val="24"/>
          <w:szCs w:val="24"/>
        </w:rPr>
        <w:t>власти или международных организаций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либо воздействия на принятие ими решений, а также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угроза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совершения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указанных действий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 же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целях.</w:t>
      </w:r>
    </w:p>
    <w:p w:rsidR="00E3622D" w:rsidRPr="00A54159" w:rsidRDefault="00D57406" w:rsidP="00CE111C">
      <w:pPr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68</w:t>
      </w:r>
      <w:r w:rsidR="002650EA" w:rsidRPr="00A54159">
        <w:rPr>
          <w:sz w:val="24"/>
          <w:szCs w:val="24"/>
        </w:rPr>
        <w:t xml:space="preserve"> </w:t>
      </w:r>
      <w:r w:rsidR="002650EA" w:rsidRPr="00A54159">
        <w:rPr>
          <w:b/>
          <w:color w:val="26282D"/>
          <w:sz w:val="24"/>
          <w:szCs w:val="24"/>
        </w:rPr>
        <w:t>точка доступа</w:t>
      </w:r>
      <w:r w:rsidR="00A54159" w:rsidRPr="00A54159">
        <w:rPr>
          <w:b/>
          <w:color w:val="26282D"/>
          <w:sz w:val="24"/>
          <w:szCs w:val="24"/>
        </w:rPr>
        <w:t xml:space="preserve">: </w:t>
      </w:r>
      <w:r w:rsidR="002650EA" w:rsidRPr="00A54159">
        <w:rPr>
          <w:sz w:val="24"/>
          <w:szCs w:val="24"/>
        </w:rPr>
        <w:t>Место, где непосредственно осуществляется контроль доступа (например, дверь,</w:t>
      </w:r>
      <w:r w:rsidR="002650EA" w:rsidRPr="00A54159">
        <w:rPr>
          <w:spacing w:val="-57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турникет,</w:t>
      </w:r>
      <w:r w:rsidR="002650EA" w:rsidRPr="00A54159">
        <w:rPr>
          <w:spacing w:val="-1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кабина</w:t>
      </w:r>
      <w:r w:rsidR="002650EA" w:rsidRPr="00A54159">
        <w:rPr>
          <w:spacing w:val="-2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прохода, оборудованные</w:t>
      </w:r>
      <w:r w:rsidR="002650EA" w:rsidRPr="00A54159">
        <w:rPr>
          <w:spacing w:val="-1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необходимыми</w:t>
      </w:r>
      <w:r w:rsidR="002650EA" w:rsidRPr="00A54159">
        <w:rPr>
          <w:spacing w:val="-2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средствами)</w:t>
      </w:r>
      <w:r w:rsidR="00A54159" w:rsidRPr="00A54159">
        <w:rPr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[ГОСТ</w:t>
      </w:r>
      <w:r w:rsidR="002650EA" w:rsidRPr="00A54159">
        <w:rPr>
          <w:spacing w:val="-3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Р</w:t>
      </w:r>
      <w:r w:rsidR="002650EA" w:rsidRPr="00A54159">
        <w:rPr>
          <w:spacing w:val="-2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51241-2008,</w:t>
      </w:r>
      <w:r w:rsidR="002650EA" w:rsidRPr="00A54159">
        <w:rPr>
          <w:spacing w:val="-1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пункт</w:t>
      </w:r>
      <w:r w:rsidR="002650EA" w:rsidRPr="00A54159">
        <w:rPr>
          <w:spacing w:val="-3"/>
          <w:sz w:val="24"/>
          <w:szCs w:val="24"/>
        </w:rPr>
        <w:t xml:space="preserve"> </w:t>
      </w:r>
      <w:r w:rsidR="002650EA" w:rsidRPr="00A54159">
        <w:rPr>
          <w:sz w:val="24"/>
          <w:szCs w:val="24"/>
        </w:rPr>
        <w:t>3.31]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 xml:space="preserve">69 </w:t>
      </w:r>
      <w:r w:rsidRPr="00A54159">
        <w:rPr>
          <w:b/>
          <w:color w:val="26282D"/>
        </w:rPr>
        <w:t xml:space="preserve">угроза террористического характера: </w:t>
      </w:r>
      <w:r w:rsidRPr="00A54159">
        <w:t>Совокупность признаков несанкционированных</w:t>
      </w:r>
      <w:r w:rsidRPr="00A54159">
        <w:rPr>
          <w:spacing w:val="1"/>
        </w:rPr>
        <w:t xml:space="preserve"> </w:t>
      </w:r>
      <w:r w:rsidRPr="00A54159">
        <w:t>действий</w:t>
      </w:r>
      <w:r w:rsidRPr="00A54159">
        <w:rPr>
          <w:spacing w:val="-5"/>
        </w:rPr>
        <w:t xml:space="preserve"> </w:t>
      </w:r>
      <w:r w:rsidRPr="00A54159">
        <w:t>нарушителя,</w:t>
      </w:r>
      <w:r w:rsidRPr="00A54159">
        <w:rPr>
          <w:spacing w:val="-13"/>
        </w:rPr>
        <w:t xml:space="preserve"> </w:t>
      </w:r>
      <w:r w:rsidRPr="00A54159">
        <w:t>свидетельствующих</w:t>
      </w:r>
      <w:r w:rsidRPr="00A54159">
        <w:rPr>
          <w:spacing w:val="-9"/>
        </w:rPr>
        <w:t xml:space="preserve"> </w:t>
      </w:r>
      <w:r w:rsidRPr="00A54159">
        <w:t>о</w:t>
      </w:r>
      <w:r w:rsidRPr="00A54159">
        <w:rPr>
          <w:spacing w:val="-7"/>
        </w:rPr>
        <w:t xml:space="preserve"> </w:t>
      </w:r>
      <w:r w:rsidRPr="00A54159">
        <w:t>возможной</w:t>
      </w:r>
      <w:r w:rsidRPr="00A54159">
        <w:rPr>
          <w:spacing w:val="-8"/>
        </w:rPr>
        <w:t xml:space="preserve"> </w:t>
      </w:r>
      <w:r w:rsidRPr="00A54159">
        <w:t>подготовке</w:t>
      </w:r>
      <w:r w:rsidRPr="00A54159">
        <w:rPr>
          <w:spacing w:val="-8"/>
        </w:rPr>
        <w:t xml:space="preserve"> </w:t>
      </w:r>
      <w:r w:rsidRPr="00A54159">
        <w:t>совершения</w:t>
      </w:r>
      <w:r w:rsidRPr="00A54159">
        <w:rPr>
          <w:spacing w:val="-9"/>
        </w:rPr>
        <w:t xml:space="preserve"> </w:t>
      </w:r>
      <w:r w:rsidRPr="00A54159">
        <w:t>террористического</w:t>
      </w:r>
      <w:r w:rsidRPr="00A54159">
        <w:rPr>
          <w:spacing w:val="-58"/>
        </w:rPr>
        <w:t xml:space="preserve"> </w:t>
      </w:r>
      <w:r w:rsidRPr="00A54159">
        <w:t>акта</w:t>
      </w:r>
      <w:r w:rsidRPr="00A54159">
        <w:rPr>
          <w:spacing w:val="-2"/>
        </w:rPr>
        <w:t xml:space="preserve"> </w:t>
      </w:r>
      <w:r w:rsidRPr="00A54159">
        <w:t>на</w:t>
      </w:r>
      <w:r w:rsidRPr="00A54159">
        <w:rPr>
          <w:spacing w:val="-1"/>
        </w:rPr>
        <w:t xml:space="preserve"> </w:t>
      </w:r>
      <w:r w:rsidRPr="00A54159">
        <w:t>объекте (территории).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70</w:t>
      </w:r>
      <w:r w:rsidR="00A54159" w:rsidRPr="00A54159">
        <w:t xml:space="preserve"> </w:t>
      </w:r>
      <w:r w:rsidR="00A54159" w:rsidRPr="00A54159">
        <w:rPr>
          <w:b/>
          <w:color w:val="26282D"/>
        </w:rPr>
        <w:t xml:space="preserve">точка доступа: </w:t>
      </w:r>
      <w:r w:rsidR="00A54159" w:rsidRPr="00A54159">
        <w:t>Место, где непосредственно осуществляется контроль доступа (например, дверь,</w:t>
      </w:r>
      <w:r w:rsidR="00A54159" w:rsidRPr="00A54159">
        <w:rPr>
          <w:spacing w:val="-57"/>
        </w:rPr>
        <w:t xml:space="preserve"> </w:t>
      </w:r>
      <w:r w:rsidR="00A54159" w:rsidRPr="00A54159">
        <w:t>турникет,</w:t>
      </w:r>
      <w:r w:rsidR="00A54159" w:rsidRPr="00A54159">
        <w:rPr>
          <w:spacing w:val="-1"/>
        </w:rPr>
        <w:t xml:space="preserve"> </w:t>
      </w:r>
      <w:r w:rsidR="00A54159" w:rsidRPr="00A54159">
        <w:t>кабина</w:t>
      </w:r>
      <w:r w:rsidR="00A54159" w:rsidRPr="00A54159">
        <w:rPr>
          <w:spacing w:val="-2"/>
        </w:rPr>
        <w:t xml:space="preserve"> </w:t>
      </w:r>
      <w:r w:rsidR="00A54159" w:rsidRPr="00A54159">
        <w:t>прохода, оборудованные</w:t>
      </w:r>
      <w:r w:rsidR="00A54159" w:rsidRPr="00A54159">
        <w:rPr>
          <w:spacing w:val="-1"/>
        </w:rPr>
        <w:t xml:space="preserve"> </w:t>
      </w:r>
      <w:r w:rsidR="00A54159" w:rsidRPr="00A54159">
        <w:t>необходимыми</w:t>
      </w:r>
      <w:r w:rsidR="00A54159" w:rsidRPr="00A54159">
        <w:rPr>
          <w:spacing w:val="-2"/>
        </w:rPr>
        <w:t xml:space="preserve"> </w:t>
      </w:r>
      <w:r w:rsidR="00A54159" w:rsidRPr="00A54159">
        <w:t>средствами) [ГОСТ</w:t>
      </w:r>
      <w:r w:rsidR="00A54159" w:rsidRPr="00A54159">
        <w:rPr>
          <w:spacing w:val="-3"/>
        </w:rPr>
        <w:t xml:space="preserve"> </w:t>
      </w:r>
      <w:r w:rsidR="00A54159" w:rsidRPr="00A54159">
        <w:t>Р</w:t>
      </w:r>
      <w:r w:rsidR="00A54159" w:rsidRPr="00A54159">
        <w:rPr>
          <w:spacing w:val="-2"/>
        </w:rPr>
        <w:t xml:space="preserve"> </w:t>
      </w:r>
      <w:r w:rsidR="00A54159" w:rsidRPr="00A54159">
        <w:t>51241-2008,</w:t>
      </w:r>
      <w:r w:rsidR="00A54159" w:rsidRPr="00A54159">
        <w:rPr>
          <w:spacing w:val="-1"/>
        </w:rPr>
        <w:t xml:space="preserve"> </w:t>
      </w:r>
      <w:r w:rsidR="00A54159" w:rsidRPr="00A54159">
        <w:t>пункт</w:t>
      </w:r>
      <w:r w:rsidR="00A54159" w:rsidRPr="00A54159">
        <w:rPr>
          <w:spacing w:val="-3"/>
        </w:rPr>
        <w:t xml:space="preserve"> </w:t>
      </w:r>
      <w:r w:rsidR="00A54159" w:rsidRPr="00A54159">
        <w:t>3.31]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71</w:t>
      </w:r>
      <w:r w:rsidR="00A54159" w:rsidRPr="00A54159">
        <w:t xml:space="preserve"> </w:t>
      </w:r>
      <w:r w:rsidR="00A54159" w:rsidRPr="00A54159">
        <w:rPr>
          <w:b/>
          <w:color w:val="26282D"/>
        </w:rPr>
        <w:t xml:space="preserve">устройства исполнительные; </w:t>
      </w:r>
      <w:r w:rsidR="00A54159" w:rsidRPr="00A54159">
        <w:t>УИ: Устройства или механизмы, обеспечивающие приведение в</w:t>
      </w:r>
      <w:r w:rsidR="00A54159" w:rsidRPr="00A54159">
        <w:rPr>
          <w:spacing w:val="1"/>
        </w:rPr>
        <w:t xml:space="preserve"> </w:t>
      </w:r>
      <w:r w:rsidR="00A54159" w:rsidRPr="00A54159">
        <w:t>открытое</w:t>
      </w:r>
      <w:r w:rsidR="00A54159" w:rsidRPr="00A54159">
        <w:rPr>
          <w:spacing w:val="1"/>
        </w:rPr>
        <w:t xml:space="preserve"> </w:t>
      </w:r>
      <w:r w:rsidR="00A54159" w:rsidRPr="00A54159">
        <w:t>или</w:t>
      </w:r>
      <w:r w:rsidR="00A54159" w:rsidRPr="00A54159">
        <w:rPr>
          <w:spacing w:val="1"/>
        </w:rPr>
        <w:t xml:space="preserve"> </w:t>
      </w:r>
      <w:r w:rsidR="00A54159" w:rsidRPr="00A54159">
        <w:t>закрытое</w:t>
      </w:r>
      <w:r w:rsidR="00A54159" w:rsidRPr="00A54159">
        <w:rPr>
          <w:spacing w:val="1"/>
        </w:rPr>
        <w:t xml:space="preserve"> </w:t>
      </w:r>
      <w:r w:rsidR="00A54159" w:rsidRPr="00A54159">
        <w:t>состояние</w:t>
      </w:r>
      <w:r w:rsidR="00A54159" w:rsidRPr="00A54159">
        <w:rPr>
          <w:spacing w:val="1"/>
        </w:rPr>
        <w:t xml:space="preserve"> </w:t>
      </w:r>
      <w:r w:rsidR="00A54159" w:rsidRPr="00A54159">
        <w:t>устройства,</w:t>
      </w:r>
      <w:r w:rsidR="00A54159" w:rsidRPr="00A54159">
        <w:rPr>
          <w:spacing w:val="1"/>
        </w:rPr>
        <w:t xml:space="preserve"> </w:t>
      </w:r>
      <w:r w:rsidR="00A54159" w:rsidRPr="00A54159">
        <w:t>преграждающие</w:t>
      </w:r>
      <w:r w:rsidR="00A54159" w:rsidRPr="00A54159">
        <w:rPr>
          <w:spacing w:val="1"/>
        </w:rPr>
        <w:t xml:space="preserve"> </w:t>
      </w:r>
      <w:r w:rsidR="00A54159" w:rsidRPr="00A54159">
        <w:t>управляемые</w:t>
      </w:r>
      <w:r w:rsidR="00A54159" w:rsidRPr="00A54159">
        <w:rPr>
          <w:spacing w:val="1"/>
        </w:rPr>
        <w:t xml:space="preserve"> </w:t>
      </w:r>
      <w:r w:rsidR="00A54159" w:rsidRPr="00A54159">
        <w:t>(электромеханические, электромагнитные замки, защелки, механизмы привода шлюзов, ворот,</w:t>
      </w:r>
      <w:r w:rsidR="00A54159" w:rsidRPr="00A54159">
        <w:rPr>
          <w:spacing w:val="1"/>
        </w:rPr>
        <w:t xml:space="preserve"> </w:t>
      </w:r>
      <w:r w:rsidR="00A54159" w:rsidRPr="00A54159">
        <w:t>турникетов</w:t>
      </w:r>
      <w:r w:rsidR="00A54159" w:rsidRPr="00A54159">
        <w:rPr>
          <w:spacing w:val="-1"/>
        </w:rPr>
        <w:t xml:space="preserve"> </w:t>
      </w:r>
      <w:r w:rsidR="00A54159" w:rsidRPr="00A54159">
        <w:t>и</w:t>
      </w:r>
      <w:r w:rsidR="00A54159" w:rsidRPr="00A54159">
        <w:rPr>
          <w:spacing w:val="-1"/>
        </w:rPr>
        <w:t xml:space="preserve"> </w:t>
      </w:r>
      <w:r w:rsidR="00A54159" w:rsidRPr="00A54159">
        <w:t>другие</w:t>
      </w:r>
      <w:r w:rsidR="00A54159" w:rsidRPr="00A54159">
        <w:rPr>
          <w:spacing w:val="-1"/>
        </w:rPr>
        <w:t xml:space="preserve"> </w:t>
      </w:r>
      <w:r w:rsidR="00A54159" w:rsidRPr="00A54159">
        <w:t>подобные</w:t>
      </w:r>
      <w:r w:rsidR="00A54159" w:rsidRPr="00A54159">
        <w:rPr>
          <w:spacing w:val="-1"/>
        </w:rPr>
        <w:t xml:space="preserve"> </w:t>
      </w:r>
      <w:r w:rsidR="00A54159" w:rsidRPr="00A54159">
        <w:t>устройства) [ГОСТ</w:t>
      </w:r>
      <w:r w:rsidR="00A54159" w:rsidRPr="00A54159">
        <w:rPr>
          <w:spacing w:val="-3"/>
        </w:rPr>
        <w:t xml:space="preserve"> </w:t>
      </w:r>
      <w:r w:rsidR="00A54159" w:rsidRPr="00A54159">
        <w:t>Р</w:t>
      </w:r>
      <w:r w:rsidR="00A54159" w:rsidRPr="00A54159">
        <w:rPr>
          <w:spacing w:val="-2"/>
        </w:rPr>
        <w:t xml:space="preserve"> </w:t>
      </w:r>
      <w:r w:rsidR="00A54159" w:rsidRPr="00A54159">
        <w:t>51241-2008,</w:t>
      </w:r>
      <w:r w:rsidR="00A54159" w:rsidRPr="00A54159">
        <w:rPr>
          <w:spacing w:val="-1"/>
        </w:rPr>
        <w:t xml:space="preserve"> </w:t>
      </w:r>
      <w:r w:rsidR="00A54159" w:rsidRPr="00A54159">
        <w:t>пункт</w:t>
      </w:r>
      <w:r w:rsidR="00A54159" w:rsidRPr="00A54159">
        <w:rPr>
          <w:spacing w:val="-3"/>
        </w:rPr>
        <w:t xml:space="preserve"> </w:t>
      </w:r>
      <w:r w:rsidR="00A54159" w:rsidRPr="00A54159">
        <w:t>3.36]</w:t>
      </w:r>
    </w:p>
    <w:p w:rsidR="00E3622D" w:rsidRPr="00A54159" w:rsidRDefault="00D57406" w:rsidP="00CE111C">
      <w:pPr>
        <w:pStyle w:val="a3"/>
        <w:ind w:left="142" w:right="-72" w:firstLine="720"/>
        <w:jc w:val="both"/>
      </w:pPr>
      <w:r w:rsidRPr="00A54159">
        <w:t>72</w:t>
      </w:r>
      <w:r w:rsidR="00A54159" w:rsidRPr="00A54159">
        <w:t xml:space="preserve"> </w:t>
      </w:r>
      <w:r w:rsidR="00A54159" w:rsidRPr="00A54159">
        <w:rPr>
          <w:b/>
          <w:color w:val="26282D"/>
        </w:rPr>
        <w:t xml:space="preserve">устройства преграждающие управляемые; </w:t>
      </w:r>
      <w:r w:rsidR="00A54159" w:rsidRPr="00A54159">
        <w:t>УПУ: Устройства, обеспечивающие физическое</w:t>
      </w:r>
      <w:r w:rsidR="00A54159" w:rsidRPr="00A54159">
        <w:rPr>
          <w:spacing w:val="1"/>
        </w:rPr>
        <w:t xml:space="preserve"> </w:t>
      </w:r>
      <w:r w:rsidR="00A54159" w:rsidRPr="00A54159">
        <w:t>препятствие доступу и оборудованные исполнительными устройствами для управления их</w:t>
      </w:r>
      <w:r w:rsidR="00A54159" w:rsidRPr="00A54159">
        <w:rPr>
          <w:spacing w:val="1"/>
        </w:rPr>
        <w:t xml:space="preserve"> </w:t>
      </w:r>
      <w:r w:rsidR="00A54159" w:rsidRPr="00A54159">
        <w:t>состоянием (турникеты, шлюзы, проходные кабины, двери и ворота, оборудованные</w:t>
      </w:r>
      <w:r w:rsidR="00A54159" w:rsidRPr="00A54159">
        <w:rPr>
          <w:spacing w:val="1"/>
        </w:rPr>
        <w:t xml:space="preserve"> </w:t>
      </w:r>
      <w:r w:rsidR="00A54159" w:rsidRPr="00A54159">
        <w:t>исполнительными</w:t>
      </w:r>
      <w:r w:rsidR="00A54159" w:rsidRPr="00A54159">
        <w:rPr>
          <w:spacing w:val="-2"/>
        </w:rPr>
        <w:t xml:space="preserve"> </w:t>
      </w:r>
      <w:r w:rsidR="00A54159" w:rsidRPr="00A54159">
        <w:t>устройствами</w:t>
      </w:r>
      <w:r w:rsidR="00A54159" w:rsidRPr="00A54159">
        <w:rPr>
          <w:spacing w:val="-1"/>
        </w:rPr>
        <w:t xml:space="preserve"> </w:t>
      </w:r>
      <w:r w:rsidR="00A54159" w:rsidRPr="00A54159">
        <w:t>СКУД,</w:t>
      </w:r>
      <w:r w:rsidR="00A54159" w:rsidRPr="00A54159">
        <w:rPr>
          <w:spacing w:val="-1"/>
        </w:rPr>
        <w:t xml:space="preserve"> </w:t>
      </w:r>
      <w:r w:rsidR="00A54159" w:rsidRPr="00A54159">
        <w:t>а</w:t>
      </w:r>
      <w:r w:rsidR="00A54159" w:rsidRPr="00A54159">
        <w:rPr>
          <w:spacing w:val="-1"/>
        </w:rPr>
        <w:t xml:space="preserve"> </w:t>
      </w:r>
      <w:r w:rsidR="00A54159" w:rsidRPr="00A54159">
        <w:t>также</w:t>
      </w:r>
      <w:r w:rsidR="00A54159" w:rsidRPr="00A54159">
        <w:rPr>
          <w:spacing w:val="-1"/>
        </w:rPr>
        <w:t xml:space="preserve"> </w:t>
      </w:r>
      <w:r w:rsidR="00A54159" w:rsidRPr="00A54159">
        <w:t>другие</w:t>
      </w:r>
      <w:r w:rsidR="00A54159" w:rsidRPr="00A54159">
        <w:rPr>
          <w:spacing w:val="-2"/>
        </w:rPr>
        <w:t xml:space="preserve"> </w:t>
      </w:r>
      <w:r w:rsidR="00A54159" w:rsidRPr="00A54159">
        <w:t>подобные</w:t>
      </w:r>
      <w:r w:rsidR="00A54159" w:rsidRPr="00A54159">
        <w:rPr>
          <w:spacing w:val="-2"/>
        </w:rPr>
        <w:t xml:space="preserve"> </w:t>
      </w:r>
      <w:r w:rsidR="00A54159" w:rsidRPr="00A54159">
        <w:t>устройства) [ГОСТ</w:t>
      </w:r>
      <w:r w:rsidR="00A54159" w:rsidRPr="00A54159">
        <w:rPr>
          <w:spacing w:val="-3"/>
        </w:rPr>
        <w:t xml:space="preserve"> </w:t>
      </w:r>
      <w:r w:rsidR="00A54159" w:rsidRPr="00A54159">
        <w:t>Р</w:t>
      </w:r>
      <w:r w:rsidR="00A54159" w:rsidRPr="00A54159">
        <w:rPr>
          <w:spacing w:val="-2"/>
        </w:rPr>
        <w:t xml:space="preserve"> </w:t>
      </w:r>
      <w:r w:rsidR="00A54159" w:rsidRPr="00A54159">
        <w:t>51241-2008,</w:t>
      </w:r>
      <w:r w:rsidR="00A54159" w:rsidRPr="00A54159">
        <w:rPr>
          <w:spacing w:val="-1"/>
        </w:rPr>
        <w:t xml:space="preserve"> </w:t>
      </w:r>
      <w:r w:rsidR="00A54159" w:rsidRPr="00A54159">
        <w:t>пункт</w:t>
      </w:r>
      <w:r w:rsidR="00A54159" w:rsidRPr="00A54159">
        <w:rPr>
          <w:spacing w:val="-3"/>
        </w:rPr>
        <w:t xml:space="preserve"> </w:t>
      </w:r>
      <w:r w:rsidR="00A54159" w:rsidRPr="00A54159">
        <w:t>3.35</w:t>
      </w:r>
    </w:p>
    <w:p w:rsidR="00E3622D" w:rsidRPr="00A54159" w:rsidRDefault="00D57406" w:rsidP="00CE111C">
      <w:pPr>
        <w:pStyle w:val="a4"/>
        <w:numPr>
          <w:ilvl w:val="0"/>
          <w:numId w:val="2"/>
        </w:numPr>
        <w:tabs>
          <w:tab w:val="left" w:pos="1176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эвакуация: </w:t>
      </w:r>
      <w:r w:rsidRPr="00A54159">
        <w:rPr>
          <w:sz w:val="24"/>
          <w:szCs w:val="24"/>
        </w:rPr>
        <w:t>Процесс организованного движения людей непосредственно наружу или в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безопасную зону из помещений, в которых имеется возможность воздействия на людей опасных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факторов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террористического акта.</w:t>
      </w:r>
    </w:p>
    <w:p w:rsidR="00E3622D" w:rsidRPr="00A54159" w:rsidRDefault="00D57406" w:rsidP="00CE111C">
      <w:pPr>
        <w:pStyle w:val="a4"/>
        <w:numPr>
          <w:ilvl w:val="0"/>
          <w:numId w:val="2"/>
        </w:numPr>
        <w:tabs>
          <w:tab w:val="left" w:pos="1180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t xml:space="preserve">эвакуационный выход: </w:t>
      </w:r>
      <w:r w:rsidRPr="00A54159">
        <w:rPr>
          <w:sz w:val="24"/>
          <w:szCs w:val="24"/>
        </w:rPr>
        <w:t>Выход, ведущий на путь эвакуации, непосредственно наружу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или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в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зону безопасности.</w:t>
      </w:r>
    </w:p>
    <w:p w:rsidR="00037231" w:rsidRDefault="00037231" w:rsidP="00A54159">
      <w:pPr>
        <w:ind w:left="142" w:right="-72" w:firstLine="720"/>
        <w:jc w:val="center"/>
        <w:rPr>
          <w:b/>
          <w:color w:val="26282D"/>
          <w:sz w:val="24"/>
          <w:szCs w:val="24"/>
        </w:rPr>
      </w:pPr>
    </w:p>
    <w:p w:rsidR="00E3622D" w:rsidRPr="00A54159" w:rsidRDefault="00D57406" w:rsidP="00A54159">
      <w:pPr>
        <w:ind w:left="142" w:right="-72" w:firstLine="720"/>
        <w:jc w:val="center"/>
        <w:rPr>
          <w:b/>
          <w:sz w:val="24"/>
          <w:szCs w:val="24"/>
        </w:rPr>
      </w:pPr>
      <w:r w:rsidRPr="00A54159">
        <w:rPr>
          <w:b/>
          <w:color w:val="26282D"/>
          <w:sz w:val="24"/>
          <w:szCs w:val="24"/>
        </w:rPr>
        <w:lastRenderedPageBreak/>
        <w:t>Библиография</w:t>
      </w:r>
    </w:p>
    <w:p w:rsidR="00E3622D" w:rsidRPr="00A54159" w:rsidRDefault="00E3622D" w:rsidP="00A54159">
      <w:pPr>
        <w:pStyle w:val="a3"/>
        <w:ind w:left="142" w:right="-72" w:firstLine="720"/>
        <w:rPr>
          <w:b/>
        </w:rPr>
      </w:pPr>
    </w:p>
    <w:p w:rsidR="00A54159" w:rsidRPr="00A54159" w:rsidRDefault="00D57406" w:rsidP="00A54159">
      <w:pPr>
        <w:pStyle w:val="a4"/>
        <w:numPr>
          <w:ilvl w:val="0"/>
          <w:numId w:val="1"/>
        </w:numPr>
        <w:tabs>
          <w:tab w:val="left" w:pos="903"/>
          <w:tab w:val="left" w:pos="904"/>
        </w:tabs>
        <w:spacing w:before="0"/>
        <w:ind w:left="142" w:right="-72" w:firstLine="720"/>
        <w:rPr>
          <w:sz w:val="24"/>
          <w:szCs w:val="24"/>
        </w:rPr>
      </w:pPr>
      <w:r w:rsidRPr="00A54159">
        <w:rPr>
          <w:sz w:val="24"/>
          <w:szCs w:val="24"/>
        </w:rPr>
        <w:t>Федеральный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закон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6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марта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2006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г.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N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35-ФЗ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"О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противодействии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терроризму"</w:t>
      </w:r>
    </w:p>
    <w:p w:rsidR="00E3622D" w:rsidRPr="00A54159" w:rsidRDefault="00D57406" w:rsidP="00A54159">
      <w:pPr>
        <w:pStyle w:val="a4"/>
        <w:numPr>
          <w:ilvl w:val="0"/>
          <w:numId w:val="1"/>
        </w:numPr>
        <w:tabs>
          <w:tab w:val="left" w:pos="903"/>
          <w:tab w:val="left" w:pos="904"/>
        </w:tabs>
        <w:spacing w:before="0"/>
        <w:ind w:left="142" w:right="-72" w:firstLine="720"/>
        <w:rPr>
          <w:sz w:val="24"/>
          <w:szCs w:val="24"/>
        </w:rPr>
      </w:pPr>
      <w:r w:rsidRPr="00A54159">
        <w:rPr>
          <w:sz w:val="24"/>
          <w:szCs w:val="24"/>
        </w:rPr>
        <w:t>Постановление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Правительства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Российской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19 июля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2007 г.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N 456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"Об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утверждении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Правил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физической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защиты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ядерных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материалов,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ядерных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установок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пунктов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хранения ядерных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материалов"</w:t>
      </w:r>
    </w:p>
    <w:p w:rsidR="00E3622D" w:rsidRPr="00A54159" w:rsidRDefault="00D57406" w:rsidP="00A54159">
      <w:pPr>
        <w:pStyle w:val="a4"/>
        <w:numPr>
          <w:ilvl w:val="0"/>
          <w:numId w:val="1"/>
        </w:numPr>
        <w:tabs>
          <w:tab w:val="left" w:pos="90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Федеральный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закон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14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апреля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1999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г.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N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77-ФЗ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"О</w:t>
      </w:r>
      <w:r w:rsidRPr="00A54159">
        <w:rPr>
          <w:spacing w:val="-3"/>
          <w:sz w:val="24"/>
          <w:szCs w:val="24"/>
        </w:rPr>
        <w:t xml:space="preserve"> </w:t>
      </w:r>
      <w:r w:rsidRPr="00A54159">
        <w:rPr>
          <w:sz w:val="24"/>
          <w:szCs w:val="24"/>
        </w:rPr>
        <w:t>ведомственной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охране"</w:t>
      </w:r>
    </w:p>
    <w:p w:rsidR="00E3622D" w:rsidRPr="00A54159" w:rsidRDefault="00D57406" w:rsidP="00A54159">
      <w:pPr>
        <w:pStyle w:val="a4"/>
        <w:numPr>
          <w:ilvl w:val="0"/>
          <w:numId w:val="1"/>
        </w:numPr>
        <w:tabs>
          <w:tab w:val="left" w:pos="90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Постановление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Правительства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Российской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Федерации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14 августа 2020 г.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N 1225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"Об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утверждении Правил разработки критериев отнесения объектов всех форм собственности к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критически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важным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объектам"</w:t>
      </w:r>
    </w:p>
    <w:p w:rsidR="00E3622D" w:rsidRPr="00A54159" w:rsidRDefault="00D57406" w:rsidP="00A54159">
      <w:pPr>
        <w:pStyle w:val="a4"/>
        <w:numPr>
          <w:ilvl w:val="0"/>
          <w:numId w:val="1"/>
        </w:numPr>
        <w:tabs>
          <w:tab w:val="left" w:pos="90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Федеральный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закон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от 27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декабря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2002 г.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N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184-ФЗ "О</w:t>
      </w:r>
      <w:r w:rsidRPr="00A54159">
        <w:rPr>
          <w:spacing w:val="-2"/>
          <w:sz w:val="24"/>
          <w:szCs w:val="24"/>
        </w:rPr>
        <w:t xml:space="preserve"> </w:t>
      </w:r>
      <w:r w:rsidRPr="00A54159">
        <w:rPr>
          <w:sz w:val="24"/>
          <w:szCs w:val="24"/>
        </w:rPr>
        <w:t>техническом</w:t>
      </w:r>
      <w:r w:rsidRPr="00A54159">
        <w:rPr>
          <w:spacing w:val="-1"/>
          <w:sz w:val="24"/>
          <w:szCs w:val="24"/>
        </w:rPr>
        <w:t xml:space="preserve"> </w:t>
      </w:r>
      <w:r w:rsidRPr="00A54159">
        <w:rPr>
          <w:sz w:val="24"/>
          <w:szCs w:val="24"/>
        </w:rPr>
        <w:t>регулировании"</w:t>
      </w:r>
    </w:p>
    <w:p w:rsidR="00E3622D" w:rsidRPr="00A54159" w:rsidRDefault="00D57406" w:rsidP="00A54159">
      <w:pPr>
        <w:pStyle w:val="a4"/>
        <w:numPr>
          <w:ilvl w:val="0"/>
          <w:numId w:val="1"/>
        </w:numPr>
        <w:tabs>
          <w:tab w:val="left" w:pos="904"/>
        </w:tabs>
        <w:spacing w:before="0"/>
        <w:ind w:left="142" w:right="-72" w:firstLine="720"/>
        <w:jc w:val="both"/>
        <w:rPr>
          <w:sz w:val="24"/>
          <w:szCs w:val="24"/>
        </w:rPr>
      </w:pPr>
      <w:r w:rsidRPr="00A54159">
        <w:rPr>
          <w:sz w:val="24"/>
          <w:szCs w:val="24"/>
        </w:rPr>
        <w:t>Федеральный закон от 22 июля 2008 г. N 123-ФЗ "Технический регламент о требованиях</w:t>
      </w:r>
      <w:r w:rsidRPr="00A54159">
        <w:rPr>
          <w:spacing w:val="1"/>
          <w:sz w:val="24"/>
          <w:szCs w:val="24"/>
        </w:rPr>
        <w:t xml:space="preserve"> </w:t>
      </w:r>
      <w:r w:rsidRPr="00A54159">
        <w:rPr>
          <w:sz w:val="24"/>
          <w:szCs w:val="24"/>
        </w:rPr>
        <w:t>пожарной</w:t>
      </w:r>
      <w:r w:rsidRPr="00A54159">
        <w:rPr>
          <w:spacing w:val="3"/>
          <w:sz w:val="24"/>
          <w:szCs w:val="24"/>
        </w:rPr>
        <w:t xml:space="preserve"> </w:t>
      </w:r>
      <w:r w:rsidRPr="00A54159">
        <w:rPr>
          <w:sz w:val="24"/>
          <w:szCs w:val="24"/>
        </w:rPr>
        <w:t>безопасности"</w:t>
      </w:r>
    </w:p>
    <w:p w:rsidR="00E3622D" w:rsidRPr="00A54159" w:rsidRDefault="00E3622D" w:rsidP="00A54159">
      <w:pPr>
        <w:pStyle w:val="a3"/>
        <w:ind w:left="142" w:right="-72" w:firstLine="720"/>
        <w:jc w:val="both"/>
      </w:pPr>
    </w:p>
    <w:sectPr w:rsidR="00E3622D" w:rsidRPr="00A54159" w:rsidSect="00037231">
      <w:headerReference w:type="default" r:id="rId7"/>
      <w:footerReference w:type="default" r:id="rId8"/>
      <w:pgSz w:w="11900" w:h="16840"/>
      <w:pgMar w:top="709" w:right="660" w:bottom="920" w:left="680" w:header="677" w:footer="73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D65" w:rsidRDefault="00037D65" w:rsidP="00E3622D">
      <w:r>
        <w:separator/>
      </w:r>
    </w:p>
  </w:endnote>
  <w:endnote w:type="continuationSeparator" w:id="1">
    <w:p w:rsidR="00037D65" w:rsidRDefault="00037D65" w:rsidP="00E36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867641"/>
      <w:placeholder>
        <w:docPart w:val="3C44B3EF54F547BDB484C325594E14EF"/>
      </w:placeholder>
      <w:temporary/>
      <w:showingPlcHdr/>
    </w:sdtPr>
    <w:sdtContent>
      <w:p w:rsidR="00D90DDC" w:rsidRDefault="00D90DDC">
        <w:pPr>
          <w:pStyle w:val="a7"/>
        </w:pPr>
        <w:r>
          <w:t>[Введите текст]</w:t>
        </w:r>
      </w:p>
    </w:sdtContent>
  </w:sdt>
  <w:p w:rsidR="00D90DDC" w:rsidRDefault="00D90DDC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D65" w:rsidRDefault="00037D65" w:rsidP="00E3622D">
      <w:r>
        <w:separator/>
      </w:r>
    </w:p>
  </w:footnote>
  <w:footnote w:type="continuationSeparator" w:id="1">
    <w:p w:rsidR="00037D65" w:rsidRDefault="00037D65" w:rsidP="00E36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867640"/>
      <w:placeholder>
        <w:docPart w:val="0F99BA49FEA844A7A0524AA318552AE7"/>
      </w:placeholder>
      <w:temporary/>
      <w:showingPlcHdr/>
    </w:sdtPr>
    <w:sdtContent>
      <w:p w:rsidR="00D90DDC" w:rsidRDefault="00D90DDC">
        <w:pPr>
          <w:pStyle w:val="a5"/>
        </w:pPr>
        <w:r>
          <w:t>[Введите текст]</w:t>
        </w:r>
      </w:p>
    </w:sdtContent>
  </w:sdt>
  <w:p w:rsidR="00D90DDC" w:rsidRDefault="00D90DDC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2C74"/>
    <w:multiLevelType w:val="hybridMultilevel"/>
    <w:tmpl w:val="4DCABED2"/>
    <w:lvl w:ilvl="0" w:tplc="1B366124">
      <w:start w:val="34"/>
      <w:numFmt w:val="decimal"/>
      <w:lvlText w:val="%1"/>
      <w:lvlJc w:val="left"/>
      <w:pPr>
        <w:ind w:left="119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4A8A6C">
      <w:numFmt w:val="bullet"/>
      <w:lvlText w:val="•"/>
      <w:lvlJc w:val="left"/>
      <w:pPr>
        <w:ind w:left="1164" w:hanging="406"/>
      </w:pPr>
      <w:rPr>
        <w:rFonts w:hint="default"/>
        <w:lang w:val="ru-RU" w:eastAsia="en-US" w:bidi="ar-SA"/>
      </w:rPr>
    </w:lvl>
    <w:lvl w:ilvl="2" w:tplc="D0ACD4C8">
      <w:numFmt w:val="bullet"/>
      <w:lvlText w:val="•"/>
      <w:lvlJc w:val="left"/>
      <w:pPr>
        <w:ind w:left="2208" w:hanging="406"/>
      </w:pPr>
      <w:rPr>
        <w:rFonts w:hint="default"/>
        <w:lang w:val="ru-RU" w:eastAsia="en-US" w:bidi="ar-SA"/>
      </w:rPr>
    </w:lvl>
    <w:lvl w:ilvl="3" w:tplc="885495AC">
      <w:numFmt w:val="bullet"/>
      <w:lvlText w:val="•"/>
      <w:lvlJc w:val="left"/>
      <w:pPr>
        <w:ind w:left="3252" w:hanging="406"/>
      </w:pPr>
      <w:rPr>
        <w:rFonts w:hint="default"/>
        <w:lang w:val="ru-RU" w:eastAsia="en-US" w:bidi="ar-SA"/>
      </w:rPr>
    </w:lvl>
    <w:lvl w:ilvl="4" w:tplc="556C71D4">
      <w:numFmt w:val="bullet"/>
      <w:lvlText w:val="•"/>
      <w:lvlJc w:val="left"/>
      <w:pPr>
        <w:ind w:left="4296" w:hanging="406"/>
      </w:pPr>
      <w:rPr>
        <w:rFonts w:hint="default"/>
        <w:lang w:val="ru-RU" w:eastAsia="en-US" w:bidi="ar-SA"/>
      </w:rPr>
    </w:lvl>
    <w:lvl w:ilvl="5" w:tplc="4718C654">
      <w:numFmt w:val="bullet"/>
      <w:lvlText w:val="•"/>
      <w:lvlJc w:val="left"/>
      <w:pPr>
        <w:ind w:left="5340" w:hanging="406"/>
      </w:pPr>
      <w:rPr>
        <w:rFonts w:hint="default"/>
        <w:lang w:val="ru-RU" w:eastAsia="en-US" w:bidi="ar-SA"/>
      </w:rPr>
    </w:lvl>
    <w:lvl w:ilvl="6" w:tplc="06705F90">
      <w:numFmt w:val="bullet"/>
      <w:lvlText w:val="•"/>
      <w:lvlJc w:val="left"/>
      <w:pPr>
        <w:ind w:left="6384" w:hanging="406"/>
      </w:pPr>
      <w:rPr>
        <w:rFonts w:hint="default"/>
        <w:lang w:val="ru-RU" w:eastAsia="en-US" w:bidi="ar-SA"/>
      </w:rPr>
    </w:lvl>
    <w:lvl w:ilvl="7" w:tplc="9ED0174E">
      <w:numFmt w:val="bullet"/>
      <w:lvlText w:val="•"/>
      <w:lvlJc w:val="left"/>
      <w:pPr>
        <w:ind w:left="7428" w:hanging="406"/>
      </w:pPr>
      <w:rPr>
        <w:rFonts w:hint="default"/>
        <w:lang w:val="ru-RU" w:eastAsia="en-US" w:bidi="ar-SA"/>
      </w:rPr>
    </w:lvl>
    <w:lvl w:ilvl="8" w:tplc="85C8D84A">
      <w:numFmt w:val="bullet"/>
      <w:lvlText w:val="•"/>
      <w:lvlJc w:val="left"/>
      <w:pPr>
        <w:ind w:left="8472" w:hanging="406"/>
      </w:pPr>
      <w:rPr>
        <w:rFonts w:hint="default"/>
        <w:lang w:val="ru-RU" w:eastAsia="en-US" w:bidi="ar-SA"/>
      </w:rPr>
    </w:lvl>
  </w:abstractNum>
  <w:abstractNum w:abstractNumId="1">
    <w:nsid w:val="09FE09F7"/>
    <w:multiLevelType w:val="hybridMultilevel"/>
    <w:tmpl w:val="E3A0F7A4"/>
    <w:lvl w:ilvl="0" w:tplc="DD2EC00E">
      <w:start w:val="50"/>
      <w:numFmt w:val="decimal"/>
      <w:lvlText w:val="%1"/>
      <w:lvlJc w:val="left"/>
      <w:pPr>
        <w:ind w:left="119" w:hanging="3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4051B0">
      <w:numFmt w:val="bullet"/>
      <w:lvlText w:val="•"/>
      <w:lvlJc w:val="left"/>
      <w:pPr>
        <w:ind w:left="1164" w:hanging="320"/>
      </w:pPr>
      <w:rPr>
        <w:rFonts w:hint="default"/>
        <w:lang w:val="ru-RU" w:eastAsia="en-US" w:bidi="ar-SA"/>
      </w:rPr>
    </w:lvl>
    <w:lvl w:ilvl="2" w:tplc="37286EE8">
      <w:numFmt w:val="bullet"/>
      <w:lvlText w:val="•"/>
      <w:lvlJc w:val="left"/>
      <w:pPr>
        <w:ind w:left="2208" w:hanging="320"/>
      </w:pPr>
      <w:rPr>
        <w:rFonts w:hint="default"/>
        <w:lang w:val="ru-RU" w:eastAsia="en-US" w:bidi="ar-SA"/>
      </w:rPr>
    </w:lvl>
    <w:lvl w:ilvl="3" w:tplc="1C78A380">
      <w:numFmt w:val="bullet"/>
      <w:lvlText w:val="•"/>
      <w:lvlJc w:val="left"/>
      <w:pPr>
        <w:ind w:left="3252" w:hanging="320"/>
      </w:pPr>
      <w:rPr>
        <w:rFonts w:hint="default"/>
        <w:lang w:val="ru-RU" w:eastAsia="en-US" w:bidi="ar-SA"/>
      </w:rPr>
    </w:lvl>
    <w:lvl w:ilvl="4" w:tplc="0EC01BC6">
      <w:numFmt w:val="bullet"/>
      <w:lvlText w:val="•"/>
      <w:lvlJc w:val="left"/>
      <w:pPr>
        <w:ind w:left="4296" w:hanging="320"/>
      </w:pPr>
      <w:rPr>
        <w:rFonts w:hint="default"/>
        <w:lang w:val="ru-RU" w:eastAsia="en-US" w:bidi="ar-SA"/>
      </w:rPr>
    </w:lvl>
    <w:lvl w:ilvl="5" w:tplc="F97E0722">
      <w:numFmt w:val="bullet"/>
      <w:lvlText w:val="•"/>
      <w:lvlJc w:val="left"/>
      <w:pPr>
        <w:ind w:left="5340" w:hanging="320"/>
      </w:pPr>
      <w:rPr>
        <w:rFonts w:hint="default"/>
        <w:lang w:val="ru-RU" w:eastAsia="en-US" w:bidi="ar-SA"/>
      </w:rPr>
    </w:lvl>
    <w:lvl w:ilvl="6" w:tplc="26A25688">
      <w:numFmt w:val="bullet"/>
      <w:lvlText w:val="•"/>
      <w:lvlJc w:val="left"/>
      <w:pPr>
        <w:ind w:left="6384" w:hanging="320"/>
      </w:pPr>
      <w:rPr>
        <w:rFonts w:hint="default"/>
        <w:lang w:val="ru-RU" w:eastAsia="en-US" w:bidi="ar-SA"/>
      </w:rPr>
    </w:lvl>
    <w:lvl w:ilvl="7" w:tplc="0EA2BB6E">
      <w:numFmt w:val="bullet"/>
      <w:lvlText w:val="•"/>
      <w:lvlJc w:val="left"/>
      <w:pPr>
        <w:ind w:left="7428" w:hanging="320"/>
      </w:pPr>
      <w:rPr>
        <w:rFonts w:hint="default"/>
        <w:lang w:val="ru-RU" w:eastAsia="en-US" w:bidi="ar-SA"/>
      </w:rPr>
    </w:lvl>
    <w:lvl w:ilvl="8" w:tplc="122ECFE2">
      <w:numFmt w:val="bullet"/>
      <w:lvlText w:val="•"/>
      <w:lvlJc w:val="left"/>
      <w:pPr>
        <w:ind w:left="8472" w:hanging="320"/>
      </w:pPr>
      <w:rPr>
        <w:rFonts w:hint="default"/>
        <w:lang w:val="ru-RU" w:eastAsia="en-US" w:bidi="ar-SA"/>
      </w:rPr>
    </w:lvl>
  </w:abstractNum>
  <w:abstractNum w:abstractNumId="2">
    <w:nsid w:val="16625CB7"/>
    <w:multiLevelType w:val="hybridMultilevel"/>
    <w:tmpl w:val="20941F42"/>
    <w:lvl w:ilvl="0" w:tplc="8AA8BE82">
      <w:start w:val="1"/>
      <w:numFmt w:val="decimal"/>
      <w:lvlText w:val="[%1]"/>
      <w:lvlJc w:val="left"/>
      <w:pPr>
        <w:ind w:left="904" w:hanging="5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506C38">
      <w:numFmt w:val="bullet"/>
      <w:lvlText w:val="•"/>
      <w:lvlJc w:val="left"/>
      <w:pPr>
        <w:ind w:left="1866" w:hanging="579"/>
      </w:pPr>
      <w:rPr>
        <w:rFonts w:hint="default"/>
        <w:lang w:val="ru-RU" w:eastAsia="en-US" w:bidi="ar-SA"/>
      </w:rPr>
    </w:lvl>
    <w:lvl w:ilvl="2" w:tplc="0B7ABB46">
      <w:numFmt w:val="bullet"/>
      <w:lvlText w:val="•"/>
      <w:lvlJc w:val="left"/>
      <w:pPr>
        <w:ind w:left="2832" w:hanging="579"/>
      </w:pPr>
      <w:rPr>
        <w:rFonts w:hint="default"/>
        <w:lang w:val="ru-RU" w:eastAsia="en-US" w:bidi="ar-SA"/>
      </w:rPr>
    </w:lvl>
    <w:lvl w:ilvl="3" w:tplc="E2961E5C">
      <w:numFmt w:val="bullet"/>
      <w:lvlText w:val="•"/>
      <w:lvlJc w:val="left"/>
      <w:pPr>
        <w:ind w:left="3798" w:hanging="579"/>
      </w:pPr>
      <w:rPr>
        <w:rFonts w:hint="default"/>
        <w:lang w:val="ru-RU" w:eastAsia="en-US" w:bidi="ar-SA"/>
      </w:rPr>
    </w:lvl>
    <w:lvl w:ilvl="4" w:tplc="3586DD96">
      <w:numFmt w:val="bullet"/>
      <w:lvlText w:val="•"/>
      <w:lvlJc w:val="left"/>
      <w:pPr>
        <w:ind w:left="4764" w:hanging="579"/>
      </w:pPr>
      <w:rPr>
        <w:rFonts w:hint="default"/>
        <w:lang w:val="ru-RU" w:eastAsia="en-US" w:bidi="ar-SA"/>
      </w:rPr>
    </w:lvl>
    <w:lvl w:ilvl="5" w:tplc="4C7CB208">
      <w:numFmt w:val="bullet"/>
      <w:lvlText w:val="•"/>
      <w:lvlJc w:val="left"/>
      <w:pPr>
        <w:ind w:left="5730" w:hanging="579"/>
      </w:pPr>
      <w:rPr>
        <w:rFonts w:hint="default"/>
        <w:lang w:val="ru-RU" w:eastAsia="en-US" w:bidi="ar-SA"/>
      </w:rPr>
    </w:lvl>
    <w:lvl w:ilvl="6" w:tplc="7BF875BA">
      <w:numFmt w:val="bullet"/>
      <w:lvlText w:val="•"/>
      <w:lvlJc w:val="left"/>
      <w:pPr>
        <w:ind w:left="6696" w:hanging="579"/>
      </w:pPr>
      <w:rPr>
        <w:rFonts w:hint="default"/>
        <w:lang w:val="ru-RU" w:eastAsia="en-US" w:bidi="ar-SA"/>
      </w:rPr>
    </w:lvl>
    <w:lvl w:ilvl="7" w:tplc="DE563558">
      <w:numFmt w:val="bullet"/>
      <w:lvlText w:val="•"/>
      <w:lvlJc w:val="left"/>
      <w:pPr>
        <w:ind w:left="7662" w:hanging="579"/>
      </w:pPr>
      <w:rPr>
        <w:rFonts w:hint="default"/>
        <w:lang w:val="ru-RU" w:eastAsia="en-US" w:bidi="ar-SA"/>
      </w:rPr>
    </w:lvl>
    <w:lvl w:ilvl="8" w:tplc="CF98A4CA">
      <w:numFmt w:val="bullet"/>
      <w:lvlText w:val="•"/>
      <w:lvlJc w:val="left"/>
      <w:pPr>
        <w:ind w:left="8628" w:hanging="579"/>
      </w:pPr>
      <w:rPr>
        <w:rFonts w:hint="default"/>
        <w:lang w:val="ru-RU" w:eastAsia="en-US" w:bidi="ar-SA"/>
      </w:rPr>
    </w:lvl>
  </w:abstractNum>
  <w:abstractNum w:abstractNumId="3">
    <w:nsid w:val="20690958"/>
    <w:multiLevelType w:val="hybridMultilevel"/>
    <w:tmpl w:val="5D04C034"/>
    <w:lvl w:ilvl="0" w:tplc="1D3C122C">
      <w:start w:val="17"/>
      <w:numFmt w:val="decimal"/>
      <w:lvlText w:val="%1"/>
      <w:lvlJc w:val="left"/>
      <w:pPr>
        <w:ind w:left="119" w:hanging="3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E42BA0">
      <w:numFmt w:val="bullet"/>
      <w:lvlText w:val="•"/>
      <w:lvlJc w:val="left"/>
      <w:pPr>
        <w:ind w:left="1164" w:hanging="346"/>
      </w:pPr>
      <w:rPr>
        <w:rFonts w:hint="default"/>
        <w:lang w:val="ru-RU" w:eastAsia="en-US" w:bidi="ar-SA"/>
      </w:rPr>
    </w:lvl>
    <w:lvl w:ilvl="2" w:tplc="04D6D592">
      <w:numFmt w:val="bullet"/>
      <w:lvlText w:val="•"/>
      <w:lvlJc w:val="left"/>
      <w:pPr>
        <w:ind w:left="2208" w:hanging="346"/>
      </w:pPr>
      <w:rPr>
        <w:rFonts w:hint="default"/>
        <w:lang w:val="ru-RU" w:eastAsia="en-US" w:bidi="ar-SA"/>
      </w:rPr>
    </w:lvl>
    <w:lvl w:ilvl="3" w:tplc="E1F072DC">
      <w:numFmt w:val="bullet"/>
      <w:lvlText w:val="•"/>
      <w:lvlJc w:val="left"/>
      <w:pPr>
        <w:ind w:left="3252" w:hanging="346"/>
      </w:pPr>
      <w:rPr>
        <w:rFonts w:hint="default"/>
        <w:lang w:val="ru-RU" w:eastAsia="en-US" w:bidi="ar-SA"/>
      </w:rPr>
    </w:lvl>
    <w:lvl w:ilvl="4" w:tplc="EAA8BBD4">
      <w:numFmt w:val="bullet"/>
      <w:lvlText w:val="•"/>
      <w:lvlJc w:val="left"/>
      <w:pPr>
        <w:ind w:left="4296" w:hanging="346"/>
      </w:pPr>
      <w:rPr>
        <w:rFonts w:hint="default"/>
        <w:lang w:val="ru-RU" w:eastAsia="en-US" w:bidi="ar-SA"/>
      </w:rPr>
    </w:lvl>
    <w:lvl w:ilvl="5" w:tplc="284412E2">
      <w:numFmt w:val="bullet"/>
      <w:lvlText w:val="•"/>
      <w:lvlJc w:val="left"/>
      <w:pPr>
        <w:ind w:left="5340" w:hanging="346"/>
      </w:pPr>
      <w:rPr>
        <w:rFonts w:hint="default"/>
        <w:lang w:val="ru-RU" w:eastAsia="en-US" w:bidi="ar-SA"/>
      </w:rPr>
    </w:lvl>
    <w:lvl w:ilvl="6" w:tplc="EB909112">
      <w:numFmt w:val="bullet"/>
      <w:lvlText w:val="•"/>
      <w:lvlJc w:val="left"/>
      <w:pPr>
        <w:ind w:left="6384" w:hanging="346"/>
      </w:pPr>
      <w:rPr>
        <w:rFonts w:hint="default"/>
        <w:lang w:val="ru-RU" w:eastAsia="en-US" w:bidi="ar-SA"/>
      </w:rPr>
    </w:lvl>
    <w:lvl w:ilvl="7" w:tplc="CD48FDFE">
      <w:numFmt w:val="bullet"/>
      <w:lvlText w:val="•"/>
      <w:lvlJc w:val="left"/>
      <w:pPr>
        <w:ind w:left="7428" w:hanging="346"/>
      </w:pPr>
      <w:rPr>
        <w:rFonts w:hint="default"/>
        <w:lang w:val="ru-RU" w:eastAsia="en-US" w:bidi="ar-SA"/>
      </w:rPr>
    </w:lvl>
    <w:lvl w:ilvl="8" w:tplc="82DC9DAC">
      <w:numFmt w:val="bullet"/>
      <w:lvlText w:val="•"/>
      <w:lvlJc w:val="left"/>
      <w:pPr>
        <w:ind w:left="8472" w:hanging="346"/>
      </w:pPr>
      <w:rPr>
        <w:rFonts w:hint="default"/>
        <w:lang w:val="ru-RU" w:eastAsia="en-US" w:bidi="ar-SA"/>
      </w:rPr>
    </w:lvl>
  </w:abstractNum>
  <w:abstractNum w:abstractNumId="4">
    <w:nsid w:val="24DA6EB4"/>
    <w:multiLevelType w:val="hybridMultilevel"/>
    <w:tmpl w:val="D6F88528"/>
    <w:lvl w:ilvl="0" w:tplc="34366CF8">
      <w:start w:val="1"/>
      <w:numFmt w:val="decimal"/>
      <w:lvlText w:val="%1"/>
      <w:lvlJc w:val="left"/>
      <w:pPr>
        <w:ind w:left="1222" w:hanging="360"/>
      </w:pPr>
      <w:rPr>
        <w:rFonts w:hint="default"/>
        <w:color w:val="26282D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>
    <w:nsid w:val="2E3D203F"/>
    <w:multiLevelType w:val="hybridMultilevel"/>
    <w:tmpl w:val="9A2649A4"/>
    <w:lvl w:ilvl="0" w:tplc="AD1EC20A">
      <w:start w:val="66"/>
      <w:numFmt w:val="decimal"/>
      <w:lvlText w:val="%1"/>
      <w:lvlJc w:val="left"/>
      <w:pPr>
        <w:ind w:left="119" w:hanging="32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F2B822">
      <w:numFmt w:val="bullet"/>
      <w:lvlText w:val="•"/>
      <w:lvlJc w:val="left"/>
      <w:pPr>
        <w:ind w:left="1164" w:hanging="324"/>
      </w:pPr>
      <w:rPr>
        <w:rFonts w:hint="default"/>
        <w:lang w:val="ru-RU" w:eastAsia="en-US" w:bidi="ar-SA"/>
      </w:rPr>
    </w:lvl>
    <w:lvl w:ilvl="2" w:tplc="611CD730">
      <w:numFmt w:val="bullet"/>
      <w:lvlText w:val="•"/>
      <w:lvlJc w:val="left"/>
      <w:pPr>
        <w:ind w:left="2208" w:hanging="324"/>
      </w:pPr>
      <w:rPr>
        <w:rFonts w:hint="default"/>
        <w:lang w:val="ru-RU" w:eastAsia="en-US" w:bidi="ar-SA"/>
      </w:rPr>
    </w:lvl>
    <w:lvl w:ilvl="3" w:tplc="0644D91C">
      <w:numFmt w:val="bullet"/>
      <w:lvlText w:val="•"/>
      <w:lvlJc w:val="left"/>
      <w:pPr>
        <w:ind w:left="3252" w:hanging="324"/>
      </w:pPr>
      <w:rPr>
        <w:rFonts w:hint="default"/>
        <w:lang w:val="ru-RU" w:eastAsia="en-US" w:bidi="ar-SA"/>
      </w:rPr>
    </w:lvl>
    <w:lvl w:ilvl="4" w:tplc="C8DAF08A">
      <w:numFmt w:val="bullet"/>
      <w:lvlText w:val="•"/>
      <w:lvlJc w:val="left"/>
      <w:pPr>
        <w:ind w:left="4296" w:hanging="324"/>
      </w:pPr>
      <w:rPr>
        <w:rFonts w:hint="default"/>
        <w:lang w:val="ru-RU" w:eastAsia="en-US" w:bidi="ar-SA"/>
      </w:rPr>
    </w:lvl>
    <w:lvl w:ilvl="5" w:tplc="90C0AE52">
      <w:numFmt w:val="bullet"/>
      <w:lvlText w:val="•"/>
      <w:lvlJc w:val="left"/>
      <w:pPr>
        <w:ind w:left="5340" w:hanging="324"/>
      </w:pPr>
      <w:rPr>
        <w:rFonts w:hint="default"/>
        <w:lang w:val="ru-RU" w:eastAsia="en-US" w:bidi="ar-SA"/>
      </w:rPr>
    </w:lvl>
    <w:lvl w:ilvl="6" w:tplc="31666A08">
      <w:numFmt w:val="bullet"/>
      <w:lvlText w:val="•"/>
      <w:lvlJc w:val="left"/>
      <w:pPr>
        <w:ind w:left="6384" w:hanging="324"/>
      </w:pPr>
      <w:rPr>
        <w:rFonts w:hint="default"/>
        <w:lang w:val="ru-RU" w:eastAsia="en-US" w:bidi="ar-SA"/>
      </w:rPr>
    </w:lvl>
    <w:lvl w:ilvl="7" w:tplc="4F2E131C">
      <w:numFmt w:val="bullet"/>
      <w:lvlText w:val="•"/>
      <w:lvlJc w:val="left"/>
      <w:pPr>
        <w:ind w:left="7428" w:hanging="324"/>
      </w:pPr>
      <w:rPr>
        <w:rFonts w:hint="default"/>
        <w:lang w:val="ru-RU" w:eastAsia="en-US" w:bidi="ar-SA"/>
      </w:rPr>
    </w:lvl>
    <w:lvl w:ilvl="8" w:tplc="8646C508">
      <w:numFmt w:val="bullet"/>
      <w:lvlText w:val="•"/>
      <w:lvlJc w:val="left"/>
      <w:pPr>
        <w:ind w:left="8472" w:hanging="324"/>
      </w:pPr>
      <w:rPr>
        <w:rFonts w:hint="default"/>
        <w:lang w:val="ru-RU" w:eastAsia="en-US" w:bidi="ar-SA"/>
      </w:rPr>
    </w:lvl>
  </w:abstractNum>
  <w:abstractNum w:abstractNumId="6">
    <w:nsid w:val="2E4B3912"/>
    <w:multiLevelType w:val="hybridMultilevel"/>
    <w:tmpl w:val="6C0693C6"/>
    <w:lvl w:ilvl="0" w:tplc="BDCCDD20">
      <w:start w:val="73"/>
      <w:numFmt w:val="decimal"/>
      <w:lvlText w:val="%1"/>
      <w:lvlJc w:val="left"/>
      <w:pPr>
        <w:ind w:left="119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AAB87C">
      <w:numFmt w:val="bullet"/>
      <w:lvlText w:val="•"/>
      <w:lvlJc w:val="left"/>
      <w:pPr>
        <w:ind w:left="1164" w:hanging="336"/>
      </w:pPr>
      <w:rPr>
        <w:rFonts w:hint="default"/>
        <w:lang w:val="ru-RU" w:eastAsia="en-US" w:bidi="ar-SA"/>
      </w:rPr>
    </w:lvl>
    <w:lvl w:ilvl="2" w:tplc="207A4720">
      <w:numFmt w:val="bullet"/>
      <w:lvlText w:val="•"/>
      <w:lvlJc w:val="left"/>
      <w:pPr>
        <w:ind w:left="2208" w:hanging="336"/>
      </w:pPr>
      <w:rPr>
        <w:rFonts w:hint="default"/>
        <w:lang w:val="ru-RU" w:eastAsia="en-US" w:bidi="ar-SA"/>
      </w:rPr>
    </w:lvl>
    <w:lvl w:ilvl="3" w:tplc="255C7E98">
      <w:numFmt w:val="bullet"/>
      <w:lvlText w:val="•"/>
      <w:lvlJc w:val="left"/>
      <w:pPr>
        <w:ind w:left="3252" w:hanging="336"/>
      </w:pPr>
      <w:rPr>
        <w:rFonts w:hint="default"/>
        <w:lang w:val="ru-RU" w:eastAsia="en-US" w:bidi="ar-SA"/>
      </w:rPr>
    </w:lvl>
    <w:lvl w:ilvl="4" w:tplc="EA041C56">
      <w:numFmt w:val="bullet"/>
      <w:lvlText w:val="•"/>
      <w:lvlJc w:val="left"/>
      <w:pPr>
        <w:ind w:left="4296" w:hanging="336"/>
      </w:pPr>
      <w:rPr>
        <w:rFonts w:hint="default"/>
        <w:lang w:val="ru-RU" w:eastAsia="en-US" w:bidi="ar-SA"/>
      </w:rPr>
    </w:lvl>
    <w:lvl w:ilvl="5" w:tplc="67EC53D8">
      <w:numFmt w:val="bullet"/>
      <w:lvlText w:val="•"/>
      <w:lvlJc w:val="left"/>
      <w:pPr>
        <w:ind w:left="5340" w:hanging="336"/>
      </w:pPr>
      <w:rPr>
        <w:rFonts w:hint="default"/>
        <w:lang w:val="ru-RU" w:eastAsia="en-US" w:bidi="ar-SA"/>
      </w:rPr>
    </w:lvl>
    <w:lvl w:ilvl="6" w:tplc="DDBAA4D2">
      <w:numFmt w:val="bullet"/>
      <w:lvlText w:val="•"/>
      <w:lvlJc w:val="left"/>
      <w:pPr>
        <w:ind w:left="6384" w:hanging="336"/>
      </w:pPr>
      <w:rPr>
        <w:rFonts w:hint="default"/>
        <w:lang w:val="ru-RU" w:eastAsia="en-US" w:bidi="ar-SA"/>
      </w:rPr>
    </w:lvl>
    <w:lvl w:ilvl="7" w:tplc="7AA46932">
      <w:numFmt w:val="bullet"/>
      <w:lvlText w:val="•"/>
      <w:lvlJc w:val="left"/>
      <w:pPr>
        <w:ind w:left="7428" w:hanging="336"/>
      </w:pPr>
      <w:rPr>
        <w:rFonts w:hint="default"/>
        <w:lang w:val="ru-RU" w:eastAsia="en-US" w:bidi="ar-SA"/>
      </w:rPr>
    </w:lvl>
    <w:lvl w:ilvl="8" w:tplc="358A3F0E">
      <w:numFmt w:val="bullet"/>
      <w:lvlText w:val="•"/>
      <w:lvlJc w:val="left"/>
      <w:pPr>
        <w:ind w:left="8472" w:hanging="336"/>
      </w:pPr>
      <w:rPr>
        <w:rFonts w:hint="default"/>
        <w:lang w:val="ru-RU" w:eastAsia="en-US" w:bidi="ar-SA"/>
      </w:rPr>
    </w:lvl>
  </w:abstractNum>
  <w:abstractNum w:abstractNumId="7">
    <w:nsid w:val="2FAF783E"/>
    <w:multiLevelType w:val="hybridMultilevel"/>
    <w:tmpl w:val="760C0410"/>
    <w:lvl w:ilvl="0" w:tplc="4DB0AAD8">
      <w:start w:val="1"/>
      <w:numFmt w:val="decimal"/>
      <w:lvlText w:val="%1"/>
      <w:lvlJc w:val="left"/>
      <w:pPr>
        <w:ind w:left="119" w:hanging="20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7A9CEE">
      <w:numFmt w:val="bullet"/>
      <w:lvlText w:val="•"/>
      <w:lvlJc w:val="left"/>
      <w:pPr>
        <w:ind w:left="1164" w:hanging="204"/>
      </w:pPr>
      <w:rPr>
        <w:rFonts w:hint="default"/>
        <w:lang w:val="ru-RU" w:eastAsia="en-US" w:bidi="ar-SA"/>
      </w:rPr>
    </w:lvl>
    <w:lvl w:ilvl="2" w:tplc="D52C72F8">
      <w:numFmt w:val="bullet"/>
      <w:lvlText w:val="•"/>
      <w:lvlJc w:val="left"/>
      <w:pPr>
        <w:ind w:left="2208" w:hanging="204"/>
      </w:pPr>
      <w:rPr>
        <w:rFonts w:hint="default"/>
        <w:lang w:val="ru-RU" w:eastAsia="en-US" w:bidi="ar-SA"/>
      </w:rPr>
    </w:lvl>
    <w:lvl w:ilvl="3" w:tplc="FEC21EF6">
      <w:numFmt w:val="bullet"/>
      <w:lvlText w:val="•"/>
      <w:lvlJc w:val="left"/>
      <w:pPr>
        <w:ind w:left="3252" w:hanging="204"/>
      </w:pPr>
      <w:rPr>
        <w:rFonts w:hint="default"/>
        <w:lang w:val="ru-RU" w:eastAsia="en-US" w:bidi="ar-SA"/>
      </w:rPr>
    </w:lvl>
    <w:lvl w:ilvl="4" w:tplc="28E8BFD8">
      <w:numFmt w:val="bullet"/>
      <w:lvlText w:val="•"/>
      <w:lvlJc w:val="left"/>
      <w:pPr>
        <w:ind w:left="4296" w:hanging="204"/>
      </w:pPr>
      <w:rPr>
        <w:rFonts w:hint="default"/>
        <w:lang w:val="ru-RU" w:eastAsia="en-US" w:bidi="ar-SA"/>
      </w:rPr>
    </w:lvl>
    <w:lvl w:ilvl="5" w:tplc="699E435A">
      <w:numFmt w:val="bullet"/>
      <w:lvlText w:val="•"/>
      <w:lvlJc w:val="left"/>
      <w:pPr>
        <w:ind w:left="5340" w:hanging="204"/>
      </w:pPr>
      <w:rPr>
        <w:rFonts w:hint="default"/>
        <w:lang w:val="ru-RU" w:eastAsia="en-US" w:bidi="ar-SA"/>
      </w:rPr>
    </w:lvl>
    <w:lvl w:ilvl="6" w:tplc="2D08FD44">
      <w:numFmt w:val="bullet"/>
      <w:lvlText w:val="•"/>
      <w:lvlJc w:val="left"/>
      <w:pPr>
        <w:ind w:left="6384" w:hanging="204"/>
      </w:pPr>
      <w:rPr>
        <w:rFonts w:hint="default"/>
        <w:lang w:val="ru-RU" w:eastAsia="en-US" w:bidi="ar-SA"/>
      </w:rPr>
    </w:lvl>
    <w:lvl w:ilvl="7" w:tplc="9FA860FA">
      <w:numFmt w:val="bullet"/>
      <w:lvlText w:val="•"/>
      <w:lvlJc w:val="left"/>
      <w:pPr>
        <w:ind w:left="7428" w:hanging="204"/>
      </w:pPr>
      <w:rPr>
        <w:rFonts w:hint="default"/>
        <w:lang w:val="ru-RU" w:eastAsia="en-US" w:bidi="ar-SA"/>
      </w:rPr>
    </w:lvl>
    <w:lvl w:ilvl="8" w:tplc="BE1CE5EA">
      <w:numFmt w:val="bullet"/>
      <w:lvlText w:val="•"/>
      <w:lvlJc w:val="left"/>
      <w:pPr>
        <w:ind w:left="8472" w:hanging="204"/>
      </w:pPr>
      <w:rPr>
        <w:rFonts w:hint="default"/>
        <w:lang w:val="ru-RU" w:eastAsia="en-US" w:bidi="ar-SA"/>
      </w:rPr>
    </w:lvl>
  </w:abstractNum>
  <w:abstractNum w:abstractNumId="8">
    <w:nsid w:val="36407713"/>
    <w:multiLevelType w:val="hybridMultilevel"/>
    <w:tmpl w:val="C040E72E"/>
    <w:lvl w:ilvl="0" w:tplc="7056271E">
      <w:start w:val="60"/>
      <w:numFmt w:val="decimal"/>
      <w:lvlText w:val="%1"/>
      <w:lvlJc w:val="left"/>
      <w:pPr>
        <w:ind w:left="119" w:hanging="5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6241B0">
      <w:numFmt w:val="bullet"/>
      <w:lvlText w:val="•"/>
      <w:lvlJc w:val="left"/>
      <w:pPr>
        <w:ind w:left="1164" w:hanging="512"/>
      </w:pPr>
      <w:rPr>
        <w:rFonts w:hint="default"/>
        <w:lang w:val="ru-RU" w:eastAsia="en-US" w:bidi="ar-SA"/>
      </w:rPr>
    </w:lvl>
    <w:lvl w:ilvl="2" w:tplc="780E3442">
      <w:numFmt w:val="bullet"/>
      <w:lvlText w:val="•"/>
      <w:lvlJc w:val="left"/>
      <w:pPr>
        <w:ind w:left="2208" w:hanging="512"/>
      </w:pPr>
      <w:rPr>
        <w:rFonts w:hint="default"/>
        <w:lang w:val="ru-RU" w:eastAsia="en-US" w:bidi="ar-SA"/>
      </w:rPr>
    </w:lvl>
    <w:lvl w:ilvl="3" w:tplc="3C54D394">
      <w:numFmt w:val="bullet"/>
      <w:lvlText w:val="•"/>
      <w:lvlJc w:val="left"/>
      <w:pPr>
        <w:ind w:left="3252" w:hanging="512"/>
      </w:pPr>
      <w:rPr>
        <w:rFonts w:hint="default"/>
        <w:lang w:val="ru-RU" w:eastAsia="en-US" w:bidi="ar-SA"/>
      </w:rPr>
    </w:lvl>
    <w:lvl w:ilvl="4" w:tplc="8BCED71C">
      <w:numFmt w:val="bullet"/>
      <w:lvlText w:val="•"/>
      <w:lvlJc w:val="left"/>
      <w:pPr>
        <w:ind w:left="4296" w:hanging="512"/>
      </w:pPr>
      <w:rPr>
        <w:rFonts w:hint="default"/>
        <w:lang w:val="ru-RU" w:eastAsia="en-US" w:bidi="ar-SA"/>
      </w:rPr>
    </w:lvl>
    <w:lvl w:ilvl="5" w:tplc="DB7E1B86">
      <w:numFmt w:val="bullet"/>
      <w:lvlText w:val="•"/>
      <w:lvlJc w:val="left"/>
      <w:pPr>
        <w:ind w:left="5340" w:hanging="512"/>
      </w:pPr>
      <w:rPr>
        <w:rFonts w:hint="default"/>
        <w:lang w:val="ru-RU" w:eastAsia="en-US" w:bidi="ar-SA"/>
      </w:rPr>
    </w:lvl>
    <w:lvl w:ilvl="6" w:tplc="4D94B228">
      <w:numFmt w:val="bullet"/>
      <w:lvlText w:val="•"/>
      <w:lvlJc w:val="left"/>
      <w:pPr>
        <w:ind w:left="6384" w:hanging="512"/>
      </w:pPr>
      <w:rPr>
        <w:rFonts w:hint="default"/>
        <w:lang w:val="ru-RU" w:eastAsia="en-US" w:bidi="ar-SA"/>
      </w:rPr>
    </w:lvl>
    <w:lvl w:ilvl="7" w:tplc="45D46A22">
      <w:numFmt w:val="bullet"/>
      <w:lvlText w:val="•"/>
      <w:lvlJc w:val="left"/>
      <w:pPr>
        <w:ind w:left="7428" w:hanging="512"/>
      </w:pPr>
      <w:rPr>
        <w:rFonts w:hint="default"/>
        <w:lang w:val="ru-RU" w:eastAsia="en-US" w:bidi="ar-SA"/>
      </w:rPr>
    </w:lvl>
    <w:lvl w:ilvl="8" w:tplc="FC9ED856">
      <w:numFmt w:val="bullet"/>
      <w:lvlText w:val="•"/>
      <w:lvlJc w:val="left"/>
      <w:pPr>
        <w:ind w:left="8472" w:hanging="512"/>
      </w:pPr>
      <w:rPr>
        <w:rFonts w:hint="default"/>
        <w:lang w:val="ru-RU" w:eastAsia="en-US" w:bidi="ar-SA"/>
      </w:rPr>
    </w:lvl>
  </w:abstractNum>
  <w:abstractNum w:abstractNumId="9">
    <w:nsid w:val="44594B39"/>
    <w:multiLevelType w:val="hybridMultilevel"/>
    <w:tmpl w:val="1C2E5CCC"/>
    <w:lvl w:ilvl="0" w:tplc="93165E4A">
      <w:start w:val="1"/>
      <w:numFmt w:val="decimal"/>
      <w:lvlText w:val="%1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87815D8">
      <w:numFmt w:val="bullet"/>
      <w:lvlText w:val="•"/>
      <w:lvlJc w:val="left"/>
      <w:pPr>
        <w:ind w:left="4020" w:hanging="200"/>
      </w:pPr>
      <w:rPr>
        <w:rFonts w:hint="default"/>
        <w:lang w:val="ru-RU" w:eastAsia="en-US" w:bidi="ar-SA"/>
      </w:rPr>
    </w:lvl>
    <w:lvl w:ilvl="2" w:tplc="727A4C84">
      <w:numFmt w:val="bullet"/>
      <w:lvlText w:val="•"/>
      <w:lvlJc w:val="left"/>
      <w:pPr>
        <w:ind w:left="4200" w:hanging="200"/>
      </w:pPr>
      <w:rPr>
        <w:rFonts w:hint="default"/>
        <w:lang w:val="ru-RU" w:eastAsia="en-US" w:bidi="ar-SA"/>
      </w:rPr>
    </w:lvl>
    <w:lvl w:ilvl="3" w:tplc="CA20C9B6">
      <w:numFmt w:val="bullet"/>
      <w:lvlText w:val="•"/>
      <w:lvlJc w:val="left"/>
      <w:pPr>
        <w:ind w:left="4995" w:hanging="200"/>
      </w:pPr>
      <w:rPr>
        <w:rFonts w:hint="default"/>
        <w:lang w:val="ru-RU" w:eastAsia="en-US" w:bidi="ar-SA"/>
      </w:rPr>
    </w:lvl>
    <w:lvl w:ilvl="4" w:tplc="D902CA84">
      <w:numFmt w:val="bullet"/>
      <w:lvlText w:val="•"/>
      <w:lvlJc w:val="left"/>
      <w:pPr>
        <w:ind w:left="5790" w:hanging="200"/>
      </w:pPr>
      <w:rPr>
        <w:rFonts w:hint="default"/>
        <w:lang w:val="ru-RU" w:eastAsia="en-US" w:bidi="ar-SA"/>
      </w:rPr>
    </w:lvl>
    <w:lvl w:ilvl="5" w:tplc="DE84E9A2">
      <w:numFmt w:val="bullet"/>
      <w:lvlText w:val="•"/>
      <w:lvlJc w:val="left"/>
      <w:pPr>
        <w:ind w:left="6585" w:hanging="200"/>
      </w:pPr>
      <w:rPr>
        <w:rFonts w:hint="default"/>
        <w:lang w:val="ru-RU" w:eastAsia="en-US" w:bidi="ar-SA"/>
      </w:rPr>
    </w:lvl>
    <w:lvl w:ilvl="6" w:tplc="9D926C4C">
      <w:numFmt w:val="bullet"/>
      <w:lvlText w:val="•"/>
      <w:lvlJc w:val="left"/>
      <w:pPr>
        <w:ind w:left="7380" w:hanging="200"/>
      </w:pPr>
      <w:rPr>
        <w:rFonts w:hint="default"/>
        <w:lang w:val="ru-RU" w:eastAsia="en-US" w:bidi="ar-SA"/>
      </w:rPr>
    </w:lvl>
    <w:lvl w:ilvl="7" w:tplc="FA3A1C10">
      <w:numFmt w:val="bullet"/>
      <w:lvlText w:val="•"/>
      <w:lvlJc w:val="left"/>
      <w:pPr>
        <w:ind w:left="8175" w:hanging="200"/>
      </w:pPr>
      <w:rPr>
        <w:rFonts w:hint="default"/>
        <w:lang w:val="ru-RU" w:eastAsia="en-US" w:bidi="ar-SA"/>
      </w:rPr>
    </w:lvl>
    <w:lvl w:ilvl="8" w:tplc="D81C217C">
      <w:numFmt w:val="bullet"/>
      <w:lvlText w:val="•"/>
      <w:lvlJc w:val="left"/>
      <w:pPr>
        <w:ind w:left="8970" w:hanging="200"/>
      </w:pPr>
      <w:rPr>
        <w:rFonts w:hint="default"/>
        <w:lang w:val="ru-RU" w:eastAsia="en-US" w:bidi="ar-SA"/>
      </w:rPr>
    </w:lvl>
  </w:abstractNum>
  <w:abstractNum w:abstractNumId="10">
    <w:nsid w:val="48565348"/>
    <w:multiLevelType w:val="hybridMultilevel"/>
    <w:tmpl w:val="6B2CED60"/>
    <w:lvl w:ilvl="0" w:tplc="0DE68986">
      <w:start w:val="42"/>
      <w:numFmt w:val="decimal"/>
      <w:lvlText w:val="%1"/>
      <w:lvlJc w:val="left"/>
      <w:pPr>
        <w:ind w:left="119" w:hanging="4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DE6946">
      <w:numFmt w:val="bullet"/>
      <w:lvlText w:val="•"/>
      <w:lvlJc w:val="left"/>
      <w:pPr>
        <w:ind w:left="1164" w:hanging="411"/>
      </w:pPr>
      <w:rPr>
        <w:rFonts w:hint="default"/>
        <w:lang w:val="ru-RU" w:eastAsia="en-US" w:bidi="ar-SA"/>
      </w:rPr>
    </w:lvl>
    <w:lvl w:ilvl="2" w:tplc="177A124C">
      <w:numFmt w:val="bullet"/>
      <w:lvlText w:val="•"/>
      <w:lvlJc w:val="left"/>
      <w:pPr>
        <w:ind w:left="2208" w:hanging="411"/>
      </w:pPr>
      <w:rPr>
        <w:rFonts w:hint="default"/>
        <w:lang w:val="ru-RU" w:eastAsia="en-US" w:bidi="ar-SA"/>
      </w:rPr>
    </w:lvl>
    <w:lvl w:ilvl="3" w:tplc="2C784DE8">
      <w:numFmt w:val="bullet"/>
      <w:lvlText w:val="•"/>
      <w:lvlJc w:val="left"/>
      <w:pPr>
        <w:ind w:left="3252" w:hanging="411"/>
      </w:pPr>
      <w:rPr>
        <w:rFonts w:hint="default"/>
        <w:lang w:val="ru-RU" w:eastAsia="en-US" w:bidi="ar-SA"/>
      </w:rPr>
    </w:lvl>
    <w:lvl w:ilvl="4" w:tplc="3A2632D8">
      <w:numFmt w:val="bullet"/>
      <w:lvlText w:val="•"/>
      <w:lvlJc w:val="left"/>
      <w:pPr>
        <w:ind w:left="4296" w:hanging="411"/>
      </w:pPr>
      <w:rPr>
        <w:rFonts w:hint="default"/>
        <w:lang w:val="ru-RU" w:eastAsia="en-US" w:bidi="ar-SA"/>
      </w:rPr>
    </w:lvl>
    <w:lvl w:ilvl="5" w:tplc="02F4BBDC">
      <w:numFmt w:val="bullet"/>
      <w:lvlText w:val="•"/>
      <w:lvlJc w:val="left"/>
      <w:pPr>
        <w:ind w:left="5340" w:hanging="411"/>
      </w:pPr>
      <w:rPr>
        <w:rFonts w:hint="default"/>
        <w:lang w:val="ru-RU" w:eastAsia="en-US" w:bidi="ar-SA"/>
      </w:rPr>
    </w:lvl>
    <w:lvl w:ilvl="6" w:tplc="6B587E2C">
      <w:numFmt w:val="bullet"/>
      <w:lvlText w:val="•"/>
      <w:lvlJc w:val="left"/>
      <w:pPr>
        <w:ind w:left="6384" w:hanging="411"/>
      </w:pPr>
      <w:rPr>
        <w:rFonts w:hint="default"/>
        <w:lang w:val="ru-RU" w:eastAsia="en-US" w:bidi="ar-SA"/>
      </w:rPr>
    </w:lvl>
    <w:lvl w:ilvl="7" w:tplc="FF1A0D9E">
      <w:numFmt w:val="bullet"/>
      <w:lvlText w:val="•"/>
      <w:lvlJc w:val="left"/>
      <w:pPr>
        <w:ind w:left="7428" w:hanging="411"/>
      </w:pPr>
      <w:rPr>
        <w:rFonts w:hint="default"/>
        <w:lang w:val="ru-RU" w:eastAsia="en-US" w:bidi="ar-SA"/>
      </w:rPr>
    </w:lvl>
    <w:lvl w:ilvl="8" w:tplc="BB343C98">
      <w:numFmt w:val="bullet"/>
      <w:lvlText w:val="•"/>
      <w:lvlJc w:val="left"/>
      <w:pPr>
        <w:ind w:left="8472" w:hanging="411"/>
      </w:pPr>
      <w:rPr>
        <w:rFonts w:hint="default"/>
        <w:lang w:val="ru-RU" w:eastAsia="en-US" w:bidi="ar-SA"/>
      </w:rPr>
    </w:lvl>
  </w:abstractNum>
  <w:abstractNum w:abstractNumId="11">
    <w:nsid w:val="5FB9020F"/>
    <w:multiLevelType w:val="hybridMultilevel"/>
    <w:tmpl w:val="25801580"/>
    <w:lvl w:ilvl="0" w:tplc="25BE4E16">
      <w:start w:val="1"/>
      <w:numFmt w:val="decimal"/>
      <w:lvlText w:val="%1"/>
      <w:lvlJc w:val="left"/>
      <w:pPr>
        <w:ind w:left="119" w:hanging="555"/>
        <w:jc w:val="left"/>
      </w:pPr>
      <w:rPr>
        <w:rFonts w:hint="default"/>
        <w:lang w:val="ru-RU" w:eastAsia="en-US" w:bidi="ar-SA"/>
      </w:rPr>
    </w:lvl>
    <w:lvl w:ilvl="1" w:tplc="04E8B734">
      <w:numFmt w:val="none"/>
      <w:lvlText w:val=""/>
      <w:lvlJc w:val="left"/>
      <w:pPr>
        <w:tabs>
          <w:tab w:val="num" w:pos="360"/>
        </w:tabs>
      </w:pPr>
    </w:lvl>
    <w:lvl w:ilvl="2" w:tplc="D566646E">
      <w:numFmt w:val="bullet"/>
      <w:lvlText w:val="•"/>
      <w:lvlJc w:val="left"/>
      <w:pPr>
        <w:ind w:left="2208" w:hanging="555"/>
      </w:pPr>
      <w:rPr>
        <w:rFonts w:hint="default"/>
        <w:lang w:val="ru-RU" w:eastAsia="en-US" w:bidi="ar-SA"/>
      </w:rPr>
    </w:lvl>
    <w:lvl w:ilvl="3" w:tplc="3ABE1598">
      <w:numFmt w:val="bullet"/>
      <w:lvlText w:val="•"/>
      <w:lvlJc w:val="left"/>
      <w:pPr>
        <w:ind w:left="3252" w:hanging="555"/>
      </w:pPr>
      <w:rPr>
        <w:rFonts w:hint="default"/>
        <w:lang w:val="ru-RU" w:eastAsia="en-US" w:bidi="ar-SA"/>
      </w:rPr>
    </w:lvl>
    <w:lvl w:ilvl="4" w:tplc="C0EE1D10">
      <w:numFmt w:val="bullet"/>
      <w:lvlText w:val="•"/>
      <w:lvlJc w:val="left"/>
      <w:pPr>
        <w:ind w:left="4296" w:hanging="555"/>
      </w:pPr>
      <w:rPr>
        <w:rFonts w:hint="default"/>
        <w:lang w:val="ru-RU" w:eastAsia="en-US" w:bidi="ar-SA"/>
      </w:rPr>
    </w:lvl>
    <w:lvl w:ilvl="5" w:tplc="4D68240E">
      <w:numFmt w:val="bullet"/>
      <w:lvlText w:val="•"/>
      <w:lvlJc w:val="left"/>
      <w:pPr>
        <w:ind w:left="5340" w:hanging="555"/>
      </w:pPr>
      <w:rPr>
        <w:rFonts w:hint="default"/>
        <w:lang w:val="ru-RU" w:eastAsia="en-US" w:bidi="ar-SA"/>
      </w:rPr>
    </w:lvl>
    <w:lvl w:ilvl="6" w:tplc="776013F0">
      <w:numFmt w:val="bullet"/>
      <w:lvlText w:val="•"/>
      <w:lvlJc w:val="left"/>
      <w:pPr>
        <w:ind w:left="6384" w:hanging="555"/>
      </w:pPr>
      <w:rPr>
        <w:rFonts w:hint="default"/>
        <w:lang w:val="ru-RU" w:eastAsia="en-US" w:bidi="ar-SA"/>
      </w:rPr>
    </w:lvl>
    <w:lvl w:ilvl="7" w:tplc="40902894">
      <w:numFmt w:val="bullet"/>
      <w:lvlText w:val="•"/>
      <w:lvlJc w:val="left"/>
      <w:pPr>
        <w:ind w:left="7428" w:hanging="555"/>
      </w:pPr>
      <w:rPr>
        <w:rFonts w:hint="default"/>
        <w:lang w:val="ru-RU" w:eastAsia="en-US" w:bidi="ar-SA"/>
      </w:rPr>
    </w:lvl>
    <w:lvl w:ilvl="8" w:tplc="2C9A6006">
      <w:numFmt w:val="bullet"/>
      <w:lvlText w:val="•"/>
      <w:lvlJc w:val="left"/>
      <w:pPr>
        <w:ind w:left="8472" w:hanging="555"/>
      </w:pPr>
      <w:rPr>
        <w:rFonts w:hint="default"/>
        <w:lang w:val="ru-RU" w:eastAsia="en-US" w:bidi="ar-SA"/>
      </w:rPr>
    </w:lvl>
  </w:abstractNum>
  <w:abstractNum w:abstractNumId="12">
    <w:nsid w:val="6BB00BC3"/>
    <w:multiLevelType w:val="hybridMultilevel"/>
    <w:tmpl w:val="E45C3906"/>
    <w:lvl w:ilvl="0" w:tplc="ECAAF164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BCAB886">
      <w:numFmt w:val="bullet"/>
      <w:lvlText w:val="•"/>
      <w:lvlJc w:val="left"/>
      <w:pPr>
        <w:ind w:left="1164" w:hanging="140"/>
      </w:pPr>
      <w:rPr>
        <w:rFonts w:hint="default"/>
        <w:lang w:val="ru-RU" w:eastAsia="en-US" w:bidi="ar-SA"/>
      </w:rPr>
    </w:lvl>
    <w:lvl w:ilvl="2" w:tplc="632AC7CE">
      <w:numFmt w:val="bullet"/>
      <w:lvlText w:val="•"/>
      <w:lvlJc w:val="left"/>
      <w:pPr>
        <w:ind w:left="2208" w:hanging="140"/>
      </w:pPr>
      <w:rPr>
        <w:rFonts w:hint="default"/>
        <w:lang w:val="ru-RU" w:eastAsia="en-US" w:bidi="ar-SA"/>
      </w:rPr>
    </w:lvl>
    <w:lvl w:ilvl="3" w:tplc="D4CAD2EE">
      <w:numFmt w:val="bullet"/>
      <w:lvlText w:val="•"/>
      <w:lvlJc w:val="left"/>
      <w:pPr>
        <w:ind w:left="3252" w:hanging="140"/>
      </w:pPr>
      <w:rPr>
        <w:rFonts w:hint="default"/>
        <w:lang w:val="ru-RU" w:eastAsia="en-US" w:bidi="ar-SA"/>
      </w:rPr>
    </w:lvl>
    <w:lvl w:ilvl="4" w:tplc="95DCB60E">
      <w:numFmt w:val="bullet"/>
      <w:lvlText w:val="•"/>
      <w:lvlJc w:val="left"/>
      <w:pPr>
        <w:ind w:left="4296" w:hanging="140"/>
      </w:pPr>
      <w:rPr>
        <w:rFonts w:hint="default"/>
        <w:lang w:val="ru-RU" w:eastAsia="en-US" w:bidi="ar-SA"/>
      </w:rPr>
    </w:lvl>
    <w:lvl w:ilvl="5" w:tplc="E7F4323C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  <w:lvl w:ilvl="6" w:tplc="7572FD7C">
      <w:numFmt w:val="bullet"/>
      <w:lvlText w:val="•"/>
      <w:lvlJc w:val="left"/>
      <w:pPr>
        <w:ind w:left="6384" w:hanging="140"/>
      </w:pPr>
      <w:rPr>
        <w:rFonts w:hint="default"/>
        <w:lang w:val="ru-RU" w:eastAsia="en-US" w:bidi="ar-SA"/>
      </w:rPr>
    </w:lvl>
    <w:lvl w:ilvl="7" w:tplc="42F07302">
      <w:numFmt w:val="bullet"/>
      <w:lvlText w:val="•"/>
      <w:lvlJc w:val="left"/>
      <w:pPr>
        <w:ind w:left="7428" w:hanging="140"/>
      </w:pPr>
      <w:rPr>
        <w:rFonts w:hint="default"/>
        <w:lang w:val="ru-RU" w:eastAsia="en-US" w:bidi="ar-SA"/>
      </w:rPr>
    </w:lvl>
    <w:lvl w:ilvl="8" w:tplc="A18AB140">
      <w:numFmt w:val="bullet"/>
      <w:lvlText w:val="•"/>
      <w:lvlJc w:val="left"/>
      <w:pPr>
        <w:ind w:left="8472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0"/>
  </w:num>
  <w:num w:numId="8">
    <w:abstractNumId w:val="3"/>
  </w:num>
  <w:num w:numId="9">
    <w:abstractNumId w:val="7"/>
  </w:num>
  <w:num w:numId="10">
    <w:abstractNumId w:val="11"/>
  </w:num>
  <w:num w:numId="11">
    <w:abstractNumId w:val="12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3622D"/>
    <w:rsid w:val="00037231"/>
    <w:rsid w:val="00037D65"/>
    <w:rsid w:val="00230331"/>
    <w:rsid w:val="002650EA"/>
    <w:rsid w:val="003F0C35"/>
    <w:rsid w:val="00A54159"/>
    <w:rsid w:val="00B63C78"/>
    <w:rsid w:val="00CE111C"/>
    <w:rsid w:val="00D57406"/>
    <w:rsid w:val="00D90DDC"/>
    <w:rsid w:val="00E3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622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62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3622D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3622D"/>
    <w:pPr>
      <w:ind w:left="381" w:right="401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3622D"/>
    <w:pPr>
      <w:spacing w:before="1"/>
      <w:ind w:left="119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E3622D"/>
    <w:pPr>
      <w:spacing w:before="50"/>
    </w:pPr>
  </w:style>
  <w:style w:type="paragraph" w:styleId="a5">
    <w:name w:val="header"/>
    <w:basedOn w:val="a"/>
    <w:link w:val="a6"/>
    <w:uiPriority w:val="99"/>
    <w:unhideWhenUsed/>
    <w:rsid w:val="00D90D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0DD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90D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0DDC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90D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0DD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F99BA49FEA844A7A0524AA318552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2AD59D-5698-4FEF-BD7A-910B301D1E03}"/>
      </w:docPartPr>
      <w:docPartBody>
        <w:p w:rsidR="002B712D" w:rsidRDefault="002B712D" w:rsidP="002B712D">
          <w:pPr>
            <w:pStyle w:val="0F99BA49FEA844A7A0524AA318552AE7"/>
          </w:pPr>
          <w:r>
            <w:t>[Введите текст]</w:t>
          </w:r>
        </w:p>
      </w:docPartBody>
    </w:docPart>
    <w:docPart>
      <w:docPartPr>
        <w:name w:val="3C44B3EF54F547BDB484C325594E14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78B109-9658-4B75-A35E-CC78554C45B5}"/>
      </w:docPartPr>
      <w:docPartBody>
        <w:p w:rsidR="002B712D" w:rsidRDefault="002B712D" w:rsidP="002B712D">
          <w:pPr>
            <w:pStyle w:val="3C44B3EF54F547BDB484C325594E14EF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B712D"/>
    <w:rsid w:val="002B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99BA49FEA844A7A0524AA318552AE7">
    <w:name w:val="0F99BA49FEA844A7A0524AA318552AE7"/>
    <w:rsid w:val="002B712D"/>
  </w:style>
  <w:style w:type="paragraph" w:customStyle="1" w:styleId="3C44B3EF54F547BDB484C325594E14EF">
    <w:name w:val="3C44B3EF54F547BDB484C325594E14EF"/>
    <w:rsid w:val="002B712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3368</Words>
  <Characters>19201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Александр Рябоконь</cp:lastModifiedBy>
  <cp:revision>4</cp:revision>
  <cp:lastPrinted>2023-02-22T06:06:00Z</cp:lastPrinted>
  <dcterms:created xsi:type="dcterms:W3CDTF">2023-02-21T13:00:00Z</dcterms:created>
  <dcterms:modified xsi:type="dcterms:W3CDTF">2023-02-22T06:06:00Z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Документ экспортирован из системы ГАРАНТ</vt:lpwstr>
  </property>
  <property fmtid="{D5CDD505-2E9C-101B-9397-08002B2CF9AE}" pid="4" name="LastSaved">
    <vt:filetime>2023-02-21T00:00:00Z</vt:filetime>
  </property>
</Properties>
</file>