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35A" w:rsidRPr="0028786A" w:rsidRDefault="0029235A" w:rsidP="0029235A">
      <w:pPr>
        <w:jc w:val="right"/>
        <w:rPr>
          <w:rFonts w:cs="Tahoma"/>
          <w:b/>
          <w:u w:val="single"/>
        </w:rPr>
      </w:pPr>
      <w:bookmarkStart w:id="0" w:name="sub_4"/>
      <w:bookmarkStart w:id="1" w:name="sub_6"/>
      <w:r w:rsidRPr="0028786A">
        <w:rPr>
          <w:rFonts w:cs="Tahoma"/>
          <w:b/>
          <w:u w:val="single"/>
        </w:rPr>
        <w:t>ПРОЕКТ</w:t>
      </w:r>
    </w:p>
    <w:p w:rsidR="0029235A" w:rsidRPr="0028786A" w:rsidRDefault="0029235A" w:rsidP="0029235A">
      <w:pPr>
        <w:jc w:val="center"/>
        <w:rPr>
          <w:rFonts w:cs="Tahoma"/>
          <w:sz w:val="20"/>
          <w:szCs w:val="20"/>
        </w:rPr>
      </w:pPr>
    </w:p>
    <w:p w:rsidR="00AA328C" w:rsidRDefault="0029235A" w:rsidP="00AE646E">
      <w:r w:rsidRPr="00BC6CBC">
        <w:t>О внесении изменений в</w:t>
      </w:r>
      <w:r w:rsidR="00AA328C">
        <w:t xml:space="preserve"> </w:t>
      </w:r>
      <w:r w:rsidR="00AA328C" w:rsidRPr="00832EB0">
        <w:t xml:space="preserve">постановление </w:t>
      </w:r>
    </w:p>
    <w:p w:rsidR="00AA328C" w:rsidRDefault="00AA328C" w:rsidP="00AE646E">
      <w:r w:rsidRPr="00832EB0">
        <w:t xml:space="preserve">администрации </w:t>
      </w:r>
      <w:proofErr w:type="spellStart"/>
      <w:r w:rsidRPr="00832EB0">
        <w:t>Энгельсского</w:t>
      </w:r>
      <w:proofErr w:type="spellEnd"/>
      <w:r w:rsidRPr="00832EB0">
        <w:t xml:space="preserve"> </w:t>
      </w:r>
      <w:proofErr w:type="gramStart"/>
      <w:r w:rsidRPr="00832EB0">
        <w:t>муниципального</w:t>
      </w:r>
      <w:proofErr w:type="gramEnd"/>
      <w:r w:rsidRPr="00832EB0">
        <w:t xml:space="preserve"> </w:t>
      </w:r>
    </w:p>
    <w:p w:rsidR="00AA328C" w:rsidRDefault="00AA328C" w:rsidP="00AE646E">
      <w:r w:rsidRPr="00832EB0">
        <w:t xml:space="preserve">района от </w:t>
      </w:r>
      <w:r>
        <w:t>29</w:t>
      </w:r>
      <w:r w:rsidRPr="00832EB0">
        <w:t>.</w:t>
      </w:r>
      <w:r>
        <w:t>12</w:t>
      </w:r>
      <w:r w:rsidRPr="00832EB0">
        <w:t>.201</w:t>
      </w:r>
      <w:r>
        <w:t>7</w:t>
      </w:r>
      <w:r w:rsidRPr="00832EB0">
        <w:t xml:space="preserve"> года № </w:t>
      </w:r>
      <w:r>
        <w:t xml:space="preserve">6873 «Об утверждении </w:t>
      </w:r>
    </w:p>
    <w:p w:rsidR="00AA328C" w:rsidRDefault="00AA328C" w:rsidP="00AE646E">
      <w:r w:rsidRPr="00832EB0">
        <w:t>муниципальн</w:t>
      </w:r>
      <w:r>
        <w:t>ой</w:t>
      </w:r>
      <w:r w:rsidRPr="00832EB0">
        <w:t xml:space="preserve"> программ</w:t>
      </w:r>
      <w:r>
        <w:t>ы</w:t>
      </w:r>
      <w:r w:rsidRPr="00832EB0">
        <w:t xml:space="preserve"> </w:t>
      </w:r>
      <w:r w:rsidR="00D40BDA" w:rsidRPr="00BC6CBC">
        <w:t xml:space="preserve">«Развитие образования </w:t>
      </w:r>
      <w:proofErr w:type="gramStart"/>
      <w:r w:rsidR="00D40BDA" w:rsidRPr="00BC6CBC">
        <w:t>в</w:t>
      </w:r>
      <w:proofErr w:type="gramEnd"/>
      <w:r w:rsidR="00D40BDA" w:rsidRPr="00BC6CBC">
        <w:t xml:space="preserve"> </w:t>
      </w:r>
    </w:p>
    <w:p w:rsidR="0029235A" w:rsidRPr="00BC6CBC" w:rsidRDefault="00D40BDA" w:rsidP="00AE646E">
      <w:proofErr w:type="spellStart"/>
      <w:r w:rsidRPr="00BC6CBC">
        <w:t>Энгельсском</w:t>
      </w:r>
      <w:proofErr w:type="spellEnd"/>
      <w:r w:rsidR="00AA328C">
        <w:t xml:space="preserve"> </w:t>
      </w:r>
      <w:r w:rsidRPr="00BC6CBC">
        <w:t xml:space="preserve">муниципальном </w:t>
      </w:r>
      <w:proofErr w:type="gramStart"/>
      <w:r w:rsidRPr="00BC6CBC">
        <w:t>районе</w:t>
      </w:r>
      <w:proofErr w:type="gramEnd"/>
      <w:r w:rsidRPr="00BC6CBC">
        <w:t>» на 2018-2020 годы</w:t>
      </w:r>
    </w:p>
    <w:p w:rsidR="0029235A" w:rsidRPr="00BC6CBC" w:rsidRDefault="0029235A" w:rsidP="0029235A">
      <w:pPr>
        <w:autoSpaceDE w:val="0"/>
        <w:autoSpaceDN w:val="0"/>
        <w:adjustRightInd w:val="0"/>
        <w:spacing w:line="360" w:lineRule="auto"/>
        <w:jc w:val="both"/>
      </w:pPr>
    </w:p>
    <w:p w:rsidR="00BF546F" w:rsidRPr="00832EB0" w:rsidRDefault="00BF546F" w:rsidP="00BF546F">
      <w:pPr>
        <w:ind w:firstLine="360"/>
        <w:jc w:val="both"/>
      </w:pPr>
      <w:r w:rsidRPr="00832EB0">
        <w:t xml:space="preserve">1. Внести в постановление администрации </w:t>
      </w:r>
      <w:proofErr w:type="spellStart"/>
      <w:r w:rsidRPr="00832EB0">
        <w:t>Энгельсского</w:t>
      </w:r>
      <w:proofErr w:type="spellEnd"/>
      <w:r w:rsidRPr="00832EB0">
        <w:t xml:space="preserve"> муниципального района от </w:t>
      </w:r>
      <w:r>
        <w:t>29</w:t>
      </w:r>
      <w:r w:rsidRPr="00832EB0">
        <w:t>.</w:t>
      </w:r>
      <w:r>
        <w:t>12</w:t>
      </w:r>
      <w:r w:rsidRPr="00832EB0">
        <w:t>.201</w:t>
      </w:r>
      <w:r>
        <w:t>7</w:t>
      </w:r>
      <w:r w:rsidRPr="00832EB0">
        <w:t xml:space="preserve"> года № </w:t>
      </w:r>
      <w:r>
        <w:t xml:space="preserve">6873 «Об утверждении </w:t>
      </w:r>
      <w:r w:rsidRPr="00832EB0">
        <w:t>муниципальн</w:t>
      </w:r>
      <w:r>
        <w:t>ой</w:t>
      </w:r>
      <w:r w:rsidRPr="00832EB0">
        <w:t xml:space="preserve"> программ</w:t>
      </w:r>
      <w:r>
        <w:t>ы</w:t>
      </w:r>
      <w:r w:rsidRPr="00832EB0">
        <w:t xml:space="preserve"> «Развитие образования </w:t>
      </w:r>
      <w:r>
        <w:t xml:space="preserve">в </w:t>
      </w:r>
      <w:proofErr w:type="spellStart"/>
      <w:r w:rsidRPr="00832EB0">
        <w:t>Энгельсско</w:t>
      </w:r>
      <w:r>
        <w:t>м</w:t>
      </w:r>
      <w:proofErr w:type="spellEnd"/>
      <w:r w:rsidRPr="00832EB0">
        <w:t xml:space="preserve"> муниципально</w:t>
      </w:r>
      <w:r>
        <w:t>м</w:t>
      </w:r>
      <w:r w:rsidRPr="00832EB0">
        <w:t xml:space="preserve"> район</w:t>
      </w:r>
      <w:r>
        <w:t>е</w:t>
      </w:r>
      <w:r w:rsidRPr="00832EB0">
        <w:t>» на 201</w:t>
      </w:r>
      <w:r>
        <w:t>8</w:t>
      </w:r>
      <w:r w:rsidRPr="00832EB0">
        <w:t xml:space="preserve"> – 20</w:t>
      </w:r>
      <w:r>
        <w:t>20</w:t>
      </w:r>
      <w:r w:rsidRPr="00832EB0">
        <w:t xml:space="preserve"> годы</w:t>
      </w:r>
      <w:r>
        <w:t>»</w:t>
      </w:r>
      <w:r w:rsidRPr="00832EB0">
        <w:t xml:space="preserve"> следующие изменения: </w:t>
      </w:r>
    </w:p>
    <w:p w:rsidR="00BF546F" w:rsidRDefault="00BF546F" w:rsidP="00BF546F">
      <w:pPr>
        <w:ind w:firstLine="709"/>
        <w:jc w:val="both"/>
      </w:pPr>
      <w:r w:rsidRPr="00832EB0">
        <w:t xml:space="preserve">1.1. </w:t>
      </w:r>
      <w:r>
        <w:t>в муниципальной программе</w:t>
      </w:r>
      <w:r w:rsidRPr="00832EB0">
        <w:t>:</w:t>
      </w:r>
    </w:p>
    <w:p w:rsidR="00462A34" w:rsidRPr="00BC6CBC" w:rsidRDefault="00241119" w:rsidP="00462A34">
      <w:pPr>
        <w:ind w:firstLine="709"/>
        <w:jc w:val="both"/>
        <w:rPr>
          <w:bCs/>
        </w:rPr>
      </w:pPr>
      <w:r>
        <w:t>1.</w:t>
      </w:r>
      <w:r w:rsidR="00C52220">
        <w:t>1</w:t>
      </w:r>
      <w:r>
        <w:t>.1</w:t>
      </w:r>
      <w:r w:rsidR="00A5205A">
        <w:t xml:space="preserve"> </w:t>
      </w:r>
      <w:r w:rsidR="00462A34">
        <w:t>в паспорте муниципальной программы</w:t>
      </w:r>
      <w:r w:rsidR="00462A34" w:rsidRPr="00462A34">
        <w:t xml:space="preserve"> </w:t>
      </w:r>
      <w:r w:rsidR="00462A34" w:rsidRPr="00BC6CBC">
        <w:t>позицию «</w:t>
      </w:r>
      <w:r w:rsidR="00462A34" w:rsidRPr="00BC6CBC">
        <w:rPr>
          <w:bCs/>
        </w:rPr>
        <w:t>Объемы и источники финансирования программы</w:t>
      </w:r>
      <w:r w:rsidR="00462A34"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  <w:gridCol w:w="7483"/>
      </w:tblGrid>
      <w:tr w:rsidR="00462A34" w:rsidRPr="00BC6CBC" w:rsidTr="00753AAC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A34" w:rsidRPr="00BC6CBC" w:rsidRDefault="00462A34" w:rsidP="00753AAC">
            <w:pPr>
              <w:widowControl w:val="0"/>
              <w:suppressAutoHyphens/>
              <w:jc w:val="both"/>
              <w:rPr>
                <w:bCs/>
                <w:lang w:eastAsia="ar-SA"/>
              </w:rPr>
            </w:pPr>
            <w:r w:rsidRPr="00BC6CBC">
              <w:rPr>
                <w:bCs/>
              </w:rPr>
              <w:t>Объемы и источники финансирования программы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>общий объем финансового обеспечения Программы за счет всех источников финансирования (</w:t>
            </w:r>
            <w:proofErr w:type="spellStart"/>
            <w:r w:rsidRPr="00226D2B">
              <w:rPr>
                <w:bCs/>
              </w:rPr>
              <w:t>прогнозно</w:t>
            </w:r>
            <w:proofErr w:type="spellEnd"/>
            <w:r w:rsidRPr="00226D2B">
              <w:rPr>
                <w:bCs/>
              </w:rPr>
              <w:t xml:space="preserve">) составляет </w:t>
            </w:r>
            <w:r w:rsidR="004B683E">
              <w:rPr>
                <w:bCs/>
              </w:rPr>
              <w:t>9 334 952,1</w:t>
            </w:r>
            <w:r w:rsidRPr="00226D2B">
              <w:rPr>
                <w:bCs/>
              </w:rPr>
              <w:t xml:space="preserve"> тыс. рублей, в том числе по годам: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2 231 768,9</w:t>
            </w:r>
            <w:r w:rsidRPr="00226D2B">
              <w:rPr>
                <w:bCs/>
              </w:rPr>
              <w:t xml:space="preserve"> тыс. рублей;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4B683E">
              <w:rPr>
                <w:bCs/>
              </w:rPr>
              <w:t>2 476 204,6</w:t>
            </w:r>
            <w:r w:rsidRPr="00226D2B">
              <w:rPr>
                <w:bCs/>
              </w:rPr>
              <w:t xml:space="preserve"> тыс. рублей;</w:t>
            </w:r>
          </w:p>
          <w:p w:rsidR="00462A34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1E5EB5">
              <w:rPr>
                <w:bCs/>
              </w:rPr>
              <w:t>2 293 381,1</w:t>
            </w:r>
            <w:r w:rsidRPr="00226D2B">
              <w:rPr>
                <w:bCs/>
              </w:rPr>
              <w:t xml:space="preserve"> тыс. рублей;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</w:t>
            </w:r>
            <w:r w:rsidR="001E5EB5">
              <w:rPr>
                <w:bCs/>
              </w:rPr>
              <w:t>–</w:t>
            </w:r>
            <w:r>
              <w:rPr>
                <w:bCs/>
              </w:rPr>
              <w:t xml:space="preserve"> </w:t>
            </w:r>
            <w:r w:rsidR="001E5EB5">
              <w:rPr>
                <w:bCs/>
              </w:rPr>
              <w:t>2 323 597,5 тыс. рублей</w:t>
            </w:r>
            <w:r w:rsidR="00AC51ED">
              <w:rPr>
                <w:bCs/>
              </w:rPr>
              <w:t>,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>из них: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t xml:space="preserve">федеральный бюджет – </w:t>
            </w:r>
            <w:r w:rsidR="00007D6C">
              <w:t>11 783,9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2 807,0</w:t>
            </w:r>
            <w:r w:rsidRPr="00226D2B">
              <w:rPr>
                <w:bCs/>
              </w:rPr>
              <w:t xml:space="preserve"> тыс. рублей;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1E5EB5">
              <w:rPr>
                <w:bCs/>
              </w:rPr>
              <w:t>8 976,9</w:t>
            </w:r>
            <w:r w:rsidRPr="00226D2B">
              <w:rPr>
                <w:bCs/>
              </w:rPr>
              <w:t xml:space="preserve"> тыс. рублей;</w:t>
            </w:r>
          </w:p>
          <w:p w:rsidR="00462A34" w:rsidRDefault="001E5EB5" w:rsidP="00753AAC">
            <w:pPr>
              <w:jc w:val="both"/>
              <w:rPr>
                <w:bCs/>
              </w:rPr>
            </w:pPr>
            <w:r>
              <w:rPr>
                <w:bCs/>
              </w:rPr>
              <w:t>2020 год – 0,0 тыс. рублей;</w:t>
            </w:r>
          </w:p>
          <w:p w:rsidR="001E5EB5" w:rsidRPr="00226D2B" w:rsidRDefault="001E5EB5" w:rsidP="00753AAC">
            <w:pPr>
              <w:jc w:val="both"/>
              <w:rPr>
                <w:bCs/>
              </w:rPr>
            </w:pPr>
            <w:r>
              <w:rPr>
                <w:bCs/>
              </w:rPr>
              <w:t>2021 год – 0,0 тыс. рублей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t xml:space="preserve">областной бюджет – </w:t>
            </w:r>
            <w:r w:rsidR="000B2C44">
              <w:t>7 700 186,8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1 869 149,4</w:t>
            </w:r>
            <w:r w:rsidRPr="00226D2B">
              <w:rPr>
                <w:bCs/>
              </w:rPr>
              <w:t xml:space="preserve"> тыс. рублей;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0B2C44">
              <w:rPr>
                <w:bCs/>
              </w:rPr>
              <w:t>1 913 645,6</w:t>
            </w:r>
            <w:r w:rsidRPr="00226D2B">
              <w:rPr>
                <w:bCs/>
              </w:rPr>
              <w:t xml:space="preserve"> тыс. рублей;</w:t>
            </w:r>
          </w:p>
          <w:p w:rsidR="00462A34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1E5EB5">
              <w:rPr>
                <w:bCs/>
              </w:rPr>
              <w:t>1 910 309,2 тыс. рублей;</w:t>
            </w:r>
          </w:p>
          <w:p w:rsidR="001E5EB5" w:rsidRPr="00226D2B" w:rsidRDefault="001E5EB5" w:rsidP="00753AAC">
            <w:pPr>
              <w:jc w:val="both"/>
              <w:rPr>
                <w:bCs/>
              </w:rPr>
            </w:pPr>
            <w:r>
              <w:rPr>
                <w:bCs/>
              </w:rPr>
              <w:t>2021 год – 2 007 082,6 тыс. рублей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t xml:space="preserve">муниципальный бюджет – </w:t>
            </w:r>
            <w:r w:rsidR="007506F8">
              <w:rPr>
                <w:bCs/>
              </w:rPr>
              <w:t>1 612 981,4</w:t>
            </w:r>
            <w:r w:rsidRPr="00226D2B">
              <w:t xml:space="preserve"> тыс. рублей, </w:t>
            </w:r>
            <w:r w:rsidRPr="00226D2B">
              <w:rPr>
                <w:bCs/>
              </w:rPr>
              <w:t>в том числе по годам: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359 812,5</w:t>
            </w:r>
            <w:r w:rsidRPr="00226D2B">
              <w:rPr>
                <w:bCs/>
              </w:rPr>
              <w:t xml:space="preserve"> тыс. рублей;</w:t>
            </w:r>
          </w:p>
          <w:p w:rsidR="00462A34" w:rsidRPr="00226D2B" w:rsidRDefault="00462A34" w:rsidP="00753AAC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7506F8">
              <w:rPr>
                <w:bCs/>
              </w:rPr>
              <w:t>553 582,1</w:t>
            </w:r>
            <w:r w:rsidRPr="00226D2B">
              <w:rPr>
                <w:bCs/>
              </w:rPr>
              <w:t xml:space="preserve"> тыс. рублей;</w:t>
            </w:r>
          </w:p>
          <w:p w:rsidR="00462A34" w:rsidRDefault="00462A34" w:rsidP="001E5EB5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1E5EB5">
              <w:rPr>
                <w:bCs/>
              </w:rPr>
              <w:t>383 071,9</w:t>
            </w:r>
            <w:r w:rsidRPr="00226D2B">
              <w:rPr>
                <w:bCs/>
              </w:rPr>
              <w:t xml:space="preserve"> тыс. рублей</w:t>
            </w:r>
            <w:r w:rsidR="001E5EB5">
              <w:rPr>
                <w:bCs/>
              </w:rPr>
              <w:t>;</w:t>
            </w:r>
          </w:p>
          <w:p w:rsidR="001E5EB5" w:rsidRPr="00226D2B" w:rsidRDefault="001E5EB5" w:rsidP="001E5EB5">
            <w:pPr>
              <w:widowControl w:val="0"/>
              <w:jc w:val="both"/>
              <w:rPr>
                <w:rFonts w:eastAsia="Lucida Sans Unicode"/>
              </w:rPr>
            </w:pPr>
            <w:r>
              <w:rPr>
                <w:bCs/>
              </w:rPr>
              <w:t>2021 год – 316 514,9 тыс. рублей</w:t>
            </w:r>
          </w:p>
        </w:tc>
      </w:tr>
    </w:tbl>
    <w:p w:rsidR="00462A34" w:rsidRDefault="00462A34" w:rsidP="00462A34">
      <w:pPr>
        <w:ind w:firstLine="709"/>
      </w:pPr>
      <w:r>
        <w:t>1.</w:t>
      </w:r>
      <w:r w:rsidR="00C52220">
        <w:t>1</w:t>
      </w:r>
      <w:r>
        <w:t>.</w:t>
      </w:r>
      <w:r w:rsidR="00A5205A">
        <w:t>2</w:t>
      </w:r>
      <w:r>
        <w:t xml:space="preserve">. Раздел </w:t>
      </w:r>
      <w:r w:rsidRPr="00462A34">
        <w:t xml:space="preserve">V </w:t>
      </w:r>
      <w:r>
        <w:t>«</w:t>
      </w:r>
      <w:r w:rsidRPr="00462A34">
        <w:t>Ресурсное обеспечение Программы</w:t>
      </w:r>
      <w:r>
        <w:t>» изложить в редакции:</w:t>
      </w:r>
    </w:p>
    <w:p w:rsidR="00462A34" w:rsidRPr="00BC6CBC" w:rsidRDefault="00462A34" w:rsidP="00462A34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BC6CBC">
        <w:rPr>
          <w:bCs/>
        </w:rPr>
        <w:t>Общий объем финансирования мероприятий Программы составит (</w:t>
      </w:r>
      <w:proofErr w:type="spellStart"/>
      <w:r w:rsidRPr="00BC6CBC">
        <w:rPr>
          <w:bCs/>
        </w:rPr>
        <w:t>прогнозно</w:t>
      </w:r>
      <w:proofErr w:type="spellEnd"/>
      <w:r w:rsidRPr="00BC6CBC">
        <w:rPr>
          <w:bCs/>
        </w:rPr>
        <w:t xml:space="preserve">) </w:t>
      </w:r>
      <w:r w:rsidR="004B683E">
        <w:rPr>
          <w:bCs/>
        </w:rPr>
        <w:t>9 334 952,1</w:t>
      </w:r>
      <w:r w:rsidRPr="00BC6CBC">
        <w:rPr>
          <w:bCs/>
        </w:rPr>
        <w:t xml:space="preserve"> тыс. рублей, в том числе по годам: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76"/>
        <w:gridCol w:w="1980"/>
        <w:gridCol w:w="1719"/>
        <w:gridCol w:w="2158"/>
        <w:gridCol w:w="2384"/>
      </w:tblGrid>
      <w:tr w:rsidR="00462A34" w:rsidRPr="00BC6CBC" w:rsidTr="00753AAC">
        <w:tc>
          <w:tcPr>
            <w:tcW w:w="1376" w:type="dxa"/>
            <w:vAlign w:val="center"/>
          </w:tcPr>
          <w:p w:rsidR="00462A34" w:rsidRPr="00BC6CBC" w:rsidRDefault="00462A34" w:rsidP="00753AA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год</w:t>
            </w:r>
          </w:p>
        </w:tc>
        <w:tc>
          <w:tcPr>
            <w:tcW w:w="1980" w:type="dxa"/>
            <w:vAlign w:val="center"/>
          </w:tcPr>
          <w:p w:rsidR="00462A34" w:rsidRPr="00BC6CBC" w:rsidRDefault="00462A34" w:rsidP="00753AA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всего</w:t>
            </w:r>
          </w:p>
          <w:p w:rsidR="00462A34" w:rsidRPr="00BC6CBC" w:rsidRDefault="00462A34" w:rsidP="00753AA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(тыс. рублей)</w:t>
            </w:r>
          </w:p>
        </w:tc>
        <w:tc>
          <w:tcPr>
            <w:tcW w:w="1673" w:type="dxa"/>
          </w:tcPr>
          <w:p w:rsidR="00462A34" w:rsidRPr="00BC6CBC" w:rsidRDefault="00462A34" w:rsidP="00753AA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средства федерального бюджета (тыс. рублей)</w:t>
            </w:r>
          </w:p>
        </w:tc>
        <w:tc>
          <w:tcPr>
            <w:tcW w:w="2158" w:type="dxa"/>
          </w:tcPr>
          <w:p w:rsidR="00462A34" w:rsidRPr="00BC6CBC" w:rsidRDefault="00462A34" w:rsidP="00753AA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средства областного бюджета (тыс. рублей)</w:t>
            </w:r>
          </w:p>
        </w:tc>
        <w:tc>
          <w:tcPr>
            <w:tcW w:w="2384" w:type="dxa"/>
          </w:tcPr>
          <w:p w:rsidR="00462A34" w:rsidRPr="00BC6CBC" w:rsidRDefault="00462A34" w:rsidP="00753AA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средства муниципального бюджета (тыс. рублей)</w:t>
            </w:r>
          </w:p>
        </w:tc>
      </w:tr>
      <w:tr w:rsidR="00462A34" w:rsidRPr="00BC6CBC" w:rsidTr="00753AAC">
        <w:tc>
          <w:tcPr>
            <w:tcW w:w="1376" w:type="dxa"/>
          </w:tcPr>
          <w:p w:rsidR="00462A34" w:rsidRPr="00BC6CBC" w:rsidRDefault="00462A34" w:rsidP="00753AAC">
            <w:pPr>
              <w:widowControl w:val="0"/>
              <w:jc w:val="center"/>
            </w:pPr>
            <w:r w:rsidRPr="00BC6CBC">
              <w:t>2018</w:t>
            </w:r>
          </w:p>
        </w:tc>
        <w:tc>
          <w:tcPr>
            <w:tcW w:w="1980" w:type="dxa"/>
            <w:vAlign w:val="center"/>
          </w:tcPr>
          <w:p w:rsidR="00462A34" w:rsidRPr="00BC6CBC" w:rsidRDefault="00007D6C" w:rsidP="00753AAC">
            <w:pPr>
              <w:widowControl w:val="0"/>
              <w:jc w:val="center"/>
            </w:pPr>
            <w:r>
              <w:rPr>
                <w:bCs/>
              </w:rPr>
              <w:t>2 231 768,9</w:t>
            </w:r>
          </w:p>
        </w:tc>
        <w:tc>
          <w:tcPr>
            <w:tcW w:w="1673" w:type="dxa"/>
          </w:tcPr>
          <w:p w:rsidR="00462A34" w:rsidRPr="00BC6CBC" w:rsidRDefault="00007D6C" w:rsidP="00753AAC">
            <w:pPr>
              <w:widowControl w:val="0"/>
              <w:jc w:val="center"/>
            </w:pPr>
            <w:r>
              <w:t>2 807,0</w:t>
            </w:r>
          </w:p>
        </w:tc>
        <w:tc>
          <w:tcPr>
            <w:tcW w:w="2158" w:type="dxa"/>
            <w:vAlign w:val="center"/>
          </w:tcPr>
          <w:p w:rsidR="00462A34" w:rsidRPr="00BC6CBC" w:rsidRDefault="00007D6C" w:rsidP="00753AAC">
            <w:pPr>
              <w:widowControl w:val="0"/>
              <w:jc w:val="center"/>
            </w:pPr>
            <w:r>
              <w:rPr>
                <w:bCs/>
              </w:rPr>
              <w:t>1 869 149,4</w:t>
            </w:r>
          </w:p>
        </w:tc>
        <w:tc>
          <w:tcPr>
            <w:tcW w:w="2384" w:type="dxa"/>
            <w:vAlign w:val="center"/>
          </w:tcPr>
          <w:p w:rsidR="00462A34" w:rsidRPr="00BC6CBC" w:rsidRDefault="00007D6C" w:rsidP="00753AAC">
            <w:pPr>
              <w:widowControl w:val="0"/>
              <w:jc w:val="center"/>
            </w:pPr>
            <w:r>
              <w:rPr>
                <w:bCs/>
              </w:rPr>
              <w:t>359 812,5</w:t>
            </w:r>
          </w:p>
        </w:tc>
      </w:tr>
      <w:tr w:rsidR="00462A34" w:rsidRPr="00BC6CBC" w:rsidTr="00753AAC">
        <w:tc>
          <w:tcPr>
            <w:tcW w:w="1376" w:type="dxa"/>
          </w:tcPr>
          <w:p w:rsidR="00462A34" w:rsidRPr="00BC6CBC" w:rsidRDefault="00462A34" w:rsidP="00753AAC">
            <w:pPr>
              <w:widowControl w:val="0"/>
              <w:jc w:val="center"/>
            </w:pPr>
            <w:r w:rsidRPr="00BC6CBC">
              <w:t>2019</w:t>
            </w:r>
          </w:p>
        </w:tc>
        <w:tc>
          <w:tcPr>
            <w:tcW w:w="1980" w:type="dxa"/>
            <w:vAlign w:val="center"/>
          </w:tcPr>
          <w:p w:rsidR="00462A34" w:rsidRPr="00BC6CBC" w:rsidRDefault="004B683E" w:rsidP="001C4104">
            <w:pPr>
              <w:widowControl w:val="0"/>
              <w:jc w:val="center"/>
            </w:pPr>
            <w:r>
              <w:rPr>
                <w:bCs/>
              </w:rPr>
              <w:t>2 476 204,6</w:t>
            </w:r>
          </w:p>
        </w:tc>
        <w:tc>
          <w:tcPr>
            <w:tcW w:w="1673" w:type="dxa"/>
          </w:tcPr>
          <w:p w:rsidR="00462A34" w:rsidRPr="00BC6CBC" w:rsidRDefault="00462A34" w:rsidP="00753AAC">
            <w:pPr>
              <w:widowControl w:val="0"/>
              <w:jc w:val="center"/>
            </w:pPr>
            <w:r>
              <w:t>8 976,9</w:t>
            </w:r>
          </w:p>
        </w:tc>
        <w:tc>
          <w:tcPr>
            <w:tcW w:w="2158" w:type="dxa"/>
            <w:vAlign w:val="center"/>
          </w:tcPr>
          <w:p w:rsidR="00462A34" w:rsidRPr="00BC6CBC" w:rsidRDefault="000B2C44" w:rsidP="00753AAC">
            <w:pPr>
              <w:widowControl w:val="0"/>
              <w:jc w:val="center"/>
            </w:pPr>
            <w:r>
              <w:t>1 913 645,6</w:t>
            </w:r>
          </w:p>
        </w:tc>
        <w:tc>
          <w:tcPr>
            <w:tcW w:w="2384" w:type="dxa"/>
            <w:vAlign w:val="center"/>
          </w:tcPr>
          <w:p w:rsidR="00462A34" w:rsidRPr="00BC6CBC" w:rsidRDefault="007506F8" w:rsidP="001C4104">
            <w:pPr>
              <w:widowControl w:val="0"/>
              <w:jc w:val="center"/>
            </w:pPr>
            <w:r>
              <w:rPr>
                <w:bCs/>
              </w:rPr>
              <w:t>553 582,1</w:t>
            </w:r>
          </w:p>
        </w:tc>
      </w:tr>
      <w:tr w:rsidR="00462A34" w:rsidRPr="00BC6CBC" w:rsidTr="00753AAC">
        <w:tc>
          <w:tcPr>
            <w:tcW w:w="1376" w:type="dxa"/>
          </w:tcPr>
          <w:p w:rsidR="00462A34" w:rsidRPr="00BC6CBC" w:rsidRDefault="00462A34" w:rsidP="00753AAC">
            <w:pPr>
              <w:widowControl w:val="0"/>
              <w:jc w:val="center"/>
            </w:pPr>
            <w:r w:rsidRPr="00BC6CBC">
              <w:t>2020</w:t>
            </w:r>
          </w:p>
        </w:tc>
        <w:tc>
          <w:tcPr>
            <w:tcW w:w="1980" w:type="dxa"/>
            <w:vAlign w:val="center"/>
          </w:tcPr>
          <w:p w:rsidR="00462A34" w:rsidRPr="00BC6CBC" w:rsidRDefault="00462A34" w:rsidP="00753AAC">
            <w:pPr>
              <w:widowControl w:val="0"/>
              <w:jc w:val="center"/>
            </w:pPr>
            <w:r>
              <w:rPr>
                <w:bCs/>
              </w:rPr>
              <w:t>2 293 381,1</w:t>
            </w:r>
          </w:p>
        </w:tc>
        <w:tc>
          <w:tcPr>
            <w:tcW w:w="1673" w:type="dxa"/>
          </w:tcPr>
          <w:p w:rsidR="00462A34" w:rsidRPr="00BC6CBC" w:rsidRDefault="00462A34" w:rsidP="00753AAC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158" w:type="dxa"/>
            <w:vAlign w:val="center"/>
          </w:tcPr>
          <w:p w:rsidR="00462A34" w:rsidRPr="00BC6CBC" w:rsidRDefault="00462A34" w:rsidP="00753AAC">
            <w:pPr>
              <w:widowControl w:val="0"/>
              <w:jc w:val="center"/>
            </w:pPr>
            <w:r>
              <w:t>1 910 309,2</w:t>
            </w:r>
          </w:p>
        </w:tc>
        <w:tc>
          <w:tcPr>
            <w:tcW w:w="2384" w:type="dxa"/>
            <w:vAlign w:val="center"/>
          </w:tcPr>
          <w:p w:rsidR="00462A34" w:rsidRPr="00BC6CBC" w:rsidRDefault="00462A34" w:rsidP="00753AAC">
            <w:pPr>
              <w:widowControl w:val="0"/>
              <w:jc w:val="center"/>
            </w:pPr>
            <w:r>
              <w:rPr>
                <w:bCs/>
              </w:rPr>
              <w:t>383 071,9</w:t>
            </w:r>
          </w:p>
        </w:tc>
      </w:tr>
      <w:tr w:rsidR="00462A34" w:rsidRPr="00BC6CBC" w:rsidTr="00753AAC">
        <w:tc>
          <w:tcPr>
            <w:tcW w:w="1376" w:type="dxa"/>
          </w:tcPr>
          <w:p w:rsidR="00462A34" w:rsidRPr="00BC6CBC" w:rsidRDefault="00462A34" w:rsidP="00753AAC">
            <w:pPr>
              <w:widowControl w:val="0"/>
              <w:jc w:val="center"/>
            </w:pPr>
            <w:r>
              <w:t>2021</w:t>
            </w:r>
          </w:p>
        </w:tc>
        <w:tc>
          <w:tcPr>
            <w:tcW w:w="1980" w:type="dxa"/>
            <w:vAlign w:val="center"/>
          </w:tcPr>
          <w:p w:rsidR="00462A34" w:rsidRPr="00BC6CBC" w:rsidRDefault="00462A34" w:rsidP="00753AA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2 323 597,5</w:t>
            </w:r>
          </w:p>
        </w:tc>
        <w:tc>
          <w:tcPr>
            <w:tcW w:w="1673" w:type="dxa"/>
          </w:tcPr>
          <w:p w:rsidR="00462A34" w:rsidRPr="00BC6CBC" w:rsidRDefault="00462A34" w:rsidP="00753AAC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2158" w:type="dxa"/>
            <w:vAlign w:val="center"/>
          </w:tcPr>
          <w:p w:rsidR="00462A34" w:rsidRPr="00BC6CBC" w:rsidRDefault="00462A34" w:rsidP="00753AAC">
            <w:pPr>
              <w:widowControl w:val="0"/>
              <w:jc w:val="center"/>
            </w:pPr>
            <w:r>
              <w:t>2 007 082,6</w:t>
            </w:r>
          </w:p>
        </w:tc>
        <w:tc>
          <w:tcPr>
            <w:tcW w:w="2384" w:type="dxa"/>
            <w:vAlign w:val="center"/>
          </w:tcPr>
          <w:p w:rsidR="00462A34" w:rsidRPr="00BC6CBC" w:rsidRDefault="00462A34" w:rsidP="00753AAC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316 514,9</w:t>
            </w:r>
          </w:p>
        </w:tc>
      </w:tr>
      <w:tr w:rsidR="00462A34" w:rsidRPr="00BC6CBC" w:rsidTr="00753AAC">
        <w:tc>
          <w:tcPr>
            <w:tcW w:w="1376" w:type="dxa"/>
          </w:tcPr>
          <w:p w:rsidR="00462A34" w:rsidRPr="00BC6CBC" w:rsidRDefault="00462A34" w:rsidP="00753AAC">
            <w:pPr>
              <w:widowControl w:val="0"/>
              <w:jc w:val="center"/>
              <w:rPr>
                <w:b/>
              </w:rPr>
            </w:pPr>
            <w:r w:rsidRPr="00BC6CBC">
              <w:rPr>
                <w:b/>
                <w:bCs/>
              </w:rPr>
              <w:t>Итого:</w:t>
            </w:r>
          </w:p>
        </w:tc>
        <w:tc>
          <w:tcPr>
            <w:tcW w:w="1980" w:type="dxa"/>
            <w:vAlign w:val="center"/>
          </w:tcPr>
          <w:p w:rsidR="00462A34" w:rsidRPr="00BC6CBC" w:rsidRDefault="004B683E" w:rsidP="001C4104">
            <w:pPr>
              <w:widowControl w:val="0"/>
              <w:jc w:val="center"/>
              <w:rPr>
                <w:b/>
              </w:rPr>
            </w:pPr>
            <w:r>
              <w:rPr>
                <w:b/>
                <w:bCs/>
              </w:rPr>
              <w:t>9 334 952,1</w:t>
            </w:r>
          </w:p>
        </w:tc>
        <w:tc>
          <w:tcPr>
            <w:tcW w:w="1673" w:type="dxa"/>
          </w:tcPr>
          <w:p w:rsidR="00462A34" w:rsidRPr="00BC6CBC" w:rsidRDefault="000B2C44" w:rsidP="00753AA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11 783,9</w:t>
            </w:r>
          </w:p>
        </w:tc>
        <w:tc>
          <w:tcPr>
            <w:tcW w:w="2158" w:type="dxa"/>
            <w:vAlign w:val="center"/>
          </w:tcPr>
          <w:p w:rsidR="00462A34" w:rsidRPr="00BC6CBC" w:rsidRDefault="000B2C44" w:rsidP="00753AAC">
            <w:pPr>
              <w:widowControl w:val="0"/>
              <w:jc w:val="center"/>
              <w:rPr>
                <w:b/>
              </w:rPr>
            </w:pPr>
            <w:r>
              <w:rPr>
                <w:rFonts w:eastAsia="Lucida Sans Unicode"/>
                <w:b/>
              </w:rPr>
              <w:t>7 700 186,8</w:t>
            </w:r>
          </w:p>
        </w:tc>
        <w:tc>
          <w:tcPr>
            <w:tcW w:w="2384" w:type="dxa"/>
            <w:vAlign w:val="center"/>
          </w:tcPr>
          <w:p w:rsidR="00462A34" w:rsidRPr="00BC6CBC" w:rsidRDefault="007506F8" w:rsidP="001C4104">
            <w:pPr>
              <w:widowControl w:val="0"/>
              <w:jc w:val="center"/>
              <w:rPr>
                <w:b/>
              </w:rPr>
            </w:pPr>
            <w:r>
              <w:rPr>
                <w:b/>
                <w:bCs/>
              </w:rPr>
              <w:t>1 612 981,4</w:t>
            </w:r>
          </w:p>
        </w:tc>
      </w:tr>
    </w:tbl>
    <w:p w:rsidR="00262220" w:rsidRDefault="00262220" w:rsidP="004826BB">
      <w:pPr>
        <w:ind w:firstLine="709"/>
        <w:jc w:val="both"/>
      </w:pPr>
    </w:p>
    <w:p w:rsidR="004826BB" w:rsidRDefault="004826BB" w:rsidP="004826BB">
      <w:pPr>
        <w:ind w:firstLine="709"/>
        <w:jc w:val="both"/>
      </w:pPr>
      <w:r>
        <w:t>1.</w:t>
      </w:r>
      <w:r w:rsidR="00C52220">
        <w:t>2</w:t>
      </w:r>
      <w:r w:rsidR="00BF546F" w:rsidRPr="00BF546F">
        <w:t xml:space="preserve">. </w:t>
      </w:r>
      <w:r>
        <w:t xml:space="preserve">в </w:t>
      </w:r>
      <w:r w:rsidR="00BF546F" w:rsidRPr="00BF546F">
        <w:t>приложени</w:t>
      </w:r>
      <w:r w:rsidR="00274306">
        <w:t>и</w:t>
      </w:r>
      <w:r w:rsidR="00BF546F" w:rsidRPr="00BF546F">
        <w:t xml:space="preserve"> 1 к муниципальной программе «Развитие образования </w:t>
      </w:r>
      <w:proofErr w:type="spellStart"/>
      <w:r w:rsidR="00BF546F" w:rsidRPr="00BF546F">
        <w:t>Энгельсского</w:t>
      </w:r>
      <w:proofErr w:type="spellEnd"/>
      <w:r w:rsidR="00BF546F" w:rsidRPr="00BF546F">
        <w:t xml:space="preserve"> муниципального района» на 2018-</w:t>
      </w:r>
      <w:r w:rsidR="00BF546F" w:rsidRPr="004826BB">
        <w:t>2020 г.</w:t>
      </w:r>
      <w:r w:rsidRPr="004826BB">
        <w:t>:</w:t>
      </w:r>
    </w:p>
    <w:p w:rsidR="00262220" w:rsidRPr="00BC6CBC" w:rsidRDefault="00262220" w:rsidP="00262220">
      <w:pPr>
        <w:ind w:firstLine="709"/>
        <w:jc w:val="both"/>
        <w:rPr>
          <w:bCs/>
        </w:rPr>
      </w:pPr>
      <w:r>
        <w:t>1.</w:t>
      </w:r>
      <w:r w:rsidR="00C52220">
        <w:t>2</w:t>
      </w:r>
      <w:r>
        <w:t xml:space="preserve">.1. в паспорте подпрограммы </w:t>
      </w:r>
      <w:r w:rsidR="00AC51ED" w:rsidRPr="00BC6CBC">
        <w:t>«Развитие системы дошкольного образования»</w:t>
      </w:r>
      <w:r w:rsidR="00AC51ED">
        <w:t xml:space="preserve"> </w:t>
      </w:r>
      <w:r w:rsidRPr="00BC6CBC">
        <w:t>позицию «</w:t>
      </w:r>
      <w:r w:rsidRPr="00BC6CBC">
        <w:rPr>
          <w:bCs/>
        </w:rPr>
        <w:t>Объемы и источники финансирования 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  <w:gridCol w:w="7483"/>
      </w:tblGrid>
      <w:tr w:rsidR="00262220" w:rsidRPr="00262220" w:rsidTr="00753AAC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220" w:rsidRPr="00262220" w:rsidRDefault="00262220" w:rsidP="00262220">
            <w:pPr>
              <w:widowControl w:val="0"/>
              <w:suppressAutoHyphens/>
              <w:jc w:val="both"/>
              <w:rPr>
                <w:bCs/>
                <w:lang w:eastAsia="ar-SA"/>
              </w:rPr>
            </w:pPr>
            <w:r w:rsidRPr="00262220">
              <w:rPr>
                <w:bCs/>
              </w:rPr>
              <w:t xml:space="preserve">Объемы и источники </w:t>
            </w:r>
            <w:r w:rsidRPr="00262220">
              <w:rPr>
                <w:bCs/>
              </w:rPr>
              <w:lastRenderedPageBreak/>
              <w:t>финансирования подпрограммы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lastRenderedPageBreak/>
              <w:t xml:space="preserve">общий объем финансового обеспечения подпрограммы за счет всех </w:t>
            </w:r>
            <w:r w:rsidRPr="00262220">
              <w:rPr>
                <w:bCs/>
              </w:rPr>
              <w:lastRenderedPageBreak/>
              <w:t>источников финансирования (</w:t>
            </w:r>
            <w:proofErr w:type="spellStart"/>
            <w:r w:rsidRPr="00262220">
              <w:rPr>
                <w:bCs/>
              </w:rPr>
              <w:t>прогнозно</w:t>
            </w:r>
            <w:proofErr w:type="spellEnd"/>
            <w:r w:rsidRPr="00262220">
              <w:rPr>
                <w:bCs/>
              </w:rPr>
              <w:t xml:space="preserve">) составляет </w:t>
            </w:r>
            <w:r w:rsidR="00D04918">
              <w:rPr>
                <w:bCs/>
              </w:rPr>
              <w:t>3 479 852,7</w:t>
            </w:r>
            <w:r w:rsidRPr="00262220">
              <w:rPr>
                <w:bCs/>
              </w:rPr>
              <w:t xml:space="preserve"> тыс. рублей, в том числе по годам:</w:t>
            </w:r>
          </w:p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787 061,7</w:t>
            </w:r>
            <w:r w:rsidRPr="00262220">
              <w:rPr>
                <w:bCs/>
              </w:rPr>
              <w:t xml:space="preserve"> тыс. рублей;</w:t>
            </w:r>
          </w:p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926 305,2</w:t>
            </w:r>
            <w:r w:rsidRPr="00262220">
              <w:rPr>
                <w:bCs/>
              </w:rPr>
              <w:t xml:space="preserve"> тыс. рублей;</w:t>
            </w:r>
          </w:p>
          <w:p w:rsid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 w:rsidR="00AC51ED">
              <w:rPr>
                <w:bCs/>
              </w:rPr>
              <w:t>882 236,0 тыс. рублей;</w:t>
            </w:r>
          </w:p>
          <w:p w:rsidR="00AC51ED" w:rsidRPr="00262220" w:rsidRDefault="00AC51ED" w:rsidP="00262220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884 249,8 тыс. рублей,</w:t>
            </w:r>
          </w:p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из них:</w:t>
            </w:r>
          </w:p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rFonts w:eastAsia="Lucida Sans Unicode"/>
              </w:rPr>
              <w:t xml:space="preserve">областной бюджет – </w:t>
            </w:r>
            <w:r w:rsidR="00D04918">
              <w:rPr>
                <w:rFonts w:eastAsia="Lucida Sans Unicode"/>
              </w:rPr>
              <w:t>2 539 252,9</w:t>
            </w:r>
            <w:r w:rsidRPr="00262220">
              <w:rPr>
                <w:rFonts w:eastAsia="Lucida Sans Unicode"/>
              </w:rPr>
              <w:t xml:space="preserve"> тыс. рублей,</w:t>
            </w:r>
            <w:r w:rsidRPr="00262220">
              <w:rPr>
                <w:bCs/>
              </w:rPr>
              <w:t xml:space="preserve"> в том числе по годам:</w:t>
            </w:r>
          </w:p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AC51ED">
              <w:rPr>
                <w:bCs/>
              </w:rPr>
              <w:t>593 507,1</w:t>
            </w:r>
            <w:r w:rsidRPr="00262220">
              <w:rPr>
                <w:bCs/>
              </w:rPr>
              <w:t xml:space="preserve"> тыс. рублей;</w:t>
            </w:r>
          </w:p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631 547,7</w:t>
            </w:r>
            <w:r w:rsidRPr="00262220">
              <w:rPr>
                <w:bCs/>
              </w:rPr>
              <w:t xml:space="preserve"> тыс. рублей;</w:t>
            </w:r>
          </w:p>
          <w:p w:rsid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 w:rsidR="00AC51ED">
              <w:rPr>
                <w:bCs/>
              </w:rPr>
              <w:t>645 036,5</w:t>
            </w:r>
            <w:r w:rsidRPr="00262220">
              <w:rPr>
                <w:bCs/>
              </w:rPr>
              <w:t xml:space="preserve"> тыс. рублей;</w:t>
            </w:r>
          </w:p>
          <w:p w:rsidR="00AC51ED" w:rsidRPr="00262220" w:rsidRDefault="00AC51ED" w:rsidP="00262220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669 363,0 тыс. рублей</w:t>
            </w:r>
          </w:p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rFonts w:eastAsia="Lucida Sans Unicode"/>
              </w:rPr>
              <w:t xml:space="preserve">муниципальный бюджет – </w:t>
            </w:r>
            <w:r w:rsidR="00D04918">
              <w:rPr>
                <w:rFonts w:eastAsia="Lucida Sans Unicode"/>
              </w:rPr>
              <w:t>940 599,8</w:t>
            </w:r>
            <w:r w:rsidRPr="00262220">
              <w:rPr>
                <w:rFonts w:eastAsia="Lucida Sans Unicode"/>
              </w:rPr>
              <w:t xml:space="preserve"> тыс. рублей, </w:t>
            </w:r>
            <w:r w:rsidRPr="00262220">
              <w:rPr>
                <w:bCs/>
              </w:rPr>
              <w:t>в том числе по годам:</w:t>
            </w:r>
          </w:p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AC51ED">
              <w:rPr>
                <w:bCs/>
              </w:rPr>
              <w:t>193 856,0</w:t>
            </w:r>
            <w:r w:rsidRPr="00262220">
              <w:rPr>
                <w:bCs/>
              </w:rPr>
              <w:t xml:space="preserve"> тыс. рублей;</w:t>
            </w:r>
          </w:p>
          <w:p w:rsidR="00262220" w:rsidRPr="00262220" w:rsidRDefault="00262220" w:rsidP="0026222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294 757,5</w:t>
            </w:r>
            <w:r w:rsidRPr="00262220">
              <w:rPr>
                <w:bCs/>
              </w:rPr>
              <w:t xml:space="preserve"> тыс. рублей;</w:t>
            </w:r>
          </w:p>
          <w:p w:rsidR="00262220" w:rsidRDefault="00262220" w:rsidP="00AC51ED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 w:rsidR="00AC51ED">
              <w:rPr>
                <w:bCs/>
              </w:rPr>
              <w:t>237 199,5</w:t>
            </w:r>
            <w:r w:rsidRPr="00262220">
              <w:rPr>
                <w:bCs/>
              </w:rPr>
              <w:t xml:space="preserve"> тыс. рублей</w:t>
            </w:r>
            <w:r w:rsidR="00AC51ED">
              <w:rPr>
                <w:bCs/>
              </w:rPr>
              <w:t>;</w:t>
            </w:r>
          </w:p>
          <w:p w:rsidR="00AC51ED" w:rsidRPr="00262220" w:rsidRDefault="00AC51ED" w:rsidP="00AC51ED">
            <w:pPr>
              <w:widowControl w:val="0"/>
              <w:jc w:val="both"/>
              <w:rPr>
                <w:rFonts w:eastAsia="Lucida Sans Unicode"/>
              </w:rPr>
            </w:pPr>
            <w:r>
              <w:rPr>
                <w:bCs/>
              </w:rPr>
              <w:t>2021 год – 214 886,8 тыс. рублей</w:t>
            </w:r>
          </w:p>
        </w:tc>
      </w:tr>
    </w:tbl>
    <w:p w:rsidR="001059EF" w:rsidRDefault="00AA328C" w:rsidP="00A5205A">
      <w:pPr>
        <w:ind w:firstLine="709"/>
        <w:jc w:val="both"/>
      </w:pPr>
      <w:r>
        <w:lastRenderedPageBreak/>
        <w:t>1.</w:t>
      </w:r>
      <w:r w:rsidR="00C52220">
        <w:t>2</w:t>
      </w:r>
      <w:r>
        <w:t>.</w:t>
      </w:r>
      <w:r w:rsidR="00A5205A">
        <w:t>2</w:t>
      </w:r>
      <w:r>
        <w:t xml:space="preserve">. </w:t>
      </w:r>
      <w:r w:rsidR="001059EF">
        <w:t xml:space="preserve">Раздел </w:t>
      </w:r>
      <w:r w:rsidR="001059EF" w:rsidRPr="00462A34">
        <w:t xml:space="preserve">V </w:t>
      </w:r>
      <w:r w:rsidR="001059EF">
        <w:t>«</w:t>
      </w:r>
      <w:r w:rsidR="001059EF" w:rsidRPr="00462A34">
        <w:t xml:space="preserve">Ресурсное обеспечение </w:t>
      </w:r>
      <w:r w:rsidR="001059EF">
        <w:t>подпрограммы» изложить в редакции: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753AAC">
        <w:rPr>
          <w:bCs/>
        </w:rPr>
        <w:t>прогнозно</w:t>
      </w:r>
      <w:proofErr w:type="spellEnd"/>
      <w:r w:rsidRPr="00753AAC">
        <w:rPr>
          <w:bCs/>
        </w:rPr>
        <w:t xml:space="preserve">) составляет </w:t>
      </w:r>
      <w:r w:rsidR="00D04918">
        <w:rPr>
          <w:bCs/>
        </w:rPr>
        <w:t>3 479 852,7</w:t>
      </w:r>
      <w:r w:rsidRPr="00753AAC">
        <w:rPr>
          <w:bCs/>
        </w:rPr>
        <w:t xml:space="preserve"> тыс. рублей, в том числе по годам: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 xml:space="preserve">2018 год – </w:t>
      </w:r>
      <w:r w:rsidR="00007D6C">
        <w:rPr>
          <w:bCs/>
        </w:rPr>
        <w:t xml:space="preserve">787 061,7 </w:t>
      </w:r>
      <w:r w:rsidRPr="00753AAC">
        <w:rPr>
          <w:bCs/>
        </w:rPr>
        <w:t>тыс. рублей;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 xml:space="preserve">2019 год – </w:t>
      </w:r>
      <w:r w:rsidR="00D04918">
        <w:rPr>
          <w:bCs/>
        </w:rPr>
        <w:t>926 305,2</w:t>
      </w:r>
      <w:r w:rsidR="00007D6C">
        <w:rPr>
          <w:bCs/>
        </w:rPr>
        <w:t xml:space="preserve"> </w:t>
      </w:r>
      <w:r w:rsidRPr="00753AAC">
        <w:rPr>
          <w:bCs/>
        </w:rPr>
        <w:t>тыс. рублей;</w:t>
      </w:r>
    </w:p>
    <w:p w:rsidR="001059EF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 xml:space="preserve">2020 год – </w:t>
      </w:r>
      <w:r>
        <w:rPr>
          <w:bCs/>
        </w:rPr>
        <w:t>882 236,0</w:t>
      </w:r>
      <w:r w:rsidRPr="00753AAC">
        <w:rPr>
          <w:bCs/>
        </w:rPr>
        <w:t xml:space="preserve"> тыс. рублей</w:t>
      </w:r>
      <w:r>
        <w:rPr>
          <w:bCs/>
        </w:rPr>
        <w:t>;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>
        <w:rPr>
          <w:bCs/>
        </w:rPr>
        <w:t>2021 год – 884 249,8 тыс. рублей,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>из них: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rFonts w:eastAsia="Lucida Sans Unicode"/>
        </w:rPr>
        <w:t xml:space="preserve">областной бюджет – </w:t>
      </w:r>
      <w:r w:rsidR="00D04918">
        <w:rPr>
          <w:rFonts w:eastAsia="Lucida Sans Unicode"/>
        </w:rPr>
        <w:t>2 539 252,9</w:t>
      </w:r>
      <w:r w:rsidRPr="00753AAC">
        <w:rPr>
          <w:rFonts w:eastAsia="Lucida Sans Unicode"/>
        </w:rPr>
        <w:t xml:space="preserve"> тыс. рублей,</w:t>
      </w:r>
      <w:r w:rsidRPr="00753AAC">
        <w:rPr>
          <w:bCs/>
        </w:rPr>
        <w:t xml:space="preserve"> в том числе по годам: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 xml:space="preserve">2018 год – </w:t>
      </w:r>
      <w:r w:rsidR="00007D6C">
        <w:rPr>
          <w:bCs/>
        </w:rPr>
        <w:t xml:space="preserve">593 305,7 </w:t>
      </w:r>
      <w:r w:rsidRPr="00753AAC">
        <w:rPr>
          <w:bCs/>
        </w:rPr>
        <w:t>тыс. рублей;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 xml:space="preserve">2019 год – </w:t>
      </w:r>
      <w:r w:rsidR="00D04918">
        <w:rPr>
          <w:bCs/>
        </w:rPr>
        <w:t>631 547,7</w:t>
      </w:r>
      <w:r w:rsidRPr="00753AAC">
        <w:rPr>
          <w:bCs/>
        </w:rPr>
        <w:t xml:space="preserve"> тыс. рублей;</w:t>
      </w:r>
    </w:p>
    <w:p w:rsidR="001059EF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 xml:space="preserve">2020 год – </w:t>
      </w:r>
      <w:r>
        <w:rPr>
          <w:bCs/>
        </w:rPr>
        <w:t>645 036,5</w:t>
      </w:r>
      <w:r w:rsidRPr="00753AAC">
        <w:rPr>
          <w:bCs/>
        </w:rPr>
        <w:t xml:space="preserve"> тыс. рублей;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>
        <w:rPr>
          <w:bCs/>
        </w:rPr>
        <w:t>2021 год – 669 363,0 тыс. рублей;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rFonts w:eastAsia="Lucida Sans Unicode"/>
        </w:rPr>
        <w:t xml:space="preserve">муниципальный бюджет – </w:t>
      </w:r>
      <w:r w:rsidR="00D04918">
        <w:rPr>
          <w:rFonts w:eastAsia="Lucida Sans Unicode"/>
        </w:rPr>
        <w:t>940 599,8</w:t>
      </w:r>
      <w:r w:rsidRPr="00753AAC">
        <w:rPr>
          <w:rFonts w:eastAsia="Lucida Sans Unicode"/>
        </w:rPr>
        <w:t xml:space="preserve"> тыс. рублей, </w:t>
      </w:r>
      <w:r w:rsidRPr="00753AAC">
        <w:rPr>
          <w:bCs/>
        </w:rPr>
        <w:t>в том числе по годам: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 xml:space="preserve">2018 год – </w:t>
      </w:r>
      <w:r w:rsidR="00007D6C">
        <w:rPr>
          <w:bCs/>
        </w:rPr>
        <w:t>193 756,0</w:t>
      </w:r>
      <w:r w:rsidRPr="00753AAC">
        <w:rPr>
          <w:bCs/>
        </w:rPr>
        <w:t xml:space="preserve"> тыс. рублей;</w:t>
      </w:r>
    </w:p>
    <w:p w:rsidR="001059EF" w:rsidRPr="00753AAC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 xml:space="preserve">2019 год – </w:t>
      </w:r>
      <w:r w:rsidR="00D04918">
        <w:rPr>
          <w:bCs/>
        </w:rPr>
        <w:t>294 757,5</w:t>
      </w:r>
      <w:r w:rsidRPr="00753AAC">
        <w:rPr>
          <w:bCs/>
        </w:rPr>
        <w:t xml:space="preserve"> тыс. рублей;</w:t>
      </w:r>
    </w:p>
    <w:p w:rsidR="001059EF" w:rsidRDefault="001059EF" w:rsidP="001059EF">
      <w:pPr>
        <w:widowControl w:val="0"/>
        <w:ind w:firstLine="709"/>
        <w:jc w:val="both"/>
        <w:rPr>
          <w:bCs/>
        </w:rPr>
      </w:pPr>
      <w:r w:rsidRPr="00753AAC">
        <w:rPr>
          <w:bCs/>
        </w:rPr>
        <w:t xml:space="preserve">2020 год – </w:t>
      </w:r>
      <w:r>
        <w:rPr>
          <w:bCs/>
        </w:rPr>
        <w:t>237 199,5 тыс. рублей;</w:t>
      </w:r>
    </w:p>
    <w:p w:rsidR="001059EF" w:rsidRPr="00753AAC" w:rsidRDefault="001059EF" w:rsidP="001059EF">
      <w:pPr>
        <w:widowControl w:val="0"/>
        <w:ind w:firstLine="709"/>
        <w:jc w:val="both"/>
      </w:pPr>
      <w:r>
        <w:rPr>
          <w:bCs/>
        </w:rPr>
        <w:t>2021 год – 214 886,8 тыс. рублей.</w:t>
      </w:r>
    </w:p>
    <w:p w:rsidR="001059EF" w:rsidRPr="00753AAC" w:rsidRDefault="00AA1789" w:rsidP="001059E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2487" w:history="1">
        <w:r w:rsidR="001059EF" w:rsidRPr="00753AAC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1059EF" w:rsidRPr="00753AAC">
        <w:rPr>
          <w:rFonts w:ascii="Times New Roman" w:hAnsi="Times New Roman" w:cs="Times New Roman"/>
          <w:sz w:val="24"/>
          <w:szCs w:val="24"/>
        </w:rPr>
        <w:t xml:space="preserve"> об объемах и источниках финансового обеспечения подпрограммы представлены в п</w:t>
      </w:r>
      <w:r w:rsidR="001059EF" w:rsidRPr="00753AAC">
        <w:rPr>
          <w:rFonts w:ascii="Times New Roman" w:hAnsi="Times New Roman" w:cs="Times New Roman"/>
          <w:bCs/>
          <w:sz w:val="24"/>
          <w:szCs w:val="24"/>
        </w:rPr>
        <w:t>риложении к настоящей подпрограмме</w:t>
      </w:r>
      <w:proofErr w:type="gramStart"/>
      <w:r w:rsidR="001059EF" w:rsidRPr="00753AAC">
        <w:rPr>
          <w:rFonts w:ascii="Times New Roman" w:hAnsi="Times New Roman" w:cs="Times New Roman"/>
          <w:bCs/>
          <w:sz w:val="24"/>
          <w:szCs w:val="24"/>
        </w:rPr>
        <w:t>.</w:t>
      </w:r>
      <w:r w:rsidR="001059EF">
        <w:rPr>
          <w:rFonts w:ascii="Times New Roman" w:hAnsi="Times New Roman" w:cs="Times New Roman"/>
          <w:bCs/>
          <w:sz w:val="24"/>
          <w:szCs w:val="24"/>
        </w:rPr>
        <w:t>»</w:t>
      </w:r>
      <w:proofErr w:type="gramEnd"/>
    </w:p>
    <w:p w:rsidR="00CD64C7" w:rsidRDefault="00C52220" w:rsidP="004826BB">
      <w:pPr>
        <w:ind w:firstLine="709"/>
        <w:jc w:val="both"/>
      </w:pPr>
      <w:r>
        <w:t>1.2.3</w:t>
      </w:r>
      <w:r w:rsidR="00753AAC">
        <w:t xml:space="preserve">. </w:t>
      </w:r>
      <w:r w:rsidR="00753AAC" w:rsidRPr="00BC6CBC">
        <w:rPr>
          <w:bCs/>
        </w:rPr>
        <w:t>приложение к подпро</w:t>
      </w:r>
      <w:r w:rsidR="00753AAC">
        <w:rPr>
          <w:bCs/>
        </w:rPr>
        <w:t>грамме</w:t>
      </w:r>
      <w:r w:rsidR="00753AAC" w:rsidRPr="00BC6CBC">
        <w:rPr>
          <w:bCs/>
        </w:rPr>
        <w:t xml:space="preserve"> «Развитие системы дошкольного образования» </w:t>
      </w:r>
      <w:r w:rsidR="00753AAC" w:rsidRPr="00BC6CBC">
        <w:rPr>
          <w:rFonts w:eastAsia="Arial Unicode MS"/>
        </w:rPr>
        <w:t>изложить в новой редакции согласно приложению</w:t>
      </w:r>
      <w:r w:rsidR="00753AAC">
        <w:rPr>
          <w:bCs/>
        </w:rPr>
        <w:t xml:space="preserve"> 1</w:t>
      </w:r>
      <w:r w:rsidR="00B90CAC">
        <w:rPr>
          <w:bCs/>
        </w:rPr>
        <w:t>.</w:t>
      </w:r>
    </w:p>
    <w:p w:rsidR="00753AAC" w:rsidRDefault="00753AAC" w:rsidP="00753AAC">
      <w:pPr>
        <w:ind w:firstLine="709"/>
        <w:jc w:val="both"/>
      </w:pPr>
    </w:p>
    <w:p w:rsidR="00753AAC" w:rsidRDefault="00753AAC" w:rsidP="00753AAC">
      <w:pPr>
        <w:ind w:firstLine="709"/>
        <w:jc w:val="both"/>
      </w:pPr>
      <w:r>
        <w:t>1.</w:t>
      </w:r>
      <w:r w:rsidR="00C52220">
        <w:t>3</w:t>
      </w:r>
      <w:r w:rsidRPr="00BF546F">
        <w:t xml:space="preserve">. </w:t>
      </w:r>
      <w:r>
        <w:t xml:space="preserve">в </w:t>
      </w:r>
      <w:r w:rsidRPr="00BF546F">
        <w:t>приложени</w:t>
      </w:r>
      <w:r w:rsidR="00274306">
        <w:t>и</w:t>
      </w:r>
      <w:r w:rsidRPr="00BF546F">
        <w:t xml:space="preserve"> </w:t>
      </w:r>
      <w:r w:rsidR="00B90CAC">
        <w:t>2</w:t>
      </w:r>
      <w:r w:rsidRPr="00BF546F">
        <w:t xml:space="preserve"> к муниципальной программе «Развитие образования </w:t>
      </w:r>
      <w:proofErr w:type="spellStart"/>
      <w:r w:rsidRPr="00BF546F">
        <w:t>Энгельсского</w:t>
      </w:r>
      <w:proofErr w:type="spellEnd"/>
      <w:r w:rsidRPr="00BF546F">
        <w:t xml:space="preserve"> муниципального района» на 2018-</w:t>
      </w:r>
      <w:r w:rsidRPr="004826BB">
        <w:t>2020 г.:</w:t>
      </w:r>
    </w:p>
    <w:p w:rsidR="00753AAC" w:rsidRPr="00BC6CBC" w:rsidRDefault="00753AAC" w:rsidP="00753AAC">
      <w:pPr>
        <w:ind w:firstLine="709"/>
        <w:jc w:val="both"/>
        <w:rPr>
          <w:bCs/>
        </w:rPr>
      </w:pPr>
      <w:r>
        <w:t>1.</w:t>
      </w:r>
      <w:r w:rsidR="00C52220">
        <w:t>3</w:t>
      </w:r>
      <w:r>
        <w:t xml:space="preserve">.1. в паспорте подпрограммы </w:t>
      </w:r>
      <w:r w:rsidRPr="00BC6CBC">
        <w:t xml:space="preserve">«Развитие системы </w:t>
      </w:r>
      <w:r>
        <w:t>общего</w:t>
      </w:r>
      <w:r w:rsidRPr="00BC6CBC">
        <w:t xml:space="preserve"> образования»</w:t>
      </w:r>
      <w:r>
        <w:t xml:space="preserve"> </w:t>
      </w:r>
      <w:r w:rsidRPr="00BC6CBC">
        <w:t>позицию «</w:t>
      </w:r>
      <w:r w:rsidRPr="00BC6CBC">
        <w:rPr>
          <w:bCs/>
        </w:rPr>
        <w:t>Объемы и источники финансирования 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  <w:gridCol w:w="7483"/>
      </w:tblGrid>
      <w:tr w:rsidR="00753AAC" w:rsidRPr="00262220" w:rsidTr="00753AAC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AAC" w:rsidRPr="00262220" w:rsidRDefault="00753AAC" w:rsidP="00753AAC">
            <w:pPr>
              <w:widowControl w:val="0"/>
              <w:suppressAutoHyphens/>
              <w:jc w:val="both"/>
              <w:rPr>
                <w:bCs/>
                <w:lang w:eastAsia="ar-SA"/>
              </w:rPr>
            </w:pPr>
            <w:r w:rsidRPr="00262220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262220">
              <w:rPr>
                <w:bCs/>
              </w:rPr>
              <w:t>прогнозно</w:t>
            </w:r>
            <w:proofErr w:type="spellEnd"/>
            <w:r w:rsidRPr="00262220">
              <w:rPr>
                <w:bCs/>
              </w:rPr>
              <w:t xml:space="preserve">) составляет </w:t>
            </w:r>
            <w:r w:rsidR="00D04918">
              <w:rPr>
                <w:bCs/>
              </w:rPr>
              <w:t>5 167 097,0</w:t>
            </w:r>
            <w:r w:rsidRPr="00262220">
              <w:rPr>
                <w:bCs/>
              </w:rPr>
              <w:t xml:space="preserve"> тыс. рублей, в том числе по годам: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1 288 762,5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1 366 473,6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>
              <w:rPr>
                <w:bCs/>
              </w:rPr>
              <w:t>1 238 536,3 тыс. рублей;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1 273 325,6 тыс. рублей,</w:t>
            </w:r>
          </w:p>
          <w:p w:rsidR="00753AAC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из них:</w:t>
            </w:r>
          </w:p>
          <w:p w:rsidR="00753AAC" w:rsidRDefault="00753AAC" w:rsidP="00753AA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федеральный бюджет – </w:t>
            </w:r>
            <w:r w:rsidR="00007D6C">
              <w:rPr>
                <w:bCs/>
              </w:rPr>
              <w:t>8 733,8</w:t>
            </w:r>
            <w:r>
              <w:rPr>
                <w:bCs/>
              </w:rPr>
              <w:t xml:space="preserve"> тыс. рублей, в том числе по годам: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1 157,0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>
              <w:rPr>
                <w:bCs/>
              </w:rPr>
              <w:t>7 576,8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lastRenderedPageBreak/>
              <w:t xml:space="preserve">2020 год – </w:t>
            </w:r>
            <w:r>
              <w:rPr>
                <w:bCs/>
              </w:rPr>
              <w:t>0,0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0,0 тыс. рублей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rFonts w:eastAsia="Lucida Sans Unicode"/>
              </w:rPr>
              <w:t xml:space="preserve">областной бюджет – </w:t>
            </w:r>
            <w:r w:rsidR="00D04918">
              <w:rPr>
                <w:rFonts w:eastAsia="Lucida Sans Unicode"/>
              </w:rPr>
              <w:t>4 847 752,9</w:t>
            </w:r>
            <w:r w:rsidRPr="00262220">
              <w:rPr>
                <w:rFonts w:eastAsia="Lucida Sans Unicode"/>
              </w:rPr>
              <w:t xml:space="preserve"> тыс. рублей,</w:t>
            </w:r>
            <w:r w:rsidRPr="00262220">
              <w:rPr>
                <w:bCs/>
              </w:rPr>
              <w:t xml:space="preserve"> в том числе по годам: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1 181 274,5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1 200 103,6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>
              <w:rPr>
                <w:bCs/>
              </w:rPr>
              <w:t>1 194 475,2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1 271 899,6 тыс. рублей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rFonts w:eastAsia="Lucida Sans Unicode"/>
              </w:rPr>
              <w:t xml:space="preserve">муниципальный бюджет – </w:t>
            </w:r>
            <w:r w:rsidR="00D04918">
              <w:rPr>
                <w:rFonts w:eastAsia="Lucida Sans Unicode"/>
              </w:rPr>
              <w:t>310 611,3</w:t>
            </w:r>
            <w:r w:rsidRPr="00262220">
              <w:rPr>
                <w:rFonts w:eastAsia="Lucida Sans Unicode"/>
              </w:rPr>
              <w:t xml:space="preserve"> тыс. рублей, </w:t>
            </w:r>
            <w:r w:rsidRPr="00262220">
              <w:rPr>
                <w:bCs/>
              </w:rPr>
              <w:t>в том числе по годам: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106 331,0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158 793,2</w:t>
            </w:r>
            <w:r w:rsidRPr="00262220">
              <w:rPr>
                <w:bCs/>
              </w:rPr>
              <w:t xml:space="preserve"> тыс. рублей;</w:t>
            </w:r>
          </w:p>
          <w:p w:rsidR="00753AAC" w:rsidRDefault="00753AAC" w:rsidP="00753AA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>
              <w:rPr>
                <w:bCs/>
              </w:rPr>
              <w:t>44 061,1</w:t>
            </w:r>
            <w:r w:rsidRPr="00262220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753AAC" w:rsidRPr="00262220" w:rsidRDefault="00753AAC" w:rsidP="00753AAC">
            <w:pPr>
              <w:widowControl w:val="0"/>
              <w:jc w:val="both"/>
              <w:rPr>
                <w:rFonts w:eastAsia="Lucida Sans Unicode"/>
              </w:rPr>
            </w:pPr>
            <w:r>
              <w:rPr>
                <w:bCs/>
              </w:rPr>
              <w:t>2021 год – 1 426,0 тыс. рублей</w:t>
            </w:r>
          </w:p>
        </w:tc>
      </w:tr>
    </w:tbl>
    <w:p w:rsidR="00753AAC" w:rsidRDefault="00753AAC" w:rsidP="00753AAC">
      <w:pPr>
        <w:ind w:firstLine="709"/>
        <w:jc w:val="both"/>
      </w:pPr>
      <w:r>
        <w:lastRenderedPageBreak/>
        <w:t>1.</w:t>
      </w:r>
      <w:r w:rsidR="00C52220">
        <w:t>3</w:t>
      </w:r>
      <w:r>
        <w:t>.</w:t>
      </w:r>
      <w:r w:rsidR="00A5205A">
        <w:t>2.</w:t>
      </w:r>
      <w:r>
        <w:t xml:space="preserve"> в разделе </w:t>
      </w:r>
      <w:r w:rsidRPr="00BC6CBC">
        <w:rPr>
          <w:lang w:val="en-US"/>
        </w:rPr>
        <w:t>IV</w:t>
      </w:r>
      <w:r w:rsidRPr="00BC6CBC">
        <w:t xml:space="preserve"> «Система подпрограммных мероприятий»</w:t>
      </w:r>
      <w:r>
        <w:t xml:space="preserve"> после абзаца </w:t>
      </w:r>
      <w:r w:rsidR="00A5205A">
        <w:t>восьмого</w:t>
      </w:r>
      <w:r>
        <w:t xml:space="preserve"> добавить абзац следующего содержания:</w:t>
      </w:r>
    </w:p>
    <w:p w:rsidR="00753AAC" w:rsidRDefault="00753AAC" w:rsidP="00753AAC">
      <w:pPr>
        <w:ind w:firstLine="709"/>
        <w:jc w:val="both"/>
      </w:pPr>
      <w:r w:rsidRPr="00D32E10">
        <w:t xml:space="preserve">«- </w:t>
      </w:r>
      <w:r w:rsidR="00D32E10">
        <w:t>Завершение строительства здания бассейна</w:t>
      </w:r>
      <w:r>
        <w:t>»;</w:t>
      </w:r>
    </w:p>
    <w:p w:rsidR="00753AAC" w:rsidRDefault="00753AAC" w:rsidP="00753AAC">
      <w:pPr>
        <w:ind w:firstLine="709"/>
      </w:pPr>
      <w:r>
        <w:t>1.</w:t>
      </w:r>
      <w:r w:rsidR="00C52220">
        <w:t>3</w:t>
      </w:r>
      <w:r>
        <w:t>.</w:t>
      </w:r>
      <w:r w:rsidR="00C52220">
        <w:t>3</w:t>
      </w:r>
      <w:r>
        <w:t xml:space="preserve">. Раздел </w:t>
      </w:r>
      <w:r w:rsidRPr="00462A34">
        <w:t xml:space="preserve">V </w:t>
      </w:r>
      <w:r>
        <w:t>«</w:t>
      </w:r>
      <w:r w:rsidRPr="00462A34">
        <w:t xml:space="preserve">Ресурсное обеспечение </w:t>
      </w:r>
      <w:r>
        <w:t>подпрограммы» изложить в редакции: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1059EF">
        <w:rPr>
          <w:bCs/>
        </w:rPr>
        <w:t>прогнозно</w:t>
      </w:r>
      <w:proofErr w:type="spellEnd"/>
      <w:r w:rsidRPr="001059EF">
        <w:rPr>
          <w:bCs/>
        </w:rPr>
        <w:t xml:space="preserve">) составляет </w:t>
      </w:r>
      <w:r w:rsidR="00D04918">
        <w:rPr>
          <w:bCs/>
        </w:rPr>
        <w:t xml:space="preserve">5 167 098,0 </w:t>
      </w:r>
      <w:r w:rsidRPr="001059EF">
        <w:rPr>
          <w:bCs/>
        </w:rPr>
        <w:t>тыс. рублей, в том числе по годам: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007D6C">
        <w:rPr>
          <w:bCs/>
        </w:rPr>
        <w:t>1 288 762,5</w:t>
      </w:r>
      <w:r w:rsidRPr="001059EF">
        <w:rPr>
          <w:bCs/>
        </w:rPr>
        <w:t xml:space="preserve"> тыс. рублей;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2019 год – </w:t>
      </w:r>
      <w:r w:rsidR="00D04918">
        <w:rPr>
          <w:bCs/>
        </w:rPr>
        <w:t>1 366 473,6</w:t>
      </w:r>
      <w:r w:rsidRPr="001059EF">
        <w:rPr>
          <w:bCs/>
        </w:rPr>
        <w:t xml:space="preserve"> тыс. рублей;</w:t>
      </w:r>
    </w:p>
    <w:p w:rsid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2020 год – </w:t>
      </w:r>
      <w:r>
        <w:rPr>
          <w:bCs/>
        </w:rPr>
        <w:t>1 238 536,3 тыс. рублей;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>
        <w:rPr>
          <w:bCs/>
        </w:rPr>
        <w:t>2021 год – 1 273 325,6 тыс. рублей,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>из них: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rFonts w:eastAsia="Lucida Sans Unicode"/>
        </w:rPr>
        <w:t xml:space="preserve">федеральный бюджет – </w:t>
      </w:r>
      <w:r w:rsidR="00007D6C">
        <w:rPr>
          <w:rFonts w:eastAsia="Lucida Sans Unicode"/>
        </w:rPr>
        <w:t>8 733,8</w:t>
      </w:r>
      <w:r w:rsidRPr="001059EF">
        <w:rPr>
          <w:rFonts w:eastAsia="Lucida Sans Unicode"/>
        </w:rPr>
        <w:t xml:space="preserve"> тыс. рублей,</w:t>
      </w:r>
      <w:r w:rsidRPr="001059EF">
        <w:rPr>
          <w:bCs/>
        </w:rPr>
        <w:t xml:space="preserve"> в том числе по годам: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007D6C">
        <w:rPr>
          <w:bCs/>
        </w:rPr>
        <w:t>1 157,0</w:t>
      </w:r>
      <w:r w:rsidRPr="001059EF">
        <w:rPr>
          <w:bCs/>
        </w:rPr>
        <w:t xml:space="preserve"> тыс. рублей;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>
        <w:rPr>
          <w:bCs/>
        </w:rPr>
        <w:t>2019 год – 7 576,8</w:t>
      </w:r>
      <w:r w:rsidRPr="001059EF">
        <w:rPr>
          <w:bCs/>
        </w:rPr>
        <w:t xml:space="preserve"> тыс. рублей;</w:t>
      </w:r>
    </w:p>
    <w:p w:rsid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>2020 год – 0,0 тыс. рублей;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>
        <w:rPr>
          <w:bCs/>
        </w:rPr>
        <w:t>2021 год – 0,0 тыс. рублей;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rFonts w:eastAsia="Lucida Sans Unicode"/>
        </w:rPr>
        <w:t xml:space="preserve">областной бюджет – </w:t>
      </w:r>
      <w:r w:rsidR="00D04918">
        <w:rPr>
          <w:rFonts w:eastAsia="Lucida Sans Unicode"/>
        </w:rPr>
        <w:t>4 847 752,9</w:t>
      </w:r>
      <w:r w:rsidRPr="001059EF">
        <w:rPr>
          <w:rFonts w:eastAsia="Lucida Sans Unicode"/>
        </w:rPr>
        <w:t xml:space="preserve"> тыс. рублей,</w:t>
      </w:r>
      <w:r w:rsidRPr="001059EF">
        <w:rPr>
          <w:bCs/>
        </w:rPr>
        <w:t xml:space="preserve"> в том числе по годам: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007D6C">
        <w:rPr>
          <w:bCs/>
        </w:rPr>
        <w:t>1 181 274,5</w:t>
      </w:r>
      <w:r w:rsidRPr="001059EF">
        <w:rPr>
          <w:bCs/>
        </w:rPr>
        <w:t xml:space="preserve"> тыс. рублей;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2019 год – </w:t>
      </w:r>
      <w:r w:rsidR="00D04918">
        <w:rPr>
          <w:bCs/>
        </w:rPr>
        <w:t>1 200 103,6</w:t>
      </w:r>
      <w:r w:rsidRPr="001059EF">
        <w:rPr>
          <w:bCs/>
        </w:rPr>
        <w:t xml:space="preserve"> тыс. рублей;</w:t>
      </w:r>
    </w:p>
    <w:p w:rsid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2020 год – </w:t>
      </w:r>
      <w:r>
        <w:rPr>
          <w:bCs/>
        </w:rPr>
        <w:t>1 194 475,2</w:t>
      </w:r>
      <w:r w:rsidRPr="001059EF">
        <w:rPr>
          <w:bCs/>
        </w:rPr>
        <w:t xml:space="preserve"> тыс. рублей;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>
        <w:rPr>
          <w:bCs/>
        </w:rPr>
        <w:t>2021 год – 1 271 899,6 тыс. рублей;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rFonts w:eastAsia="Lucida Sans Unicode"/>
        </w:rPr>
        <w:t xml:space="preserve">муниципальный бюджет – </w:t>
      </w:r>
      <w:r w:rsidR="00D04918">
        <w:rPr>
          <w:rFonts w:eastAsia="Lucida Sans Unicode"/>
        </w:rPr>
        <w:t>310 611,3</w:t>
      </w:r>
      <w:r w:rsidRPr="001059EF">
        <w:rPr>
          <w:rFonts w:eastAsia="Lucida Sans Unicode"/>
        </w:rPr>
        <w:t xml:space="preserve"> тыс. рублей, </w:t>
      </w:r>
      <w:r w:rsidRPr="001059EF">
        <w:rPr>
          <w:bCs/>
        </w:rPr>
        <w:t>в том числе по годам: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>
        <w:rPr>
          <w:bCs/>
        </w:rPr>
        <w:t>106 320,6</w:t>
      </w:r>
      <w:r w:rsidRPr="001059EF">
        <w:rPr>
          <w:bCs/>
        </w:rPr>
        <w:t xml:space="preserve"> тыс. рублей;</w:t>
      </w:r>
    </w:p>
    <w:p w:rsidR="001059EF" w:rsidRP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2019 год – </w:t>
      </w:r>
      <w:r w:rsidR="00D04918">
        <w:rPr>
          <w:bCs/>
        </w:rPr>
        <w:t>158 793,2</w:t>
      </w:r>
      <w:r w:rsidRPr="001059EF">
        <w:rPr>
          <w:bCs/>
        </w:rPr>
        <w:t xml:space="preserve"> тыс. рублей;</w:t>
      </w:r>
    </w:p>
    <w:p w:rsidR="001059EF" w:rsidRDefault="001059EF" w:rsidP="001059EF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2020 год – </w:t>
      </w:r>
      <w:r>
        <w:rPr>
          <w:bCs/>
        </w:rPr>
        <w:t>44 061,1 тыс. рублей;</w:t>
      </w:r>
    </w:p>
    <w:p w:rsidR="001059EF" w:rsidRPr="001059EF" w:rsidRDefault="001059EF" w:rsidP="001059EF">
      <w:pPr>
        <w:widowControl w:val="0"/>
        <w:ind w:firstLine="709"/>
        <w:jc w:val="both"/>
      </w:pPr>
      <w:r>
        <w:rPr>
          <w:bCs/>
        </w:rPr>
        <w:t>2021 год – 1 426,0 тыс. рублей.</w:t>
      </w:r>
    </w:p>
    <w:p w:rsidR="00753AAC" w:rsidRDefault="00AA1789" w:rsidP="001059EF">
      <w:pPr>
        <w:widowControl w:val="0"/>
        <w:autoSpaceDE w:val="0"/>
        <w:autoSpaceDN w:val="0"/>
        <w:adjustRightInd w:val="0"/>
        <w:jc w:val="both"/>
        <w:rPr>
          <w:bCs/>
        </w:rPr>
      </w:pPr>
      <w:hyperlink w:anchor="P2487" w:history="1">
        <w:r w:rsidR="001059EF" w:rsidRPr="001059EF">
          <w:t>Сведения</w:t>
        </w:r>
      </w:hyperlink>
      <w:r w:rsidR="001059EF" w:rsidRPr="001059EF">
        <w:t xml:space="preserve"> об объемах и источниках финансового обеспечения подпрограммы представлены в п</w:t>
      </w:r>
      <w:r w:rsidR="001059EF" w:rsidRPr="001059EF">
        <w:rPr>
          <w:bCs/>
        </w:rPr>
        <w:t>риложении к настоящей подпрограмме</w:t>
      </w:r>
      <w:proofErr w:type="gramStart"/>
      <w:r w:rsidR="00753AAC" w:rsidRPr="001059EF">
        <w:rPr>
          <w:bCs/>
        </w:rPr>
        <w:t>.</w:t>
      </w:r>
      <w:r w:rsidR="001059EF" w:rsidRPr="001059EF">
        <w:rPr>
          <w:bCs/>
        </w:rPr>
        <w:t>»</w:t>
      </w:r>
      <w:proofErr w:type="gramEnd"/>
    </w:p>
    <w:p w:rsidR="00753AAC" w:rsidRDefault="00753AAC" w:rsidP="00753AAC">
      <w:pPr>
        <w:ind w:firstLine="709"/>
        <w:jc w:val="both"/>
      </w:pPr>
      <w:r>
        <w:t>1.</w:t>
      </w:r>
      <w:r w:rsidR="00C52220">
        <w:t>3</w:t>
      </w:r>
      <w:r>
        <w:t>.</w:t>
      </w:r>
      <w:r w:rsidR="00D87773">
        <w:t>4</w:t>
      </w:r>
      <w:r>
        <w:t xml:space="preserve">. </w:t>
      </w:r>
      <w:r w:rsidRPr="00BC6CBC">
        <w:rPr>
          <w:bCs/>
        </w:rPr>
        <w:t>приложение к подпро</w:t>
      </w:r>
      <w:r>
        <w:rPr>
          <w:bCs/>
        </w:rPr>
        <w:t>грамме</w:t>
      </w:r>
      <w:r w:rsidRPr="00BC6CBC">
        <w:rPr>
          <w:bCs/>
        </w:rPr>
        <w:t xml:space="preserve"> «Развитие системы </w:t>
      </w:r>
      <w:r w:rsidR="001059EF">
        <w:rPr>
          <w:bCs/>
        </w:rPr>
        <w:t>общего</w:t>
      </w:r>
      <w:r w:rsidRPr="00BC6CBC">
        <w:rPr>
          <w:bCs/>
        </w:rPr>
        <w:t xml:space="preserve"> образования» </w:t>
      </w:r>
      <w:r w:rsidRPr="00BC6CBC">
        <w:rPr>
          <w:rFonts w:eastAsia="Arial Unicode MS"/>
        </w:rPr>
        <w:t>изложить в новой редакции согласно приложению</w:t>
      </w:r>
      <w:r>
        <w:rPr>
          <w:bCs/>
        </w:rPr>
        <w:t xml:space="preserve"> </w:t>
      </w:r>
      <w:r w:rsidR="0084097A">
        <w:rPr>
          <w:bCs/>
        </w:rPr>
        <w:t>2</w:t>
      </w:r>
      <w:r w:rsidR="00B90CAC">
        <w:rPr>
          <w:bCs/>
        </w:rPr>
        <w:t>.</w:t>
      </w:r>
    </w:p>
    <w:p w:rsidR="008B0D18" w:rsidRDefault="008B0D18" w:rsidP="008B0D18">
      <w:pPr>
        <w:ind w:firstLine="709"/>
        <w:jc w:val="both"/>
      </w:pPr>
    </w:p>
    <w:p w:rsidR="008B0D18" w:rsidRDefault="008B0D18" w:rsidP="008B0D18">
      <w:pPr>
        <w:ind w:firstLine="709"/>
        <w:jc w:val="both"/>
      </w:pPr>
      <w:r>
        <w:t>1.</w:t>
      </w:r>
      <w:r w:rsidR="00C52220">
        <w:t>4</w:t>
      </w:r>
      <w:r w:rsidRPr="00BF546F">
        <w:t xml:space="preserve">. </w:t>
      </w:r>
      <w:r>
        <w:t xml:space="preserve">в </w:t>
      </w:r>
      <w:r w:rsidRPr="00BF546F">
        <w:t>приложени</w:t>
      </w:r>
      <w:r>
        <w:t>и</w:t>
      </w:r>
      <w:r w:rsidRPr="00BF546F">
        <w:t xml:space="preserve"> </w:t>
      </w:r>
      <w:r>
        <w:t>3</w:t>
      </w:r>
      <w:r w:rsidRPr="00BF546F">
        <w:t xml:space="preserve"> к муниципальной программе «Развитие образования </w:t>
      </w:r>
      <w:proofErr w:type="spellStart"/>
      <w:r w:rsidRPr="00BF546F">
        <w:t>Энгельсского</w:t>
      </w:r>
      <w:proofErr w:type="spellEnd"/>
      <w:r w:rsidRPr="00BF546F">
        <w:t xml:space="preserve"> муниципального района» на 2018-</w:t>
      </w:r>
      <w:r w:rsidRPr="004826BB">
        <w:t>2020 г.:</w:t>
      </w:r>
    </w:p>
    <w:p w:rsidR="008B0D18" w:rsidRPr="00BC6CBC" w:rsidRDefault="008B0D18" w:rsidP="008B0D18">
      <w:pPr>
        <w:ind w:firstLine="709"/>
        <w:jc w:val="both"/>
        <w:rPr>
          <w:bCs/>
        </w:rPr>
      </w:pPr>
      <w:r>
        <w:t>1.</w:t>
      </w:r>
      <w:r w:rsidR="00C52220">
        <w:t>4</w:t>
      </w:r>
      <w:r>
        <w:t xml:space="preserve">.1. в паспорте подпрограммы </w:t>
      </w:r>
      <w:r w:rsidRPr="00BC6CBC">
        <w:t xml:space="preserve">«Развитие системы </w:t>
      </w:r>
      <w:r>
        <w:t>дополнительного</w:t>
      </w:r>
      <w:r w:rsidRPr="00BC6CBC">
        <w:t xml:space="preserve"> образования»</w:t>
      </w:r>
      <w:r>
        <w:t xml:space="preserve"> </w:t>
      </w:r>
      <w:r w:rsidRPr="00BC6CBC">
        <w:t>позицию «</w:t>
      </w:r>
      <w:r w:rsidRPr="00BC6CBC">
        <w:rPr>
          <w:bCs/>
        </w:rPr>
        <w:t>Объемы и источники финансирования 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  <w:gridCol w:w="7483"/>
      </w:tblGrid>
      <w:tr w:rsidR="008B0D18" w:rsidRPr="00262220" w:rsidTr="00461F9C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D18" w:rsidRPr="00262220" w:rsidRDefault="008B0D18" w:rsidP="00461F9C">
            <w:pPr>
              <w:widowControl w:val="0"/>
              <w:suppressAutoHyphens/>
              <w:jc w:val="both"/>
              <w:rPr>
                <w:bCs/>
                <w:lang w:eastAsia="ar-SA"/>
              </w:rPr>
            </w:pPr>
            <w:r w:rsidRPr="00262220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262220">
              <w:rPr>
                <w:bCs/>
              </w:rPr>
              <w:t>прогнозно</w:t>
            </w:r>
            <w:proofErr w:type="spellEnd"/>
            <w:r w:rsidRPr="00262220">
              <w:rPr>
                <w:bCs/>
              </w:rPr>
              <w:t xml:space="preserve">) составляет </w:t>
            </w:r>
            <w:r w:rsidR="004160DF">
              <w:rPr>
                <w:bCs/>
              </w:rPr>
              <w:t>196 566,5</w:t>
            </w:r>
            <w:r w:rsidRPr="00262220">
              <w:rPr>
                <w:bCs/>
              </w:rPr>
              <w:t xml:space="preserve"> тыс. рублей, в том числе по годам: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>
              <w:rPr>
                <w:bCs/>
              </w:rPr>
              <w:t>33 747,</w:t>
            </w:r>
            <w:r w:rsidR="00007D6C">
              <w:rPr>
                <w:bCs/>
              </w:rPr>
              <w:t>2</w:t>
            </w:r>
            <w:r w:rsidRPr="00262220">
              <w:rPr>
                <w:bCs/>
              </w:rPr>
              <w:t xml:space="preserve"> тыс. рублей;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4B683E">
              <w:rPr>
                <w:bCs/>
              </w:rPr>
              <w:t>58 326,7</w:t>
            </w:r>
            <w:r w:rsidR="00423D40">
              <w:rPr>
                <w:bCs/>
              </w:rPr>
              <w:t xml:space="preserve"> </w:t>
            </w:r>
            <w:r w:rsidRPr="00262220">
              <w:rPr>
                <w:bCs/>
              </w:rPr>
              <w:t>тыс. рублей;</w:t>
            </w:r>
          </w:p>
          <w:p w:rsidR="008B0D18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>
              <w:rPr>
                <w:bCs/>
              </w:rPr>
              <w:t>52 653,2 тыс. рублей;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51 839,4 тыс. рублей,</w:t>
            </w:r>
          </w:p>
          <w:p w:rsidR="008B0D18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из них:</w:t>
            </w:r>
          </w:p>
          <w:p w:rsidR="008B0D18" w:rsidRDefault="008B0D18" w:rsidP="00461F9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федеральный бюджет – </w:t>
            </w:r>
            <w:r w:rsidR="00007D6C">
              <w:rPr>
                <w:bCs/>
              </w:rPr>
              <w:t>3 050,1</w:t>
            </w:r>
            <w:r>
              <w:rPr>
                <w:bCs/>
              </w:rPr>
              <w:t xml:space="preserve"> тыс. рублей, в том числе по годам: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1 650,0</w:t>
            </w:r>
            <w:r w:rsidRPr="00262220">
              <w:rPr>
                <w:bCs/>
              </w:rPr>
              <w:t xml:space="preserve"> тыс. рублей;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>
              <w:rPr>
                <w:bCs/>
              </w:rPr>
              <w:t>1 400,1</w:t>
            </w:r>
            <w:r w:rsidRPr="00262220">
              <w:rPr>
                <w:bCs/>
              </w:rPr>
              <w:t xml:space="preserve"> тыс. рублей;</w:t>
            </w:r>
          </w:p>
          <w:p w:rsidR="008B0D18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>
              <w:rPr>
                <w:bCs/>
              </w:rPr>
              <w:t>0,0</w:t>
            </w:r>
            <w:r w:rsidRPr="00262220">
              <w:rPr>
                <w:bCs/>
              </w:rPr>
              <w:t xml:space="preserve"> тыс. рублей;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0,0 тыс. рублей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rFonts w:eastAsia="Lucida Sans Unicode"/>
              </w:rPr>
              <w:t xml:space="preserve">областной бюджет – </w:t>
            </w:r>
            <w:r w:rsidR="00D04918">
              <w:rPr>
                <w:rFonts w:eastAsia="Lucida Sans Unicode"/>
              </w:rPr>
              <w:t>19 362,0</w:t>
            </w:r>
            <w:r w:rsidRPr="00262220">
              <w:rPr>
                <w:rFonts w:eastAsia="Lucida Sans Unicode"/>
              </w:rPr>
              <w:t xml:space="preserve"> тыс. рублей,</w:t>
            </w:r>
            <w:r w:rsidRPr="00262220">
              <w:rPr>
                <w:bCs/>
              </w:rPr>
              <w:t xml:space="preserve"> в том числе по годам: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007D6C">
              <w:rPr>
                <w:bCs/>
              </w:rPr>
              <w:t>6 109,8</w:t>
            </w:r>
            <w:r w:rsidRPr="00262220">
              <w:rPr>
                <w:bCs/>
              </w:rPr>
              <w:t xml:space="preserve"> тыс. рублей;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5 736,5</w:t>
            </w:r>
            <w:r w:rsidRPr="00262220">
              <w:rPr>
                <w:bCs/>
              </w:rPr>
              <w:t xml:space="preserve"> тыс. рублей;</w:t>
            </w:r>
          </w:p>
          <w:p w:rsidR="008B0D18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>
              <w:rPr>
                <w:bCs/>
              </w:rPr>
              <w:t>3 504,8</w:t>
            </w:r>
            <w:r w:rsidRPr="00262220">
              <w:rPr>
                <w:bCs/>
              </w:rPr>
              <w:t xml:space="preserve"> тыс. рублей;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4 010,9 тыс. рублей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rFonts w:eastAsia="Lucida Sans Unicode"/>
              </w:rPr>
              <w:t xml:space="preserve">муниципальный бюджет – </w:t>
            </w:r>
            <w:r w:rsidR="004160DF">
              <w:rPr>
                <w:rFonts w:eastAsia="Lucida Sans Unicode"/>
              </w:rPr>
              <w:t>174 154,4</w:t>
            </w:r>
            <w:r w:rsidRPr="00262220">
              <w:rPr>
                <w:rFonts w:eastAsia="Lucida Sans Unicode"/>
              </w:rPr>
              <w:t xml:space="preserve"> тыс. рублей, </w:t>
            </w:r>
            <w:r w:rsidRPr="00262220">
              <w:rPr>
                <w:bCs/>
              </w:rPr>
              <w:t>в том числе по годам: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>
              <w:rPr>
                <w:bCs/>
              </w:rPr>
              <w:t>25 987,4</w:t>
            </w:r>
            <w:r w:rsidRPr="00262220">
              <w:rPr>
                <w:bCs/>
              </w:rPr>
              <w:t xml:space="preserve"> тыс. рублей;</w:t>
            </w:r>
          </w:p>
          <w:p w:rsidR="008B0D18" w:rsidRPr="00262220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4160DF">
              <w:rPr>
                <w:bCs/>
              </w:rPr>
              <w:t>51 190,1</w:t>
            </w:r>
            <w:r w:rsidRPr="00262220">
              <w:rPr>
                <w:bCs/>
              </w:rPr>
              <w:t xml:space="preserve"> тыс. рублей;</w:t>
            </w:r>
          </w:p>
          <w:p w:rsidR="008B0D18" w:rsidRDefault="008B0D18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>
              <w:rPr>
                <w:bCs/>
              </w:rPr>
              <w:t>49 148,4</w:t>
            </w:r>
            <w:r w:rsidRPr="00262220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8B0D18" w:rsidRPr="00262220" w:rsidRDefault="008B0D18" w:rsidP="008B0D18">
            <w:pPr>
              <w:widowControl w:val="0"/>
              <w:jc w:val="both"/>
              <w:rPr>
                <w:rFonts w:eastAsia="Lucida Sans Unicode"/>
              </w:rPr>
            </w:pPr>
            <w:r>
              <w:rPr>
                <w:bCs/>
              </w:rPr>
              <w:t>2021 год – 47 828,5 тыс. рублей</w:t>
            </w:r>
          </w:p>
        </w:tc>
      </w:tr>
    </w:tbl>
    <w:p w:rsidR="008B0D18" w:rsidRDefault="008B0D18" w:rsidP="00DE055C">
      <w:pPr>
        <w:ind w:firstLine="709"/>
        <w:jc w:val="both"/>
      </w:pPr>
      <w:r>
        <w:lastRenderedPageBreak/>
        <w:t>1.</w:t>
      </w:r>
      <w:r w:rsidR="00C52220">
        <w:t>4</w:t>
      </w:r>
      <w:r>
        <w:t>.</w:t>
      </w:r>
      <w:r w:rsidR="00DE055C">
        <w:t>2</w:t>
      </w:r>
      <w:r>
        <w:t xml:space="preserve">. Раздел </w:t>
      </w:r>
      <w:r w:rsidRPr="00462A34">
        <w:t xml:space="preserve">V </w:t>
      </w:r>
      <w:r>
        <w:t>«</w:t>
      </w:r>
      <w:r w:rsidRPr="00462A34">
        <w:t xml:space="preserve">Ресурсное обеспечение </w:t>
      </w:r>
      <w:r>
        <w:t>подпрограммы» изложить в редакции: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1059EF">
        <w:rPr>
          <w:bCs/>
        </w:rPr>
        <w:t>прогнозно</w:t>
      </w:r>
      <w:proofErr w:type="spellEnd"/>
      <w:r w:rsidRPr="001059EF">
        <w:rPr>
          <w:bCs/>
        </w:rPr>
        <w:t xml:space="preserve">) составляет </w:t>
      </w:r>
      <w:r w:rsidR="004160DF">
        <w:rPr>
          <w:bCs/>
        </w:rPr>
        <w:t>196 566,5</w:t>
      </w:r>
      <w:r w:rsidRPr="001059EF">
        <w:rPr>
          <w:bCs/>
        </w:rPr>
        <w:t xml:space="preserve"> тыс. рублей, в том числе по годам: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007D6C">
        <w:rPr>
          <w:bCs/>
        </w:rPr>
        <w:t>33 747,2</w:t>
      </w:r>
      <w:r w:rsidRPr="001059EF">
        <w:rPr>
          <w:bCs/>
        </w:rPr>
        <w:t xml:space="preserve"> тыс. рублей;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2019 год – </w:t>
      </w:r>
      <w:r w:rsidR="004B683E">
        <w:rPr>
          <w:bCs/>
        </w:rPr>
        <w:t>58 326,7</w:t>
      </w:r>
      <w:r w:rsidRPr="001059EF">
        <w:rPr>
          <w:bCs/>
        </w:rPr>
        <w:t xml:space="preserve"> тыс. рублей;</w:t>
      </w:r>
    </w:p>
    <w:p w:rsidR="008B0D18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2020 год – </w:t>
      </w:r>
      <w:r w:rsidR="009C6D95">
        <w:rPr>
          <w:bCs/>
        </w:rPr>
        <w:t>52 653,2</w:t>
      </w:r>
      <w:r>
        <w:rPr>
          <w:bCs/>
        </w:rPr>
        <w:t xml:space="preserve"> тыс. рублей;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2021 год – </w:t>
      </w:r>
      <w:r w:rsidR="009C6D95">
        <w:rPr>
          <w:bCs/>
        </w:rPr>
        <w:t>51 839,4</w:t>
      </w:r>
      <w:r>
        <w:rPr>
          <w:bCs/>
        </w:rPr>
        <w:t xml:space="preserve"> тыс. рублей,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>из них: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rFonts w:eastAsia="Lucida Sans Unicode"/>
        </w:rPr>
        <w:t xml:space="preserve">федеральный бюджет – </w:t>
      </w:r>
      <w:r w:rsidR="00007D6C">
        <w:rPr>
          <w:rFonts w:eastAsia="Lucida Sans Unicode"/>
        </w:rPr>
        <w:t>3 050,1</w:t>
      </w:r>
      <w:r w:rsidRPr="001059EF">
        <w:rPr>
          <w:rFonts w:eastAsia="Lucida Sans Unicode"/>
        </w:rPr>
        <w:t xml:space="preserve"> тыс. рублей,</w:t>
      </w:r>
      <w:r w:rsidRPr="001059EF">
        <w:rPr>
          <w:bCs/>
        </w:rPr>
        <w:t xml:space="preserve"> в том числе по годам: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007D6C">
        <w:rPr>
          <w:bCs/>
        </w:rPr>
        <w:t>1 650,0</w:t>
      </w:r>
      <w:r w:rsidRPr="001059EF">
        <w:rPr>
          <w:bCs/>
        </w:rPr>
        <w:t xml:space="preserve"> тыс. рублей;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2019 год – </w:t>
      </w:r>
      <w:r w:rsidR="009C6D95">
        <w:rPr>
          <w:bCs/>
        </w:rPr>
        <w:t>1 400,1</w:t>
      </w:r>
      <w:r w:rsidRPr="001059EF">
        <w:rPr>
          <w:bCs/>
        </w:rPr>
        <w:t xml:space="preserve"> тыс. рублей;</w:t>
      </w:r>
    </w:p>
    <w:p w:rsidR="008B0D18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>2020 год – 0,0 тыс. рублей;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>
        <w:rPr>
          <w:bCs/>
        </w:rPr>
        <w:t>2021 год – 0,0 тыс. рублей;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rFonts w:eastAsia="Lucida Sans Unicode"/>
        </w:rPr>
        <w:t xml:space="preserve">областной бюджет – </w:t>
      </w:r>
      <w:r w:rsidR="00D04918">
        <w:rPr>
          <w:rFonts w:eastAsia="Lucida Sans Unicode"/>
        </w:rPr>
        <w:t>19 362,0</w:t>
      </w:r>
      <w:r w:rsidRPr="001059EF">
        <w:rPr>
          <w:rFonts w:eastAsia="Lucida Sans Unicode"/>
        </w:rPr>
        <w:t xml:space="preserve"> тыс. рублей,</w:t>
      </w:r>
      <w:r w:rsidRPr="001059EF">
        <w:rPr>
          <w:bCs/>
        </w:rPr>
        <w:t xml:space="preserve"> в том числе по годам: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007D6C">
        <w:rPr>
          <w:bCs/>
        </w:rPr>
        <w:t>6 109,8</w:t>
      </w:r>
      <w:r w:rsidRPr="001059EF">
        <w:rPr>
          <w:bCs/>
        </w:rPr>
        <w:t xml:space="preserve"> тыс. рублей;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2019 год – </w:t>
      </w:r>
      <w:r w:rsidR="00D04918">
        <w:rPr>
          <w:bCs/>
        </w:rPr>
        <w:t>5 736,5</w:t>
      </w:r>
      <w:r w:rsidRPr="001059EF">
        <w:rPr>
          <w:bCs/>
        </w:rPr>
        <w:t xml:space="preserve"> тыс. рублей;</w:t>
      </w:r>
    </w:p>
    <w:p w:rsidR="008B0D18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2020 год – </w:t>
      </w:r>
      <w:r w:rsidR="00B8797E">
        <w:rPr>
          <w:bCs/>
        </w:rPr>
        <w:t>3 504,8</w:t>
      </w:r>
      <w:r w:rsidRPr="001059EF">
        <w:rPr>
          <w:bCs/>
        </w:rPr>
        <w:t xml:space="preserve"> тыс. рублей;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2021 год – </w:t>
      </w:r>
      <w:r w:rsidR="00B8797E">
        <w:rPr>
          <w:bCs/>
        </w:rPr>
        <w:t>4 010,9</w:t>
      </w:r>
      <w:r>
        <w:rPr>
          <w:bCs/>
        </w:rPr>
        <w:t xml:space="preserve"> тыс. рублей;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rFonts w:eastAsia="Lucida Sans Unicode"/>
        </w:rPr>
        <w:t xml:space="preserve">муниципальный бюджет – </w:t>
      </w:r>
      <w:r w:rsidR="004160DF">
        <w:rPr>
          <w:rFonts w:eastAsia="Lucida Sans Unicode"/>
        </w:rPr>
        <w:t>174 154,4</w:t>
      </w:r>
      <w:r w:rsidRPr="001059EF">
        <w:rPr>
          <w:rFonts w:eastAsia="Lucida Sans Unicode"/>
        </w:rPr>
        <w:t xml:space="preserve"> тыс. рублей, </w:t>
      </w:r>
      <w:r w:rsidRPr="001059EF">
        <w:rPr>
          <w:bCs/>
        </w:rPr>
        <w:t>в том числе по годам: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B8797E">
        <w:rPr>
          <w:bCs/>
        </w:rPr>
        <w:t>25 987,4</w:t>
      </w:r>
      <w:r w:rsidRPr="001059EF">
        <w:rPr>
          <w:bCs/>
        </w:rPr>
        <w:t xml:space="preserve"> тыс. рублей;</w:t>
      </w:r>
    </w:p>
    <w:p w:rsidR="008B0D18" w:rsidRPr="001059EF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2019 год – </w:t>
      </w:r>
      <w:r w:rsidR="004160DF">
        <w:rPr>
          <w:bCs/>
        </w:rPr>
        <w:t>51 190,1</w:t>
      </w:r>
      <w:r w:rsidRPr="001059EF">
        <w:rPr>
          <w:bCs/>
        </w:rPr>
        <w:t xml:space="preserve"> тыс. рублей;</w:t>
      </w:r>
    </w:p>
    <w:p w:rsidR="008B0D18" w:rsidRDefault="008B0D18" w:rsidP="008B0D18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2020 год – </w:t>
      </w:r>
      <w:r w:rsidR="00B8797E">
        <w:rPr>
          <w:bCs/>
        </w:rPr>
        <w:t>49 148,4</w:t>
      </w:r>
      <w:r>
        <w:rPr>
          <w:bCs/>
        </w:rPr>
        <w:t xml:space="preserve"> тыс. рублей;</w:t>
      </w:r>
    </w:p>
    <w:p w:rsidR="008B0D18" w:rsidRPr="001059EF" w:rsidRDefault="008B0D18" w:rsidP="008B0D18">
      <w:pPr>
        <w:widowControl w:val="0"/>
        <w:ind w:firstLine="709"/>
        <w:jc w:val="both"/>
      </w:pPr>
      <w:r>
        <w:rPr>
          <w:bCs/>
        </w:rPr>
        <w:t xml:space="preserve">2021 год – </w:t>
      </w:r>
      <w:r w:rsidR="00B8797E">
        <w:rPr>
          <w:bCs/>
        </w:rPr>
        <w:t>47 828,5</w:t>
      </w:r>
      <w:r>
        <w:rPr>
          <w:bCs/>
        </w:rPr>
        <w:t xml:space="preserve"> тыс. рублей.</w:t>
      </w:r>
    </w:p>
    <w:p w:rsidR="008B0D18" w:rsidRPr="001059EF" w:rsidRDefault="00AA1789" w:rsidP="008B0D18">
      <w:pPr>
        <w:widowControl w:val="0"/>
        <w:autoSpaceDE w:val="0"/>
        <w:autoSpaceDN w:val="0"/>
        <w:adjustRightInd w:val="0"/>
        <w:jc w:val="both"/>
      </w:pPr>
      <w:hyperlink w:anchor="P2487" w:history="1">
        <w:r w:rsidR="008B0D18" w:rsidRPr="001059EF">
          <w:t>Сведения</w:t>
        </w:r>
      </w:hyperlink>
      <w:r w:rsidR="008B0D18" w:rsidRPr="001059EF">
        <w:t xml:space="preserve"> об объемах и источниках финансового обеспечения подпрограммы представлены в п</w:t>
      </w:r>
      <w:r w:rsidR="008B0D18" w:rsidRPr="001059EF">
        <w:rPr>
          <w:bCs/>
        </w:rPr>
        <w:t>риложении к настоящей подпрограмме</w:t>
      </w:r>
      <w:proofErr w:type="gramStart"/>
      <w:r w:rsidR="008B0D18" w:rsidRPr="001059EF">
        <w:rPr>
          <w:bCs/>
        </w:rPr>
        <w:t>.»</w:t>
      </w:r>
      <w:proofErr w:type="gramEnd"/>
    </w:p>
    <w:p w:rsidR="008B0D18" w:rsidRDefault="008B0D18" w:rsidP="008B0D18">
      <w:pPr>
        <w:ind w:firstLine="709"/>
        <w:jc w:val="both"/>
      </w:pPr>
      <w:r>
        <w:t>1.</w:t>
      </w:r>
      <w:r w:rsidR="00C52220">
        <w:t>4</w:t>
      </w:r>
      <w:r>
        <w:t>.</w:t>
      </w:r>
      <w:r w:rsidR="00C52220">
        <w:t>3</w:t>
      </w:r>
      <w:r>
        <w:t xml:space="preserve">. </w:t>
      </w:r>
      <w:r w:rsidRPr="00BC6CBC">
        <w:rPr>
          <w:bCs/>
        </w:rPr>
        <w:t>приложение к подпро</w:t>
      </w:r>
      <w:r>
        <w:rPr>
          <w:bCs/>
        </w:rPr>
        <w:t>грамме</w:t>
      </w:r>
      <w:r w:rsidRPr="00BC6CBC">
        <w:rPr>
          <w:bCs/>
        </w:rPr>
        <w:t xml:space="preserve"> «Развитие системы </w:t>
      </w:r>
      <w:r w:rsidR="00B8797E">
        <w:rPr>
          <w:bCs/>
        </w:rPr>
        <w:t>дополнительного</w:t>
      </w:r>
      <w:r w:rsidRPr="00BC6CBC">
        <w:rPr>
          <w:bCs/>
        </w:rPr>
        <w:t xml:space="preserve"> образования» </w:t>
      </w:r>
      <w:r w:rsidRPr="00BC6CBC">
        <w:rPr>
          <w:rFonts w:eastAsia="Arial Unicode MS"/>
        </w:rPr>
        <w:t>изложить в новой редакции согласно приложению</w:t>
      </w:r>
      <w:r>
        <w:rPr>
          <w:bCs/>
        </w:rPr>
        <w:t xml:space="preserve"> </w:t>
      </w:r>
      <w:r w:rsidR="00B8797E">
        <w:rPr>
          <w:bCs/>
        </w:rPr>
        <w:t>3</w:t>
      </w:r>
      <w:r>
        <w:rPr>
          <w:bCs/>
        </w:rPr>
        <w:t>.</w:t>
      </w:r>
    </w:p>
    <w:p w:rsidR="00462B81" w:rsidRDefault="00462B81" w:rsidP="00462B81">
      <w:pPr>
        <w:ind w:firstLine="709"/>
        <w:jc w:val="both"/>
      </w:pPr>
    </w:p>
    <w:p w:rsidR="00462B81" w:rsidRDefault="00462B81" w:rsidP="00462B81">
      <w:pPr>
        <w:ind w:firstLine="709"/>
        <w:jc w:val="both"/>
      </w:pPr>
      <w:r>
        <w:t>1.</w:t>
      </w:r>
      <w:r w:rsidR="00C52220">
        <w:t>5</w:t>
      </w:r>
      <w:r w:rsidRPr="00BF546F">
        <w:t xml:space="preserve">. </w:t>
      </w:r>
      <w:r>
        <w:t xml:space="preserve">в </w:t>
      </w:r>
      <w:r w:rsidRPr="00BF546F">
        <w:t>приложени</w:t>
      </w:r>
      <w:r>
        <w:t>и</w:t>
      </w:r>
      <w:r w:rsidRPr="00BF546F">
        <w:t xml:space="preserve"> </w:t>
      </w:r>
      <w:r>
        <w:t>4</w:t>
      </w:r>
      <w:r w:rsidRPr="00BF546F">
        <w:t xml:space="preserve"> к муниципальной программе «Развитие образования </w:t>
      </w:r>
      <w:proofErr w:type="spellStart"/>
      <w:r w:rsidRPr="00BF546F">
        <w:t>Энгельсского</w:t>
      </w:r>
      <w:proofErr w:type="spellEnd"/>
      <w:r w:rsidRPr="00BF546F">
        <w:t xml:space="preserve"> муниципального района» на 2018-</w:t>
      </w:r>
      <w:r w:rsidRPr="004826BB">
        <w:t>2020 г.:</w:t>
      </w:r>
    </w:p>
    <w:p w:rsidR="00462B81" w:rsidRPr="00BC6CBC" w:rsidRDefault="00462B81" w:rsidP="00462B81">
      <w:pPr>
        <w:ind w:firstLine="709"/>
        <w:jc w:val="both"/>
        <w:rPr>
          <w:bCs/>
        </w:rPr>
      </w:pPr>
      <w:r>
        <w:t>1.</w:t>
      </w:r>
      <w:r w:rsidR="00C52220">
        <w:t>5</w:t>
      </w:r>
      <w:r>
        <w:t xml:space="preserve">.1. в паспорте подпрограммы </w:t>
      </w:r>
      <w:r w:rsidRPr="00BC6CBC">
        <w:t>«</w:t>
      </w:r>
      <w:r>
        <w:t>Организация отдыха детей в каникулярное время</w:t>
      </w:r>
      <w:r w:rsidRPr="00BC6CBC">
        <w:t>»</w:t>
      </w:r>
      <w:r>
        <w:t xml:space="preserve"> </w:t>
      </w:r>
      <w:r w:rsidRPr="00BC6CBC">
        <w:t>позицию «</w:t>
      </w:r>
      <w:r w:rsidRPr="00BC6CBC">
        <w:rPr>
          <w:bCs/>
        </w:rPr>
        <w:t>Объемы и источники финансирования программы</w:t>
      </w:r>
      <w:r w:rsidRPr="00BC6CBC">
        <w:t>» 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0"/>
        <w:gridCol w:w="7483"/>
      </w:tblGrid>
      <w:tr w:rsidR="00462B81" w:rsidRPr="00262220" w:rsidTr="00461F9C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B81" w:rsidRPr="00262220" w:rsidRDefault="00462B81" w:rsidP="00461F9C">
            <w:pPr>
              <w:widowControl w:val="0"/>
              <w:suppressAutoHyphens/>
              <w:jc w:val="both"/>
              <w:rPr>
                <w:bCs/>
                <w:lang w:eastAsia="ar-SA"/>
              </w:rPr>
            </w:pPr>
            <w:r w:rsidRPr="00262220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262220">
              <w:rPr>
                <w:bCs/>
              </w:rPr>
              <w:t>прогнозно</w:t>
            </w:r>
            <w:proofErr w:type="spellEnd"/>
            <w:r w:rsidRPr="00262220">
              <w:rPr>
                <w:bCs/>
              </w:rPr>
              <w:t xml:space="preserve">) составляет </w:t>
            </w:r>
            <w:r w:rsidR="00D04918">
              <w:rPr>
                <w:bCs/>
              </w:rPr>
              <w:t>26 002,4</w:t>
            </w:r>
            <w:r w:rsidRPr="00262220">
              <w:rPr>
                <w:bCs/>
              </w:rPr>
              <w:t xml:space="preserve"> тыс. рублей, в том числе по годам: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423D40">
              <w:rPr>
                <w:bCs/>
              </w:rPr>
              <w:t>7 190,2</w:t>
            </w:r>
            <w:r w:rsidRPr="00262220">
              <w:rPr>
                <w:bCs/>
              </w:rPr>
              <w:t xml:space="preserve"> тыс. рублей;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10 330,9</w:t>
            </w:r>
            <w:r w:rsidR="00423D40">
              <w:rPr>
                <w:bCs/>
              </w:rPr>
              <w:t xml:space="preserve"> </w:t>
            </w:r>
            <w:r w:rsidRPr="00262220">
              <w:rPr>
                <w:bCs/>
              </w:rPr>
              <w:t>тыс. рублей;</w:t>
            </w:r>
          </w:p>
          <w:p w:rsidR="00462B81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 w:rsidR="00423D40">
              <w:rPr>
                <w:bCs/>
              </w:rPr>
              <w:t>4 346,7</w:t>
            </w:r>
            <w:r>
              <w:rPr>
                <w:bCs/>
              </w:rPr>
              <w:t xml:space="preserve"> тыс. рублей;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423D40">
              <w:rPr>
                <w:bCs/>
              </w:rPr>
              <w:t xml:space="preserve">4 134,6 </w:t>
            </w:r>
            <w:r>
              <w:rPr>
                <w:bCs/>
              </w:rPr>
              <w:t>тыс. рублей,</w:t>
            </w:r>
          </w:p>
          <w:p w:rsidR="00462B81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из них: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rFonts w:eastAsia="Lucida Sans Unicode"/>
              </w:rPr>
              <w:lastRenderedPageBreak/>
              <w:t xml:space="preserve">областной бюджет – </w:t>
            </w:r>
            <w:r w:rsidR="00D04918">
              <w:rPr>
                <w:rFonts w:eastAsia="Lucida Sans Unicode"/>
              </w:rPr>
              <w:t>2 150,8</w:t>
            </w:r>
            <w:r w:rsidRPr="00262220">
              <w:rPr>
                <w:rFonts w:eastAsia="Lucida Sans Unicode"/>
              </w:rPr>
              <w:t xml:space="preserve"> тыс. рублей,</w:t>
            </w:r>
            <w:r w:rsidRPr="00262220">
              <w:rPr>
                <w:bCs/>
              </w:rPr>
              <w:t xml:space="preserve"> в том числе по годам: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423D40">
              <w:rPr>
                <w:bCs/>
              </w:rPr>
              <w:t>1 081,6</w:t>
            </w:r>
            <w:r w:rsidRPr="00262220">
              <w:rPr>
                <w:bCs/>
              </w:rPr>
              <w:t xml:space="preserve"> тыс. рублей;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1 069,2</w:t>
            </w:r>
            <w:r w:rsidRPr="00262220">
              <w:rPr>
                <w:bCs/>
              </w:rPr>
              <w:t xml:space="preserve"> тыс. рублей;</w:t>
            </w:r>
          </w:p>
          <w:p w:rsidR="00462B81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 w:rsidR="00423D40">
              <w:rPr>
                <w:bCs/>
              </w:rPr>
              <w:t>0,0</w:t>
            </w:r>
            <w:r w:rsidRPr="00262220">
              <w:rPr>
                <w:bCs/>
              </w:rPr>
              <w:t xml:space="preserve"> тыс. рублей;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423D40">
              <w:rPr>
                <w:bCs/>
              </w:rPr>
              <w:t>0,0</w:t>
            </w:r>
            <w:r>
              <w:rPr>
                <w:bCs/>
              </w:rPr>
              <w:t xml:space="preserve"> тыс. рублей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rFonts w:eastAsia="Lucida Sans Unicode"/>
              </w:rPr>
              <w:t xml:space="preserve">муниципальный бюджет – </w:t>
            </w:r>
            <w:r w:rsidR="00D04918">
              <w:rPr>
                <w:rFonts w:eastAsia="Lucida Sans Unicode"/>
              </w:rPr>
              <w:t>23 851,6</w:t>
            </w:r>
            <w:r w:rsidRPr="00262220">
              <w:rPr>
                <w:rFonts w:eastAsia="Lucida Sans Unicode"/>
              </w:rPr>
              <w:t xml:space="preserve"> тыс. рублей, </w:t>
            </w:r>
            <w:r w:rsidRPr="00262220">
              <w:rPr>
                <w:bCs/>
              </w:rPr>
              <w:t>в том числе по годам: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2018 год – </w:t>
            </w:r>
            <w:r w:rsidR="00423D40">
              <w:rPr>
                <w:bCs/>
              </w:rPr>
              <w:t>6 108,6</w:t>
            </w:r>
            <w:r w:rsidRPr="00262220">
              <w:rPr>
                <w:bCs/>
              </w:rPr>
              <w:t xml:space="preserve"> тыс. рублей;</w:t>
            </w:r>
          </w:p>
          <w:p w:rsidR="00462B81" w:rsidRPr="00262220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2019 год – </w:t>
            </w:r>
            <w:r w:rsidR="00D04918">
              <w:rPr>
                <w:bCs/>
              </w:rPr>
              <w:t>9 261,7</w:t>
            </w:r>
            <w:r w:rsidRPr="00262220">
              <w:rPr>
                <w:bCs/>
              </w:rPr>
              <w:t xml:space="preserve"> тыс. рублей;</w:t>
            </w:r>
          </w:p>
          <w:p w:rsidR="00462B81" w:rsidRDefault="00462B81" w:rsidP="00461F9C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 xml:space="preserve">2020 год – </w:t>
            </w:r>
            <w:r w:rsidR="00423D40">
              <w:rPr>
                <w:bCs/>
              </w:rPr>
              <w:t>4 346,7</w:t>
            </w:r>
            <w:r w:rsidRPr="00262220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462B81" w:rsidRPr="00262220" w:rsidRDefault="00462B81" w:rsidP="00423D40">
            <w:pPr>
              <w:widowControl w:val="0"/>
              <w:jc w:val="both"/>
              <w:rPr>
                <w:rFonts w:eastAsia="Lucida Sans Unicode"/>
              </w:rPr>
            </w:pPr>
            <w:r>
              <w:rPr>
                <w:bCs/>
              </w:rPr>
              <w:t xml:space="preserve">2021 год – </w:t>
            </w:r>
            <w:r w:rsidR="00423D40">
              <w:rPr>
                <w:bCs/>
              </w:rPr>
              <w:t>4 134,6</w:t>
            </w:r>
            <w:r>
              <w:rPr>
                <w:bCs/>
              </w:rPr>
              <w:t xml:space="preserve"> тыс. рублей</w:t>
            </w:r>
          </w:p>
        </w:tc>
      </w:tr>
    </w:tbl>
    <w:p w:rsidR="00462B81" w:rsidRDefault="00462B81" w:rsidP="00DE055C">
      <w:pPr>
        <w:ind w:firstLine="709"/>
        <w:jc w:val="both"/>
      </w:pPr>
      <w:r>
        <w:lastRenderedPageBreak/>
        <w:t>1.</w:t>
      </w:r>
      <w:r w:rsidR="00C52220">
        <w:t>5</w:t>
      </w:r>
      <w:r>
        <w:t>.</w:t>
      </w:r>
      <w:r w:rsidR="00DE055C">
        <w:t>2</w:t>
      </w:r>
      <w:r>
        <w:t xml:space="preserve">. Раздел </w:t>
      </w:r>
      <w:r w:rsidRPr="00462A34">
        <w:t xml:space="preserve">V </w:t>
      </w:r>
      <w:r>
        <w:t>«</w:t>
      </w:r>
      <w:r w:rsidRPr="00462A34">
        <w:t xml:space="preserve">Ресурсное обеспечение </w:t>
      </w:r>
      <w:r>
        <w:t>подпрограммы» изложить в редакции: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1059EF">
        <w:rPr>
          <w:bCs/>
        </w:rPr>
        <w:t>прогнозно</w:t>
      </w:r>
      <w:proofErr w:type="spellEnd"/>
      <w:r w:rsidRPr="001059EF">
        <w:rPr>
          <w:bCs/>
        </w:rPr>
        <w:t xml:space="preserve">) составляет </w:t>
      </w:r>
      <w:r w:rsidR="00D04918">
        <w:rPr>
          <w:bCs/>
        </w:rPr>
        <w:t>26 002,4</w:t>
      </w:r>
      <w:r w:rsidRPr="001059EF">
        <w:rPr>
          <w:bCs/>
        </w:rPr>
        <w:t xml:space="preserve"> тыс. рублей, в том числе по годам: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89381D">
        <w:rPr>
          <w:bCs/>
        </w:rPr>
        <w:t>7 190,2</w:t>
      </w:r>
      <w:r w:rsidRPr="001059EF">
        <w:rPr>
          <w:bCs/>
        </w:rPr>
        <w:t xml:space="preserve"> тыс. рублей;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2019 год – </w:t>
      </w:r>
      <w:r w:rsidR="00D04918">
        <w:rPr>
          <w:bCs/>
        </w:rPr>
        <w:t>10 330,9</w:t>
      </w:r>
      <w:r w:rsidRPr="001059EF">
        <w:rPr>
          <w:bCs/>
        </w:rPr>
        <w:t xml:space="preserve"> тыс. рублей;</w:t>
      </w:r>
    </w:p>
    <w:p w:rsidR="00462B81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2020 год – </w:t>
      </w:r>
      <w:r w:rsidR="0089381D">
        <w:rPr>
          <w:bCs/>
        </w:rPr>
        <w:t>4 346,7</w:t>
      </w:r>
      <w:r>
        <w:rPr>
          <w:bCs/>
        </w:rPr>
        <w:t xml:space="preserve"> тыс. рублей;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2021 год – </w:t>
      </w:r>
      <w:r w:rsidR="0089381D">
        <w:rPr>
          <w:bCs/>
        </w:rPr>
        <w:t>4 134,6</w:t>
      </w:r>
      <w:r>
        <w:rPr>
          <w:bCs/>
        </w:rPr>
        <w:t xml:space="preserve"> тыс. рублей,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>из них: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rFonts w:eastAsia="Lucida Sans Unicode"/>
        </w:rPr>
        <w:t xml:space="preserve">областной бюджет – </w:t>
      </w:r>
      <w:r w:rsidR="00D04918">
        <w:rPr>
          <w:rFonts w:eastAsia="Lucida Sans Unicode"/>
        </w:rPr>
        <w:t>2 150,8</w:t>
      </w:r>
      <w:r w:rsidRPr="001059EF">
        <w:rPr>
          <w:rFonts w:eastAsia="Lucida Sans Unicode"/>
        </w:rPr>
        <w:t xml:space="preserve"> тыс. рублей,</w:t>
      </w:r>
      <w:r w:rsidRPr="001059EF">
        <w:rPr>
          <w:bCs/>
        </w:rPr>
        <w:t xml:space="preserve"> в том числе по годам: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89381D">
        <w:rPr>
          <w:bCs/>
        </w:rPr>
        <w:t>1 081,6</w:t>
      </w:r>
      <w:r w:rsidRPr="001059EF">
        <w:rPr>
          <w:bCs/>
        </w:rPr>
        <w:t xml:space="preserve"> тыс. рублей;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2019 год – </w:t>
      </w:r>
      <w:r w:rsidR="00D04918">
        <w:rPr>
          <w:bCs/>
        </w:rPr>
        <w:t>1 069,2</w:t>
      </w:r>
      <w:r w:rsidRPr="001059EF">
        <w:rPr>
          <w:bCs/>
        </w:rPr>
        <w:t xml:space="preserve"> тыс. рублей;</w:t>
      </w:r>
    </w:p>
    <w:p w:rsidR="00462B81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2020 год – </w:t>
      </w:r>
      <w:r w:rsidR="0089381D">
        <w:rPr>
          <w:bCs/>
        </w:rPr>
        <w:t>0,0</w:t>
      </w:r>
      <w:r w:rsidRPr="001059EF">
        <w:rPr>
          <w:bCs/>
        </w:rPr>
        <w:t xml:space="preserve"> тыс. рублей;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2021 год – </w:t>
      </w:r>
      <w:r w:rsidR="0089381D">
        <w:rPr>
          <w:bCs/>
        </w:rPr>
        <w:t>0,0</w:t>
      </w:r>
      <w:r>
        <w:rPr>
          <w:bCs/>
        </w:rPr>
        <w:t xml:space="preserve"> тыс. рублей;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rFonts w:eastAsia="Lucida Sans Unicode"/>
        </w:rPr>
        <w:t xml:space="preserve">муниципальный бюджет – </w:t>
      </w:r>
      <w:r w:rsidR="00D04918">
        <w:rPr>
          <w:rFonts w:eastAsia="Lucida Sans Unicode"/>
        </w:rPr>
        <w:t>23 851,6</w:t>
      </w:r>
      <w:r w:rsidRPr="001059EF">
        <w:rPr>
          <w:rFonts w:eastAsia="Lucida Sans Unicode"/>
        </w:rPr>
        <w:t xml:space="preserve"> тыс. рублей, </w:t>
      </w:r>
      <w:r w:rsidRPr="001059EF">
        <w:rPr>
          <w:bCs/>
        </w:rPr>
        <w:t>в том числе по годам: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2018 год – </w:t>
      </w:r>
      <w:r w:rsidR="0089381D">
        <w:rPr>
          <w:bCs/>
        </w:rPr>
        <w:t>6 108,6</w:t>
      </w:r>
      <w:r w:rsidRPr="001059EF">
        <w:rPr>
          <w:bCs/>
        </w:rPr>
        <w:t xml:space="preserve"> тыс. рублей;</w:t>
      </w:r>
    </w:p>
    <w:p w:rsidR="00462B81" w:rsidRPr="001059EF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2019 год – </w:t>
      </w:r>
      <w:r w:rsidR="00D04918">
        <w:rPr>
          <w:bCs/>
        </w:rPr>
        <w:t>9 261,7</w:t>
      </w:r>
      <w:r w:rsidRPr="001059EF">
        <w:rPr>
          <w:bCs/>
        </w:rPr>
        <w:t xml:space="preserve"> тыс. рублей;</w:t>
      </w:r>
    </w:p>
    <w:p w:rsidR="00462B81" w:rsidRDefault="00462B81" w:rsidP="00462B81">
      <w:pPr>
        <w:widowControl w:val="0"/>
        <w:ind w:firstLine="709"/>
        <w:jc w:val="both"/>
        <w:rPr>
          <w:bCs/>
        </w:rPr>
      </w:pPr>
      <w:r w:rsidRPr="001059EF">
        <w:rPr>
          <w:bCs/>
        </w:rPr>
        <w:t xml:space="preserve">2020 год – </w:t>
      </w:r>
      <w:r w:rsidR="0089381D">
        <w:rPr>
          <w:bCs/>
        </w:rPr>
        <w:t>4 346,7</w:t>
      </w:r>
      <w:r>
        <w:rPr>
          <w:bCs/>
        </w:rPr>
        <w:t xml:space="preserve"> тыс. рублей;</w:t>
      </w:r>
    </w:p>
    <w:p w:rsidR="00462B81" w:rsidRPr="001059EF" w:rsidRDefault="00462B81" w:rsidP="00462B81">
      <w:pPr>
        <w:widowControl w:val="0"/>
        <w:ind w:firstLine="709"/>
        <w:jc w:val="both"/>
      </w:pPr>
      <w:r>
        <w:rPr>
          <w:bCs/>
        </w:rPr>
        <w:t xml:space="preserve">2021 год – </w:t>
      </w:r>
      <w:r w:rsidR="0089381D">
        <w:rPr>
          <w:bCs/>
        </w:rPr>
        <w:t>4 134,6</w:t>
      </w:r>
      <w:r>
        <w:rPr>
          <w:bCs/>
        </w:rPr>
        <w:t xml:space="preserve"> тыс. рублей.</w:t>
      </w:r>
    </w:p>
    <w:p w:rsidR="00462B81" w:rsidRDefault="00AA1789" w:rsidP="00462B81">
      <w:pPr>
        <w:widowControl w:val="0"/>
        <w:autoSpaceDE w:val="0"/>
        <w:autoSpaceDN w:val="0"/>
        <w:adjustRightInd w:val="0"/>
        <w:jc w:val="both"/>
        <w:rPr>
          <w:bCs/>
        </w:rPr>
      </w:pPr>
      <w:hyperlink w:anchor="P2487" w:history="1">
        <w:r w:rsidR="00462B81" w:rsidRPr="001059EF">
          <w:t>Сведения</w:t>
        </w:r>
      </w:hyperlink>
      <w:r w:rsidR="00462B81" w:rsidRPr="001059EF">
        <w:t xml:space="preserve"> об объемах и источниках финансового обеспечения подпрограммы представлены в п</w:t>
      </w:r>
      <w:r w:rsidR="00462B81" w:rsidRPr="001059EF">
        <w:rPr>
          <w:bCs/>
        </w:rPr>
        <w:t>риложении к настоящей подпрограмме</w:t>
      </w:r>
      <w:proofErr w:type="gramStart"/>
      <w:r w:rsidR="00462B81" w:rsidRPr="001059EF">
        <w:rPr>
          <w:bCs/>
        </w:rPr>
        <w:t>.»</w:t>
      </w:r>
      <w:proofErr w:type="gramEnd"/>
    </w:p>
    <w:p w:rsidR="00C52220" w:rsidRDefault="00C52220" w:rsidP="00C52220">
      <w:pPr>
        <w:ind w:firstLine="708"/>
        <w:jc w:val="both"/>
      </w:pPr>
      <w:r>
        <w:rPr>
          <w:bCs/>
        </w:rPr>
        <w:t xml:space="preserve">1.5.3. </w:t>
      </w:r>
      <w:r>
        <w:t xml:space="preserve">- абзац четырнадцатый раздела </w:t>
      </w:r>
      <w:r>
        <w:rPr>
          <w:lang w:val="en-US"/>
        </w:rPr>
        <w:t>VI</w:t>
      </w:r>
      <w:r>
        <w:t xml:space="preserve"> «Механизм реализации подпрограммы» изложить в редакции:</w:t>
      </w:r>
    </w:p>
    <w:p w:rsidR="00C52220" w:rsidRPr="00BD23F9" w:rsidRDefault="00D87773" w:rsidP="00D87773">
      <w:pPr>
        <w:ind w:firstLine="708"/>
        <w:jc w:val="both"/>
      </w:pPr>
      <w:r w:rsidRPr="003E0198">
        <w:t xml:space="preserve"> </w:t>
      </w:r>
      <w:proofErr w:type="gramStart"/>
      <w:r w:rsidRPr="003E0198">
        <w:t xml:space="preserve">«Частичная оплата стоимости путевок осуществляется за счет средств бюджета </w:t>
      </w:r>
      <w:proofErr w:type="spellStart"/>
      <w:r w:rsidRPr="003E0198">
        <w:t>Энгельсского</w:t>
      </w:r>
      <w:proofErr w:type="spellEnd"/>
      <w:r w:rsidRPr="003E0198">
        <w:t xml:space="preserve"> муниципального района комитетом по образованию администрации </w:t>
      </w:r>
      <w:proofErr w:type="spellStart"/>
      <w:r w:rsidRPr="003E0198">
        <w:t>Энгельсского</w:t>
      </w:r>
      <w:proofErr w:type="spellEnd"/>
      <w:r w:rsidRPr="003E0198">
        <w:t xml:space="preserve"> муниципального района на основании заключенного гражданско-правового договора в размере </w:t>
      </w:r>
      <w:r>
        <w:t>40</w:t>
      </w:r>
      <w:r w:rsidRPr="003E0198">
        <w:t xml:space="preserve"> % средней стоимости путевки, установленной в Саратовской области на 201</w:t>
      </w:r>
      <w:r>
        <w:t>9</w:t>
      </w:r>
      <w:r w:rsidRPr="003E0198">
        <w:t xml:space="preserve"> год постановлением Правительства Саратовской области от </w:t>
      </w:r>
      <w:r>
        <w:t>4</w:t>
      </w:r>
      <w:r w:rsidRPr="003E0198">
        <w:t xml:space="preserve"> </w:t>
      </w:r>
      <w:r>
        <w:t>декабря</w:t>
      </w:r>
      <w:r w:rsidRPr="003E0198">
        <w:t xml:space="preserve"> 2018 года № </w:t>
      </w:r>
      <w:r>
        <w:t>664</w:t>
      </w:r>
      <w:r w:rsidRPr="003E0198">
        <w:t>-П «Об утверждении средней стоимости путевки в организации отдыха детей и их оздоровления на</w:t>
      </w:r>
      <w:proofErr w:type="gramEnd"/>
      <w:r w:rsidRPr="003E0198">
        <w:t xml:space="preserve"> территории Саратовской области на 201</w:t>
      </w:r>
      <w:r>
        <w:t>9</w:t>
      </w:r>
      <w:r w:rsidRPr="003E0198">
        <w:t xml:space="preserve"> год», реализованной родителям (законным представителям детей), ребенок которых обучается в муниципальной образовательной организации </w:t>
      </w:r>
      <w:proofErr w:type="spellStart"/>
      <w:r w:rsidRPr="003E0198">
        <w:t>Энгельсского</w:t>
      </w:r>
      <w:proofErr w:type="spellEnd"/>
      <w:r w:rsidRPr="003E0198">
        <w:t xml:space="preserve"> муниципального района при </w:t>
      </w:r>
      <w:proofErr w:type="gramStart"/>
      <w:r w:rsidRPr="003E0198">
        <w:t>условии</w:t>
      </w:r>
      <w:proofErr w:type="gramEnd"/>
      <w:r w:rsidRPr="003E0198">
        <w:t xml:space="preserve"> если один из родителей (законный представитель ребенка) работает в организации, расположенной на территории Саратовской области, финансируемой из бюджета любого уровня.</w:t>
      </w:r>
      <w:r>
        <w:t xml:space="preserve"> </w:t>
      </w:r>
      <w:proofErr w:type="gramStart"/>
      <w:r>
        <w:t xml:space="preserve">Оплата стоимости путевок за счет средств бюджета </w:t>
      </w:r>
      <w:proofErr w:type="spellStart"/>
      <w:r>
        <w:t>Энгельсского</w:t>
      </w:r>
      <w:proofErr w:type="spellEnd"/>
      <w:r>
        <w:t xml:space="preserve"> муниципального района комитетом по образованию администрации </w:t>
      </w:r>
      <w:proofErr w:type="spellStart"/>
      <w:r>
        <w:t>Энгельсского</w:t>
      </w:r>
      <w:proofErr w:type="spellEnd"/>
      <w:r>
        <w:t xml:space="preserve"> муниципального района на основании гражданско-правового договора может достигать 80 % средней стоимости путевки, реализованной родителям (законным представителям), работающим на предприятиях, расположенных на территории </w:t>
      </w:r>
      <w:proofErr w:type="spellStart"/>
      <w:r>
        <w:t>Энгельсского</w:t>
      </w:r>
      <w:proofErr w:type="spellEnd"/>
      <w:r>
        <w:t xml:space="preserve"> муниципального района, принявших решение о ликвидации предприятия, банкротстве либо проводимой оптимизации производства и сопряженном с уведомлением органов по трудоустройству о массовом высвобождении</w:t>
      </w:r>
      <w:proofErr w:type="gramEnd"/>
      <w:r>
        <w:t xml:space="preserve"> работников»;</w:t>
      </w:r>
    </w:p>
    <w:p w:rsidR="00462B81" w:rsidRDefault="00462B81" w:rsidP="00462B81">
      <w:pPr>
        <w:ind w:firstLine="709"/>
        <w:jc w:val="both"/>
      </w:pPr>
      <w:r>
        <w:t>1.</w:t>
      </w:r>
      <w:r w:rsidR="00C52220">
        <w:t>5</w:t>
      </w:r>
      <w:r>
        <w:t>.</w:t>
      </w:r>
      <w:r w:rsidR="00C52220">
        <w:t>4</w:t>
      </w:r>
      <w:r>
        <w:t xml:space="preserve">. </w:t>
      </w:r>
      <w:r w:rsidRPr="00BC6CBC">
        <w:rPr>
          <w:bCs/>
        </w:rPr>
        <w:t>приложение к подпро</w:t>
      </w:r>
      <w:r>
        <w:rPr>
          <w:bCs/>
        </w:rPr>
        <w:t>грамме</w:t>
      </w:r>
      <w:r w:rsidRPr="00BC6CBC">
        <w:rPr>
          <w:bCs/>
        </w:rPr>
        <w:t xml:space="preserve"> «</w:t>
      </w:r>
      <w:r w:rsidR="0089381D">
        <w:rPr>
          <w:bCs/>
        </w:rPr>
        <w:t>Организация отдыха детей в каникулярное время</w:t>
      </w:r>
      <w:r w:rsidRPr="00BC6CBC">
        <w:rPr>
          <w:bCs/>
        </w:rPr>
        <w:t xml:space="preserve">» </w:t>
      </w:r>
      <w:r w:rsidRPr="00BC6CBC">
        <w:rPr>
          <w:rFonts w:eastAsia="Arial Unicode MS"/>
        </w:rPr>
        <w:t>изложить в новой редакции согласно приложению</w:t>
      </w:r>
      <w:r>
        <w:rPr>
          <w:bCs/>
        </w:rPr>
        <w:t xml:space="preserve"> </w:t>
      </w:r>
      <w:r w:rsidR="0089381D">
        <w:rPr>
          <w:bCs/>
        </w:rPr>
        <w:t>4</w:t>
      </w:r>
      <w:r>
        <w:rPr>
          <w:bCs/>
        </w:rPr>
        <w:t>.</w:t>
      </w:r>
    </w:p>
    <w:p w:rsidR="00461F9C" w:rsidRDefault="00461F9C" w:rsidP="00461F9C">
      <w:pPr>
        <w:ind w:firstLine="709"/>
        <w:jc w:val="both"/>
      </w:pPr>
    </w:p>
    <w:p w:rsidR="007113FF" w:rsidRDefault="00461F9C" w:rsidP="00DE055C">
      <w:pPr>
        <w:ind w:firstLine="709"/>
        <w:jc w:val="both"/>
      </w:pPr>
      <w:r>
        <w:t>1.</w:t>
      </w:r>
      <w:r w:rsidR="00C52220">
        <w:t>6</w:t>
      </w:r>
      <w:r w:rsidRPr="00BF546F">
        <w:t xml:space="preserve">. </w:t>
      </w:r>
      <w:r w:rsidR="007113FF" w:rsidRPr="00BC6CBC">
        <w:rPr>
          <w:bCs/>
        </w:rPr>
        <w:t>приложение к подпро</w:t>
      </w:r>
      <w:r w:rsidR="007113FF">
        <w:rPr>
          <w:bCs/>
        </w:rPr>
        <w:t>грамме</w:t>
      </w:r>
      <w:r w:rsidR="007113FF" w:rsidRPr="00BC6CBC">
        <w:rPr>
          <w:bCs/>
        </w:rPr>
        <w:t xml:space="preserve"> «</w:t>
      </w:r>
      <w:r w:rsidR="007113FF">
        <w:rPr>
          <w:bCs/>
        </w:rPr>
        <w:t>Координация работы и организационное сопровождение системы образования</w:t>
      </w:r>
      <w:r w:rsidR="007113FF" w:rsidRPr="00BC6CBC">
        <w:rPr>
          <w:bCs/>
        </w:rPr>
        <w:t xml:space="preserve">» </w:t>
      </w:r>
      <w:r w:rsidR="007113FF" w:rsidRPr="00BC6CBC">
        <w:rPr>
          <w:rFonts w:eastAsia="Arial Unicode MS"/>
        </w:rPr>
        <w:t>изложить в новой редакции согласно приложению</w:t>
      </w:r>
      <w:r w:rsidR="007113FF">
        <w:rPr>
          <w:bCs/>
        </w:rPr>
        <w:t xml:space="preserve"> 5.</w:t>
      </w:r>
    </w:p>
    <w:bookmarkEnd w:id="0"/>
    <w:bookmarkEnd w:id="1"/>
    <w:p w:rsidR="00953AAA" w:rsidRPr="0028786A" w:rsidRDefault="00953AAA" w:rsidP="008B3F7A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53AAA" w:rsidRPr="0028786A" w:rsidRDefault="00953AAA" w:rsidP="00AE646E">
      <w:pPr>
        <w:widowControl w:val="0"/>
        <w:suppressAutoHyphens/>
        <w:autoSpaceDE w:val="0"/>
        <w:ind w:firstLine="709"/>
        <w:jc w:val="both"/>
        <w:sectPr w:rsidR="00953AAA" w:rsidRPr="0028786A" w:rsidSect="008B3F7A">
          <w:pgSz w:w="11906" w:h="16838"/>
          <w:pgMar w:top="567" w:right="566" w:bottom="567" w:left="993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135"/>
      </w:tblGrid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220077">
            <w:pPr>
              <w:jc w:val="right"/>
              <w:rPr>
                <w:color w:val="000000"/>
                <w:sz w:val="20"/>
                <w:szCs w:val="20"/>
              </w:rPr>
            </w:pPr>
            <w:r w:rsidRPr="00C13A44">
              <w:rPr>
                <w:color w:val="000000"/>
                <w:sz w:val="20"/>
                <w:szCs w:val="20"/>
              </w:rPr>
              <w:lastRenderedPageBreak/>
              <w:t xml:space="preserve">Приложение 1 </w:t>
            </w:r>
            <w:r w:rsidR="00A05CE4">
              <w:rPr>
                <w:color w:val="000000"/>
                <w:sz w:val="20"/>
                <w:szCs w:val="20"/>
              </w:rPr>
              <w:t>к проекту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к паспорту подпрограммы «Развитие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системы </w:t>
            </w:r>
            <w:r>
              <w:rPr>
                <w:sz w:val="20"/>
                <w:szCs w:val="20"/>
              </w:rPr>
              <w:t>дошкольного</w:t>
            </w:r>
            <w:r w:rsidRPr="00C13A44">
              <w:rPr>
                <w:sz w:val="20"/>
                <w:szCs w:val="20"/>
              </w:rPr>
              <w:t xml:space="preserve"> образования»</w:t>
            </w:r>
          </w:p>
        </w:tc>
      </w:tr>
    </w:tbl>
    <w:p w:rsidR="00226D2B" w:rsidRPr="00B62E77" w:rsidRDefault="00226D2B" w:rsidP="00226D2B">
      <w:pPr>
        <w:jc w:val="center"/>
        <w:rPr>
          <w:b/>
        </w:rPr>
      </w:pPr>
      <w:r w:rsidRPr="00B62E77">
        <w:rPr>
          <w:b/>
        </w:rPr>
        <w:t>Система подпрограммных мероприятий</w:t>
      </w:r>
    </w:p>
    <w:tbl>
      <w:tblPr>
        <w:tblW w:w="163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9"/>
        <w:gridCol w:w="1134"/>
        <w:gridCol w:w="1276"/>
        <w:gridCol w:w="1276"/>
        <w:gridCol w:w="1276"/>
        <w:gridCol w:w="1275"/>
        <w:gridCol w:w="1276"/>
        <w:gridCol w:w="1417"/>
        <w:gridCol w:w="2410"/>
        <w:gridCol w:w="2126"/>
      </w:tblGrid>
      <w:tr w:rsidR="00952FAC" w:rsidRPr="00250271" w:rsidTr="00250271">
        <w:tc>
          <w:tcPr>
            <w:tcW w:w="567" w:type="dxa"/>
            <w:vMerge w:val="restart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5027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250271">
              <w:rPr>
                <w:b/>
                <w:sz w:val="20"/>
                <w:szCs w:val="20"/>
              </w:rPr>
              <w:t>/</w:t>
            </w:r>
            <w:proofErr w:type="spellStart"/>
            <w:r w:rsidRPr="0025027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9" w:type="dxa"/>
            <w:vMerge w:val="restart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520" w:type="dxa"/>
            <w:gridSpan w:val="5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250271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250271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2410" w:type="dxa"/>
            <w:vMerge w:val="restart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2126" w:type="dxa"/>
            <w:vMerge w:val="restart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952FAC" w:rsidRPr="00250271" w:rsidTr="00250271">
        <w:tc>
          <w:tcPr>
            <w:tcW w:w="567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417" w:type="dxa"/>
            <w:vAlign w:val="center"/>
          </w:tcPr>
          <w:p w:rsidR="00952FAC" w:rsidRPr="00250271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952FAC" w:rsidRPr="00250271" w:rsidTr="00250271">
        <w:tc>
          <w:tcPr>
            <w:tcW w:w="567" w:type="dxa"/>
            <w:vMerge w:val="restart"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1.</w:t>
            </w:r>
          </w:p>
        </w:tc>
        <w:tc>
          <w:tcPr>
            <w:tcW w:w="2269" w:type="dxa"/>
            <w:vMerge w:val="restart"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Основное мероприятие «Обеспечение государственных гарантий прав граждан на получение общедоступного и бесплатного образования в дошкольных образовательных организациях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района»</w:t>
            </w:r>
          </w:p>
        </w:tc>
        <w:tc>
          <w:tcPr>
            <w:tcW w:w="1134" w:type="dxa"/>
            <w:vMerge w:val="restart"/>
          </w:tcPr>
          <w:p w:rsidR="00952FAC" w:rsidRPr="00250271" w:rsidRDefault="00952FAC" w:rsidP="009B070A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</w:t>
            </w:r>
            <w:r w:rsidR="009B070A" w:rsidRPr="00250271">
              <w:rPr>
                <w:sz w:val="20"/>
                <w:szCs w:val="20"/>
              </w:rPr>
              <w:t>1</w:t>
            </w:r>
            <w:r w:rsidRPr="00250271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776 594,1</w:t>
            </w:r>
          </w:p>
        </w:tc>
        <w:tc>
          <w:tcPr>
            <w:tcW w:w="1276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881 778,3</w:t>
            </w:r>
          </w:p>
        </w:tc>
        <w:tc>
          <w:tcPr>
            <w:tcW w:w="1275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882 236,0</w:t>
            </w:r>
          </w:p>
        </w:tc>
        <w:tc>
          <w:tcPr>
            <w:tcW w:w="1276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884 249,8</w:t>
            </w:r>
          </w:p>
        </w:tc>
        <w:tc>
          <w:tcPr>
            <w:tcW w:w="1417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3 424 858,2</w:t>
            </w:r>
          </w:p>
        </w:tc>
        <w:tc>
          <w:tcPr>
            <w:tcW w:w="2410" w:type="dxa"/>
            <w:vMerge w:val="restart"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2126" w:type="dxa"/>
            <w:vMerge w:val="restart"/>
          </w:tcPr>
          <w:p w:rsidR="00952FAC" w:rsidRPr="00250271" w:rsidRDefault="00952FAC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увеличение количества воспитанников, получающих дошкольное образование</w:t>
            </w:r>
          </w:p>
        </w:tc>
      </w:tr>
      <w:tr w:rsidR="00952FAC" w:rsidRPr="00250271" w:rsidTr="00250271">
        <w:tc>
          <w:tcPr>
            <w:tcW w:w="567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583 528,9</w:t>
            </w:r>
          </w:p>
        </w:tc>
        <w:tc>
          <w:tcPr>
            <w:tcW w:w="1276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630 736,7</w:t>
            </w:r>
          </w:p>
        </w:tc>
        <w:tc>
          <w:tcPr>
            <w:tcW w:w="1275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645 036,5</w:t>
            </w:r>
          </w:p>
        </w:tc>
        <w:tc>
          <w:tcPr>
            <w:tcW w:w="1276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669 363,0</w:t>
            </w:r>
          </w:p>
        </w:tc>
        <w:tc>
          <w:tcPr>
            <w:tcW w:w="1417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2 528 665,1</w:t>
            </w:r>
          </w:p>
        </w:tc>
        <w:tc>
          <w:tcPr>
            <w:tcW w:w="2410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952FAC" w:rsidRPr="00250271" w:rsidTr="00250271">
        <w:tc>
          <w:tcPr>
            <w:tcW w:w="567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193 065,2</w:t>
            </w:r>
          </w:p>
        </w:tc>
        <w:tc>
          <w:tcPr>
            <w:tcW w:w="1276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251 041,6</w:t>
            </w:r>
          </w:p>
        </w:tc>
        <w:tc>
          <w:tcPr>
            <w:tcW w:w="1275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237 199,5</w:t>
            </w:r>
          </w:p>
        </w:tc>
        <w:tc>
          <w:tcPr>
            <w:tcW w:w="1276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214 886,8</w:t>
            </w:r>
          </w:p>
        </w:tc>
        <w:tc>
          <w:tcPr>
            <w:tcW w:w="1417" w:type="dxa"/>
          </w:tcPr>
          <w:p w:rsidR="00952FAC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896 193,1</w:t>
            </w:r>
          </w:p>
        </w:tc>
        <w:tc>
          <w:tcPr>
            <w:tcW w:w="2410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52FAC" w:rsidRPr="00250271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269" w:type="dxa"/>
            <w:vMerge w:val="restart"/>
          </w:tcPr>
          <w:p w:rsidR="00AD46BF" w:rsidRPr="003A7062" w:rsidRDefault="00AD46BF" w:rsidP="00AD46BF">
            <w:pPr>
              <w:widowControl w:val="0"/>
              <w:suppressAutoHyphens/>
              <w:rPr>
                <w:sz w:val="20"/>
                <w:szCs w:val="20"/>
              </w:rPr>
            </w:pPr>
            <w:r w:rsidRPr="003A7062">
              <w:rPr>
                <w:sz w:val="20"/>
                <w:szCs w:val="20"/>
              </w:rPr>
              <w:t xml:space="preserve">обеспечение государственных гарантий прав граждан на получение общедоступного и бесплатного образования в дошкольных образовательных организациях </w:t>
            </w:r>
            <w:proofErr w:type="spellStart"/>
            <w:r w:rsidRPr="003A7062">
              <w:rPr>
                <w:sz w:val="20"/>
                <w:szCs w:val="20"/>
              </w:rPr>
              <w:t>Энгельсского</w:t>
            </w:r>
            <w:proofErr w:type="spellEnd"/>
            <w:r w:rsidRPr="003A7062">
              <w:rPr>
                <w:sz w:val="20"/>
                <w:szCs w:val="20"/>
              </w:rPr>
              <w:t xml:space="preserve"> муниципального района 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AD46BF" w:rsidRPr="00250271" w:rsidRDefault="00AD46BF" w:rsidP="00AD46BF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757 024,8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880 169,6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882 236,0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884 249,8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3 403 680,2</w:t>
            </w:r>
          </w:p>
        </w:tc>
        <w:tc>
          <w:tcPr>
            <w:tcW w:w="2410" w:type="dxa"/>
            <w:vMerge w:val="restart"/>
          </w:tcPr>
          <w:p w:rsidR="00AD46BF" w:rsidRPr="00250271" w:rsidRDefault="00AD46BF" w:rsidP="00AD46BF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2126" w:type="dxa"/>
            <w:vMerge w:val="restart"/>
          </w:tcPr>
          <w:p w:rsidR="00AD46BF" w:rsidRPr="00250271" w:rsidRDefault="00AD46BF" w:rsidP="00AD46BF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увеличение количества воспитанников, получающих дошкольное образование</w:t>
            </w: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AD46BF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564 961,7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630 736,7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645 036,5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669 363,0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2 510 097,9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AD46BF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192 063,1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249 432,9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237 199,5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214 886,8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893 582,3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Pr="00250271"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расходы на </w:t>
            </w:r>
            <w:r w:rsidRPr="00250271">
              <w:rPr>
                <w:sz w:val="20"/>
                <w:szCs w:val="20"/>
              </w:rPr>
              <w:lastRenderedPageBreak/>
              <w:t xml:space="preserve">обеспечение </w:t>
            </w:r>
            <w:proofErr w:type="gramStart"/>
            <w:r w:rsidRPr="00250271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 xml:space="preserve">2018-2021 </w:t>
            </w:r>
            <w:r w:rsidRPr="00250271">
              <w:rPr>
                <w:sz w:val="20"/>
                <w:szCs w:val="20"/>
              </w:rPr>
              <w:lastRenderedPageBreak/>
              <w:t>гг.</w:t>
            </w: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 xml:space="preserve">всего, в том </w:t>
            </w:r>
            <w:r w:rsidRPr="00250271">
              <w:rPr>
                <w:sz w:val="20"/>
                <w:szCs w:val="20"/>
              </w:rPr>
              <w:lastRenderedPageBreak/>
              <w:t>числе: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19 569,3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1 608,7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21 178,0</w:t>
            </w:r>
          </w:p>
        </w:tc>
        <w:tc>
          <w:tcPr>
            <w:tcW w:w="2410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</w:t>
            </w:r>
            <w:r w:rsidRPr="00250271">
              <w:rPr>
                <w:sz w:val="20"/>
                <w:szCs w:val="20"/>
              </w:rPr>
              <w:lastRenderedPageBreak/>
              <w:t xml:space="preserve">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 </w:t>
            </w:r>
          </w:p>
        </w:tc>
        <w:tc>
          <w:tcPr>
            <w:tcW w:w="2126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 xml:space="preserve">увеличение </w:t>
            </w:r>
            <w:r w:rsidRPr="00250271">
              <w:rPr>
                <w:sz w:val="20"/>
                <w:szCs w:val="20"/>
              </w:rPr>
              <w:lastRenderedPageBreak/>
              <w:t>количества воспитанников, получающих дошкольное образование</w:t>
            </w: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18 567,2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18 567,2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1 002,1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1 608,7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2 610,8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2.</w:t>
            </w:r>
          </w:p>
        </w:tc>
        <w:tc>
          <w:tcPr>
            <w:tcW w:w="2269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Основное мероприятие «Расходы на образовательный процесс частным дошкольным образовательным организациям»</w:t>
            </w:r>
          </w:p>
        </w:tc>
        <w:tc>
          <w:tcPr>
            <w:tcW w:w="1134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9 286,8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9 286,8</w:t>
            </w:r>
          </w:p>
        </w:tc>
        <w:tc>
          <w:tcPr>
            <w:tcW w:w="2410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частные дошкольные образовательные организации (по согласованию)</w:t>
            </w:r>
          </w:p>
        </w:tc>
        <w:tc>
          <w:tcPr>
            <w:tcW w:w="2126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увеличение количества воспитанников, получающих дошкольное образование</w:t>
            </w: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9 286,8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9 286,8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3.</w:t>
            </w:r>
          </w:p>
        </w:tc>
        <w:tc>
          <w:tcPr>
            <w:tcW w:w="2269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Основное мероприятие «Обеспечение условий безопасности муниципальных организаций, подведомственных комитету по образованию»</w:t>
            </w:r>
          </w:p>
        </w:tc>
        <w:tc>
          <w:tcPr>
            <w:tcW w:w="1134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194,1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194,1</w:t>
            </w:r>
          </w:p>
        </w:tc>
        <w:tc>
          <w:tcPr>
            <w:tcW w:w="2410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2126" w:type="dxa"/>
            <w:vMerge w:val="restart"/>
          </w:tcPr>
          <w:p w:rsidR="00AD46BF" w:rsidRPr="00250271" w:rsidRDefault="00AD46BF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250271">
              <w:rPr>
                <w:rFonts w:ascii="Times New Roman" w:hAnsi="Times New Roman" w:cs="Times New Roman"/>
                <w:sz w:val="20"/>
              </w:rPr>
              <w:t>приведение в соответствие со стандартами, санитарными нормами, правилами и требованиями противопожарной и антитеррористической безопасности организаций дошкольного образования</w:t>
            </w: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194,1</w:t>
            </w:r>
          </w:p>
        </w:tc>
        <w:tc>
          <w:tcPr>
            <w:tcW w:w="1275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194,1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4.</w:t>
            </w:r>
          </w:p>
        </w:tc>
        <w:tc>
          <w:tcPr>
            <w:tcW w:w="2269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Основное мероприятие «Капитальный и текущий ремонт в муниципальных дошкольных образовательных организациях»</w:t>
            </w:r>
          </w:p>
        </w:tc>
        <w:tc>
          <w:tcPr>
            <w:tcW w:w="1134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555,0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1 684,2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2 239,2</w:t>
            </w:r>
          </w:p>
        </w:tc>
        <w:tc>
          <w:tcPr>
            <w:tcW w:w="2410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2126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увеличение доли муниципальных дошкольных образовательных организаций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соответствующих современным требованиям</w:t>
            </w: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1 234,2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1 319,2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5.</w:t>
            </w:r>
          </w:p>
        </w:tc>
        <w:tc>
          <w:tcPr>
            <w:tcW w:w="2269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Основное мероприятие «Совершенствование материально-технической базы и инфраструктуры муниципальных дошкольных </w:t>
            </w:r>
            <w:r w:rsidRPr="00250271">
              <w:rPr>
                <w:sz w:val="20"/>
                <w:szCs w:val="20"/>
              </w:rPr>
              <w:lastRenderedPageBreak/>
              <w:t>образовательных организаций»</w:t>
            </w:r>
          </w:p>
        </w:tc>
        <w:tc>
          <w:tcPr>
            <w:tcW w:w="1134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>2018-2021 гг.</w:t>
            </w: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562,0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1 187,8</w:t>
            </w:r>
          </w:p>
        </w:tc>
        <w:tc>
          <w:tcPr>
            <w:tcW w:w="2410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</w:t>
            </w:r>
            <w:r w:rsidRPr="00250271">
              <w:rPr>
                <w:sz w:val="20"/>
                <w:szCs w:val="20"/>
              </w:rPr>
              <w:lastRenderedPageBreak/>
              <w:t>организации</w:t>
            </w:r>
          </w:p>
        </w:tc>
        <w:tc>
          <w:tcPr>
            <w:tcW w:w="2126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 xml:space="preserve">увеличение доли муниципальных дошкольных образовательных организаций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</w:t>
            </w:r>
            <w:r w:rsidRPr="00250271">
              <w:rPr>
                <w:sz w:val="20"/>
                <w:szCs w:val="20"/>
              </w:rPr>
              <w:lastRenderedPageBreak/>
              <w:t>района, соответствующих современным требованиям</w:t>
            </w: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361,0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381,0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605,8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201,0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806,8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567" w:type="dxa"/>
            <w:vMerge w:val="restart"/>
          </w:tcPr>
          <w:p w:rsidR="00AD46BF" w:rsidRPr="00250271" w:rsidRDefault="00AD46BF" w:rsidP="005811BE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2269" w:type="dxa"/>
            <w:vMerge w:val="restart"/>
          </w:tcPr>
          <w:p w:rsidR="00AD46BF" w:rsidRPr="00250271" w:rsidRDefault="00AD46BF" w:rsidP="00C41516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Основное мероприятие «Погашение кредиторской задолженности»</w:t>
            </w:r>
          </w:p>
        </w:tc>
        <w:tc>
          <w:tcPr>
            <w:tcW w:w="1134" w:type="dxa"/>
            <w:vMerge w:val="restart"/>
          </w:tcPr>
          <w:p w:rsidR="00AD46BF" w:rsidRPr="00250271" w:rsidRDefault="00AD46BF" w:rsidP="005811BE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AD46BF" w:rsidRPr="00250271" w:rsidRDefault="00AD46BF" w:rsidP="005811BE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42 086,6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42 086,6</w:t>
            </w:r>
          </w:p>
        </w:tc>
        <w:tc>
          <w:tcPr>
            <w:tcW w:w="2410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2126" w:type="dxa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отсутствие кредиторской задолженности прошлых лет</w:t>
            </w:r>
          </w:p>
        </w:tc>
      </w:tr>
      <w:tr w:rsidR="00AD46BF" w:rsidRPr="00250271" w:rsidTr="00250271">
        <w:tc>
          <w:tcPr>
            <w:tcW w:w="567" w:type="dxa"/>
            <w:vMerge/>
          </w:tcPr>
          <w:p w:rsidR="00AD46BF" w:rsidRPr="00250271" w:rsidRDefault="00AD46BF" w:rsidP="005811BE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AD46BF" w:rsidRPr="00250271" w:rsidRDefault="00AD46BF" w:rsidP="005811BE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D46BF" w:rsidRPr="00250271" w:rsidRDefault="00AD46BF" w:rsidP="005811BE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5811BE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42 086,6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42 086,6</w:t>
            </w:r>
          </w:p>
        </w:tc>
        <w:tc>
          <w:tcPr>
            <w:tcW w:w="2410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3970" w:type="dxa"/>
            <w:gridSpan w:val="3"/>
            <w:vMerge w:val="restart"/>
          </w:tcPr>
          <w:p w:rsidR="00AD46BF" w:rsidRPr="00250271" w:rsidRDefault="00AD46BF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250271">
              <w:rPr>
                <w:b/>
                <w:sz w:val="20"/>
                <w:szCs w:val="20"/>
              </w:rPr>
              <w:t>ИТОГО по подпрограмме «Развитие системы дошкольного образования»:</w:t>
            </w: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787 061,7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926 305,2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882 236,0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884 249,8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3 479 852,7</w:t>
            </w:r>
          </w:p>
        </w:tc>
        <w:tc>
          <w:tcPr>
            <w:tcW w:w="4536" w:type="dxa"/>
            <w:gridSpan w:val="2"/>
            <w:vMerge w:val="restart"/>
          </w:tcPr>
          <w:p w:rsidR="00AD46BF" w:rsidRPr="00250271" w:rsidRDefault="00AD46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3970" w:type="dxa"/>
            <w:gridSpan w:val="3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593 305,7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631 547,7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645 036,5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669 363,0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2 539 252,9</w:t>
            </w:r>
          </w:p>
        </w:tc>
        <w:tc>
          <w:tcPr>
            <w:tcW w:w="4536" w:type="dxa"/>
            <w:gridSpan w:val="2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AD46BF" w:rsidRPr="00250271" w:rsidTr="00250271">
        <w:tc>
          <w:tcPr>
            <w:tcW w:w="3970" w:type="dxa"/>
            <w:gridSpan w:val="3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193 756,0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294 757,5</w:t>
            </w:r>
          </w:p>
        </w:tc>
        <w:tc>
          <w:tcPr>
            <w:tcW w:w="1275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237 199,5</w:t>
            </w:r>
          </w:p>
        </w:tc>
        <w:tc>
          <w:tcPr>
            <w:tcW w:w="1276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214 886,8</w:t>
            </w:r>
          </w:p>
        </w:tc>
        <w:tc>
          <w:tcPr>
            <w:tcW w:w="1417" w:type="dxa"/>
          </w:tcPr>
          <w:p w:rsidR="00AD46BF" w:rsidRPr="00250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940 599,8</w:t>
            </w:r>
          </w:p>
        </w:tc>
        <w:tc>
          <w:tcPr>
            <w:tcW w:w="4536" w:type="dxa"/>
            <w:gridSpan w:val="2"/>
            <w:vMerge/>
          </w:tcPr>
          <w:p w:rsidR="00AD46BF" w:rsidRPr="00250271" w:rsidRDefault="00AD46B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50271" w:rsidRDefault="00250271">
      <w:r>
        <w:br w:type="page"/>
      </w:r>
    </w:p>
    <w:tbl>
      <w:tblPr>
        <w:tblW w:w="14980" w:type="dxa"/>
        <w:tblLayout w:type="fixed"/>
        <w:tblLook w:val="04A0"/>
      </w:tblPr>
      <w:tblGrid>
        <w:gridCol w:w="14980"/>
      </w:tblGrid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516" w:rsidRPr="001B3049" w:rsidRDefault="00C41516" w:rsidP="00F6075B">
            <w:pPr>
              <w:jc w:val="right"/>
              <w:rPr>
                <w:color w:val="000000"/>
                <w:sz w:val="20"/>
                <w:szCs w:val="20"/>
              </w:rPr>
            </w:pPr>
            <w:r w:rsidRPr="001B3049">
              <w:rPr>
                <w:color w:val="000000"/>
                <w:sz w:val="20"/>
                <w:szCs w:val="20"/>
              </w:rPr>
              <w:lastRenderedPageBreak/>
              <w:t>Приложение 2</w:t>
            </w:r>
            <w:r w:rsidR="00A05CE4">
              <w:rPr>
                <w:color w:val="000000"/>
                <w:sz w:val="20"/>
                <w:szCs w:val="20"/>
              </w:rPr>
              <w:t xml:space="preserve"> к проекту</w:t>
            </w:r>
          </w:p>
        </w:tc>
      </w:tr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516" w:rsidRPr="001B3049" w:rsidRDefault="00C41516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1516" w:rsidRPr="001B3049" w:rsidRDefault="00C41516" w:rsidP="00F6075B">
            <w:pPr>
              <w:jc w:val="right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Приложение </w:t>
            </w:r>
          </w:p>
        </w:tc>
      </w:tr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1516" w:rsidRPr="001B3049" w:rsidRDefault="00C41516" w:rsidP="00F6075B">
            <w:pPr>
              <w:jc w:val="right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 паспорту подпрограммы «Развитие </w:t>
            </w:r>
          </w:p>
        </w:tc>
      </w:tr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1516" w:rsidRPr="001B3049" w:rsidRDefault="00C41516" w:rsidP="00F6075B">
            <w:pPr>
              <w:jc w:val="right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системы общего образования»</w:t>
            </w:r>
          </w:p>
        </w:tc>
      </w:tr>
    </w:tbl>
    <w:p w:rsidR="00226D2B" w:rsidRPr="009660C1" w:rsidRDefault="00226D2B" w:rsidP="00226D2B">
      <w:pPr>
        <w:jc w:val="center"/>
        <w:rPr>
          <w:b/>
          <w:szCs w:val="28"/>
        </w:rPr>
      </w:pPr>
      <w:r w:rsidRPr="009660C1">
        <w:rPr>
          <w:b/>
          <w:szCs w:val="28"/>
        </w:rPr>
        <w:t>Система подпрограммных мероприятий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9"/>
        <w:gridCol w:w="1134"/>
        <w:gridCol w:w="1276"/>
        <w:gridCol w:w="1501"/>
        <w:gridCol w:w="1334"/>
        <w:gridCol w:w="1275"/>
        <w:gridCol w:w="1276"/>
        <w:gridCol w:w="1419"/>
        <w:gridCol w:w="1700"/>
        <w:gridCol w:w="2409"/>
      </w:tblGrid>
      <w:tr w:rsidR="00952FAC" w:rsidRPr="001B3049" w:rsidTr="0017111A">
        <w:tc>
          <w:tcPr>
            <w:tcW w:w="567" w:type="dxa"/>
            <w:vMerge w:val="restart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B3049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1B3049">
              <w:rPr>
                <w:b/>
                <w:sz w:val="20"/>
                <w:szCs w:val="20"/>
              </w:rPr>
              <w:t>/</w:t>
            </w:r>
            <w:proofErr w:type="spellStart"/>
            <w:r w:rsidRPr="001B3049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9" w:type="dxa"/>
            <w:vMerge w:val="restart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805" w:type="dxa"/>
            <w:gridSpan w:val="5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1B3049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1B3049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1700" w:type="dxa"/>
            <w:vMerge w:val="restart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2409" w:type="dxa"/>
            <w:vMerge w:val="restart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952FAC" w:rsidRPr="001B3049" w:rsidTr="0017111A">
        <w:tc>
          <w:tcPr>
            <w:tcW w:w="567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334" w:type="dxa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419" w:type="dxa"/>
            <w:vAlign w:val="center"/>
          </w:tcPr>
          <w:p w:rsidR="00952FAC" w:rsidRPr="001B3049" w:rsidRDefault="00952FAC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700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952FAC" w:rsidRPr="001B3049" w:rsidTr="0017111A">
        <w:tc>
          <w:tcPr>
            <w:tcW w:w="567" w:type="dxa"/>
            <w:vMerge w:val="restart"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1.</w:t>
            </w:r>
          </w:p>
        </w:tc>
        <w:tc>
          <w:tcPr>
            <w:tcW w:w="2269" w:type="dxa"/>
            <w:vMerge w:val="restart"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Основное мероприятие «Обеспечение государственных гарантий прав граждан на получение общедоступного и бесплатного дошкольного, начального, основного, среднего общего образования в муниципальных общеобразовательных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района»</w:t>
            </w:r>
          </w:p>
        </w:tc>
        <w:tc>
          <w:tcPr>
            <w:tcW w:w="1134" w:type="dxa"/>
            <w:vMerge w:val="restart"/>
          </w:tcPr>
          <w:p w:rsidR="00952FAC" w:rsidRPr="001B3049" w:rsidRDefault="009B070A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2018-2021</w:t>
            </w:r>
            <w:r w:rsidR="00952FAC"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1 269 128,7</w:t>
            </w:r>
          </w:p>
        </w:tc>
        <w:tc>
          <w:tcPr>
            <w:tcW w:w="1334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1 289 337,5</w:t>
            </w:r>
          </w:p>
        </w:tc>
        <w:tc>
          <w:tcPr>
            <w:tcW w:w="1275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1 238 536,3</w:t>
            </w:r>
          </w:p>
        </w:tc>
        <w:tc>
          <w:tcPr>
            <w:tcW w:w="1276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1 273 325,6</w:t>
            </w:r>
          </w:p>
        </w:tc>
        <w:tc>
          <w:tcPr>
            <w:tcW w:w="1419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5 070 328,1</w:t>
            </w:r>
          </w:p>
        </w:tc>
        <w:tc>
          <w:tcPr>
            <w:tcW w:w="1700" w:type="dxa"/>
            <w:vMerge w:val="restart"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409" w:type="dxa"/>
            <w:vMerge w:val="restart"/>
          </w:tcPr>
          <w:p w:rsidR="00952FAC" w:rsidRPr="001B3049" w:rsidRDefault="00952FAC" w:rsidP="00F6075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получение обучающимися и воспитанниками общедоступного и бесплатного дошкольного, начального, основного, среднего общего образования в муниципальных общеобразовательных 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</w:t>
            </w:r>
          </w:p>
        </w:tc>
      </w:tr>
      <w:tr w:rsidR="0017111A" w:rsidRPr="001B3049" w:rsidTr="0017111A">
        <w:tc>
          <w:tcPr>
            <w:tcW w:w="567" w:type="dxa"/>
            <w:vMerge/>
          </w:tcPr>
          <w:p w:rsidR="0017111A" w:rsidRPr="001B3049" w:rsidRDefault="0017111A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17111A" w:rsidRPr="001B3049" w:rsidRDefault="0017111A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7111A" w:rsidRPr="001B3049" w:rsidRDefault="0017111A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17111A" w:rsidRPr="001B3049" w:rsidRDefault="0017111A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17111A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17111A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6 241,0</w:t>
            </w:r>
          </w:p>
        </w:tc>
        <w:tc>
          <w:tcPr>
            <w:tcW w:w="1275" w:type="dxa"/>
          </w:tcPr>
          <w:p w:rsidR="0017111A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17111A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17111A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6 241,0</w:t>
            </w:r>
          </w:p>
        </w:tc>
        <w:tc>
          <w:tcPr>
            <w:tcW w:w="1700" w:type="dxa"/>
            <w:vMerge/>
          </w:tcPr>
          <w:p w:rsidR="0017111A" w:rsidRPr="001B3049" w:rsidRDefault="0017111A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17111A" w:rsidRPr="001B3049" w:rsidRDefault="0017111A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952FAC" w:rsidRPr="001B3049" w:rsidTr="0017111A">
        <w:tc>
          <w:tcPr>
            <w:tcW w:w="567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1 179 578,9</w:t>
            </w:r>
          </w:p>
        </w:tc>
        <w:tc>
          <w:tcPr>
            <w:tcW w:w="1334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1 145 364,5</w:t>
            </w:r>
          </w:p>
        </w:tc>
        <w:tc>
          <w:tcPr>
            <w:tcW w:w="1275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1 194 475,2</w:t>
            </w:r>
          </w:p>
        </w:tc>
        <w:tc>
          <w:tcPr>
            <w:tcW w:w="1276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1 271 889,6</w:t>
            </w:r>
          </w:p>
        </w:tc>
        <w:tc>
          <w:tcPr>
            <w:tcW w:w="1419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4 791 318,2</w:t>
            </w:r>
          </w:p>
        </w:tc>
        <w:tc>
          <w:tcPr>
            <w:tcW w:w="1700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952FAC" w:rsidRPr="001B3049" w:rsidTr="0017111A">
        <w:tc>
          <w:tcPr>
            <w:tcW w:w="567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89 549,8</w:t>
            </w:r>
          </w:p>
        </w:tc>
        <w:tc>
          <w:tcPr>
            <w:tcW w:w="1334" w:type="dxa"/>
          </w:tcPr>
          <w:p w:rsidR="00952FAC" w:rsidRPr="001B3049" w:rsidRDefault="00D92271" w:rsidP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137 732,0</w:t>
            </w:r>
          </w:p>
        </w:tc>
        <w:tc>
          <w:tcPr>
            <w:tcW w:w="1275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44 061,1</w:t>
            </w:r>
          </w:p>
        </w:tc>
        <w:tc>
          <w:tcPr>
            <w:tcW w:w="1276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1 426,0</w:t>
            </w:r>
          </w:p>
        </w:tc>
        <w:tc>
          <w:tcPr>
            <w:tcW w:w="1419" w:type="dxa"/>
          </w:tcPr>
          <w:p w:rsidR="00952FAC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272 768,9</w:t>
            </w:r>
          </w:p>
        </w:tc>
        <w:tc>
          <w:tcPr>
            <w:tcW w:w="1700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952FAC" w:rsidRPr="001B3049" w:rsidRDefault="00952FAC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269" w:type="dxa"/>
            <w:vMerge w:val="restart"/>
          </w:tcPr>
          <w:p w:rsidR="00D92271" w:rsidRPr="001B3049" w:rsidRDefault="00D9227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3A7062">
              <w:rPr>
                <w:sz w:val="20"/>
                <w:szCs w:val="20"/>
              </w:rPr>
              <w:t xml:space="preserve">обеспечение государственных гарантий прав граждан на получение общедоступного и бесплатного </w:t>
            </w:r>
            <w:r w:rsidRPr="001B3049">
              <w:rPr>
                <w:sz w:val="20"/>
                <w:szCs w:val="20"/>
              </w:rPr>
              <w:t xml:space="preserve">дошкольного, начального, основного, среднего общего образования в муниципальных общеобразовательных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</w:t>
            </w:r>
            <w:r w:rsidRPr="003A7062">
              <w:rPr>
                <w:sz w:val="20"/>
                <w:szCs w:val="20"/>
              </w:rPr>
              <w:t xml:space="preserve">района (за исключением </w:t>
            </w:r>
            <w:proofErr w:type="gramStart"/>
            <w:r w:rsidRPr="003A7062">
              <w:rPr>
                <w:sz w:val="20"/>
                <w:szCs w:val="20"/>
              </w:rPr>
              <w:t xml:space="preserve">обеспечения </w:t>
            </w:r>
            <w:r w:rsidRPr="003A7062">
              <w:rPr>
                <w:sz w:val="20"/>
                <w:szCs w:val="20"/>
              </w:rPr>
              <w:lastRenderedPageBreak/>
              <w:t>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D92271" w:rsidRPr="001B3049" w:rsidRDefault="00D92271" w:rsidP="006772C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>2018-2021 гг.</w:t>
            </w:r>
          </w:p>
        </w:tc>
        <w:tc>
          <w:tcPr>
            <w:tcW w:w="1276" w:type="dxa"/>
          </w:tcPr>
          <w:p w:rsidR="00D92271" w:rsidRPr="001B3049" w:rsidRDefault="00D9227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1 269 123,0</w:t>
            </w:r>
          </w:p>
        </w:tc>
        <w:tc>
          <w:tcPr>
            <w:tcW w:w="1334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1 289 337,5</w:t>
            </w:r>
          </w:p>
        </w:tc>
        <w:tc>
          <w:tcPr>
            <w:tcW w:w="1275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1 238 536,3</w:t>
            </w:r>
          </w:p>
        </w:tc>
        <w:tc>
          <w:tcPr>
            <w:tcW w:w="1276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1 273 325,6</w:t>
            </w:r>
          </w:p>
        </w:tc>
        <w:tc>
          <w:tcPr>
            <w:tcW w:w="1419" w:type="dxa"/>
          </w:tcPr>
          <w:p w:rsidR="00D92271" w:rsidRPr="001B3049" w:rsidRDefault="00D92271" w:rsidP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5 070 322,4</w:t>
            </w:r>
          </w:p>
        </w:tc>
        <w:tc>
          <w:tcPr>
            <w:tcW w:w="1700" w:type="dxa"/>
            <w:vMerge w:val="restart"/>
          </w:tcPr>
          <w:p w:rsidR="00D92271" w:rsidRPr="001B3049" w:rsidRDefault="00D9227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 </w:t>
            </w:r>
          </w:p>
        </w:tc>
        <w:tc>
          <w:tcPr>
            <w:tcW w:w="2409" w:type="dxa"/>
            <w:vMerge w:val="restart"/>
          </w:tcPr>
          <w:p w:rsidR="00D92271" w:rsidRPr="001B3049" w:rsidRDefault="00D92271" w:rsidP="006772C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получение обучающимися и воспитанниками общедоступного и бесплатного дошкольного, начального, основного, среднего общего образования в муниципальных общеобразовательных 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</w:t>
            </w: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6772C1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D92271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6 241,0</w:t>
            </w:r>
          </w:p>
        </w:tc>
        <w:tc>
          <w:tcPr>
            <w:tcW w:w="1275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6 241,0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1 179 578,9</w:t>
            </w:r>
          </w:p>
        </w:tc>
        <w:tc>
          <w:tcPr>
            <w:tcW w:w="1334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1 145 364,5</w:t>
            </w:r>
          </w:p>
        </w:tc>
        <w:tc>
          <w:tcPr>
            <w:tcW w:w="1275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1 194 475,2</w:t>
            </w:r>
          </w:p>
        </w:tc>
        <w:tc>
          <w:tcPr>
            <w:tcW w:w="1276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1 271 889,6</w:t>
            </w:r>
          </w:p>
        </w:tc>
        <w:tc>
          <w:tcPr>
            <w:tcW w:w="1419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4 791 318,2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89 544,1</w:t>
            </w:r>
          </w:p>
        </w:tc>
        <w:tc>
          <w:tcPr>
            <w:tcW w:w="1334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137 732,0</w:t>
            </w:r>
          </w:p>
        </w:tc>
        <w:tc>
          <w:tcPr>
            <w:tcW w:w="1275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44 061,1</w:t>
            </w:r>
          </w:p>
        </w:tc>
        <w:tc>
          <w:tcPr>
            <w:tcW w:w="1276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1 426,0</w:t>
            </w:r>
          </w:p>
        </w:tc>
        <w:tc>
          <w:tcPr>
            <w:tcW w:w="1419" w:type="dxa"/>
          </w:tcPr>
          <w:p w:rsidR="00D92271" w:rsidRPr="001B3049" w:rsidRDefault="00D92271" w:rsidP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272 763,2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</w:t>
            </w:r>
            <w:r w:rsidRPr="001B3049"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1B3049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700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 </w:t>
            </w:r>
          </w:p>
        </w:tc>
        <w:tc>
          <w:tcPr>
            <w:tcW w:w="240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получение обучающимися и воспитанниками общедоступного и бесплатного дошкольного, начального, основного, среднего общего образования в муниципальных общеобразовательных 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</w:t>
            </w: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2.</w:t>
            </w:r>
          </w:p>
        </w:tc>
        <w:tc>
          <w:tcPr>
            <w:tcW w:w="226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«Расходы по предоставлению субсидии частным общеобразовательным организациям, осуществляющим образовательную деятельность»</w:t>
            </w:r>
          </w:p>
        </w:tc>
        <w:tc>
          <w:tcPr>
            <w:tcW w:w="1134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619,6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619,6</w:t>
            </w:r>
          </w:p>
        </w:tc>
        <w:tc>
          <w:tcPr>
            <w:tcW w:w="1700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частные общеобразовательные организации</w:t>
            </w:r>
          </w:p>
        </w:tc>
        <w:tc>
          <w:tcPr>
            <w:tcW w:w="240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увеличение количества </w:t>
            </w:r>
            <w:proofErr w:type="gramStart"/>
            <w:r w:rsidRPr="001B3049">
              <w:rPr>
                <w:sz w:val="20"/>
                <w:szCs w:val="20"/>
              </w:rPr>
              <w:t>обучающихся</w:t>
            </w:r>
            <w:proofErr w:type="gramEnd"/>
            <w:r w:rsidRPr="001B3049">
              <w:rPr>
                <w:sz w:val="20"/>
                <w:szCs w:val="20"/>
              </w:rPr>
              <w:t>, получающих начальное, основное, среднее общее образование</w:t>
            </w: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619,6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619,6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3.</w:t>
            </w:r>
          </w:p>
        </w:tc>
        <w:tc>
          <w:tcPr>
            <w:tcW w:w="226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«Обеспечение условий безопасности муниципальных организаций, подведомственных комитету по образованию»</w:t>
            </w:r>
          </w:p>
        </w:tc>
        <w:tc>
          <w:tcPr>
            <w:tcW w:w="1134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Pr="001B3049" w:rsidRDefault="00D92271" w:rsidP="00F804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211,3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 w:rsidP="00F804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482,9</w:t>
            </w:r>
          </w:p>
        </w:tc>
        <w:tc>
          <w:tcPr>
            <w:tcW w:w="1700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409" w:type="dxa"/>
            <w:vMerge w:val="restart"/>
          </w:tcPr>
          <w:p w:rsidR="00D92271" w:rsidRPr="001B3049" w:rsidRDefault="00D92271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1B3049">
              <w:rPr>
                <w:rFonts w:ascii="Times New Roman" w:hAnsi="Times New Roman" w:cs="Times New Roman"/>
                <w:sz w:val="20"/>
              </w:rPr>
              <w:t>приведение в соответствие со стандартами, санитарными нормами, правилами и требованиями противопожарной и антитеррористической безопасности муниципальных общеобразовательных организаций</w:t>
            </w: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D92271" w:rsidRPr="001B3049" w:rsidRDefault="00D92271" w:rsidP="00F804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111,3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 w:rsidP="00F804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382,9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4.</w:t>
            </w:r>
          </w:p>
        </w:tc>
        <w:tc>
          <w:tcPr>
            <w:tcW w:w="226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Основное мероприятие «Капитальный и текущий ремонт в муниципальных общеобразовательных </w:t>
            </w:r>
            <w:r w:rsidRPr="001B3049">
              <w:rPr>
                <w:sz w:val="20"/>
                <w:szCs w:val="20"/>
              </w:rPr>
              <w:lastRenderedPageBreak/>
              <w:t>организациях»</w:t>
            </w:r>
          </w:p>
        </w:tc>
        <w:tc>
          <w:tcPr>
            <w:tcW w:w="1134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>2018-2021 гг.</w:t>
            </w: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16 687,2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8 312,4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24 999,6</w:t>
            </w:r>
          </w:p>
        </w:tc>
        <w:tc>
          <w:tcPr>
            <w:tcW w:w="1700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</w:t>
            </w:r>
            <w:r w:rsidRPr="001B3049">
              <w:rPr>
                <w:sz w:val="20"/>
                <w:szCs w:val="20"/>
              </w:rPr>
              <w:lastRenderedPageBreak/>
              <w:t>района, муниципальные общеобразовательные организации</w:t>
            </w:r>
          </w:p>
        </w:tc>
        <w:tc>
          <w:tcPr>
            <w:tcW w:w="240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 xml:space="preserve">функционирование муниципальных общеобразовательных организаций  в соответствии с </w:t>
            </w:r>
            <w:r w:rsidRPr="001B3049">
              <w:rPr>
                <w:sz w:val="20"/>
                <w:szCs w:val="20"/>
              </w:rPr>
              <w:lastRenderedPageBreak/>
              <w:t>современными требованиями</w:t>
            </w: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799,7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8 312,4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9 112,1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местный </w:t>
            </w:r>
            <w:r w:rsidRPr="001B3049">
              <w:rPr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501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15 887,5</w:t>
            </w:r>
          </w:p>
        </w:tc>
        <w:tc>
          <w:tcPr>
            <w:tcW w:w="1334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15 887,5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26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«Совершенствование материально-технической базы и инфраструктуры муниципальных общеобразовательных организаций»</w:t>
            </w:r>
          </w:p>
        </w:tc>
        <w:tc>
          <w:tcPr>
            <w:tcW w:w="1134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743,7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499,1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1 242,8</w:t>
            </w:r>
          </w:p>
        </w:tc>
        <w:tc>
          <w:tcPr>
            <w:tcW w:w="1700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40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функционирование муниципальных общеобразовательных организаций  в соответствии с современными требованиями</w:t>
            </w: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133,3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499,1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632,4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D92271" w:rsidRPr="001B3049" w:rsidRDefault="00CF0438" w:rsidP="00F804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610,4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 w:rsidP="00F804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610,4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6.</w:t>
            </w:r>
          </w:p>
        </w:tc>
        <w:tc>
          <w:tcPr>
            <w:tcW w:w="226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«Создание в общеобразовательных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134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1 311,7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1 514,4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2 826,1</w:t>
            </w:r>
          </w:p>
        </w:tc>
        <w:tc>
          <w:tcPr>
            <w:tcW w:w="1700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40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создание условий для укрепления здоровья обучающихся, увеличение доли обучающихся, занимающихся физической культурой и спортом во внеурочное время</w:t>
            </w: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1 157,0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1 335,8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2 492,8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165,1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308,1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13,5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7.</w:t>
            </w:r>
          </w:p>
        </w:tc>
        <w:tc>
          <w:tcPr>
            <w:tcW w:w="2269" w:type="dxa"/>
            <w:vMerge w:val="restart"/>
          </w:tcPr>
          <w:p w:rsidR="00D92271" w:rsidRPr="001B3049" w:rsidRDefault="00D92271" w:rsidP="001B3049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«Погашение кредиторской задолженности»</w:t>
            </w:r>
          </w:p>
        </w:tc>
        <w:tc>
          <w:tcPr>
            <w:tcW w:w="1134" w:type="dxa"/>
            <w:vMerge w:val="restart"/>
          </w:tcPr>
          <w:p w:rsidR="00D92271" w:rsidRPr="001B3049" w:rsidRDefault="00D92271" w:rsidP="001B3049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D92271" w:rsidRPr="001B3049" w:rsidRDefault="00D92271" w:rsidP="001B3049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21 598,9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21 598,9</w:t>
            </w:r>
          </w:p>
        </w:tc>
        <w:tc>
          <w:tcPr>
            <w:tcW w:w="1700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409" w:type="dxa"/>
            <w:vMerge w:val="restart"/>
          </w:tcPr>
          <w:p w:rsidR="00D92271" w:rsidRPr="001B3049" w:rsidRDefault="00D92271" w:rsidP="00F15DA4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отсутствие кредиторской задолженности прошлых лет</w:t>
            </w: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662,5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662,5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20 936,4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20 936,4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 w:val="restart"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269" w:type="dxa"/>
            <w:vMerge w:val="restart"/>
          </w:tcPr>
          <w:p w:rsidR="00D92271" w:rsidRPr="001B3049" w:rsidRDefault="00D92271" w:rsidP="00D215F3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</w:t>
            </w:r>
            <w:r>
              <w:rPr>
                <w:sz w:val="20"/>
                <w:szCs w:val="20"/>
              </w:rPr>
              <w:t>Завершение строительства здания бассейна</w:t>
            </w:r>
            <w:r w:rsidRPr="001B3049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</w:tcPr>
          <w:p w:rsidR="00D92271" w:rsidRPr="001B3049" w:rsidRDefault="00D92271" w:rsidP="00AD46BF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45 000,0</w:t>
            </w:r>
          </w:p>
        </w:tc>
        <w:tc>
          <w:tcPr>
            <w:tcW w:w="1275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45 000,0</w:t>
            </w:r>
          </w:p>
        </w:tc>
        <w:tc>
          <w:tcPr>
            <w:tcW w:w="1700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2409" w:type="dxa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завершение строительства здания бассейна, расположенного в районе МБОУ «СОШ № 32», расположенного по адресу: 413111, Саратовская область, г</w:t>
            </w:r>
            <w:proofErr w:type="gramStart"/>
            <w:r>
              <w:rPr>
                <w:sz w:val="20"/>
                <w:szCs w:val="20"/>
              </w:rPr>
              <w:t>.Э</w:t>
            </w:r>
            <w:proofErr w:type="gramEnd"/>
            <w:r>
              <w:rPr>
                <w:sz w:val="20"/>
                <w:szCs w:val="20"/>
              </w:rPr>
              <w:t>нгельс, ул.Минская, 29</w:t>
            </w: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45 000,0</w:t>
            </w:r>
          </w:p>
        </w:tc>
        <w:tc>
          <w:tcPr>
            <w:tcW w:w="1275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45 000,0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567" w:type="dxa"/>
            <w:vMerge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AD46BF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Default="00D922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0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3970" w:type="dxa"/>
            <w:gridSpan w:val="3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1B3049">
              <w:rPr>
                <w:b/>
                <w:sz w:val="20"/>
                <w:szCs w:val="20"/>
              </w:rPr>
              <w:lastRenderedPageBreak/>
              <w:t>ИТОГО по подпрограмме «Развитие системы общего образования»:</w:t>
            </w:r>
          </w:p>
          <w:p w:rsidR="00D92271" w:rsidRPr="001B3049" w:rsidRDefault="00D92271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1 288 762,5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1 366 473,6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1 238 536,3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1 273 325,6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5 167 098,0</w:t>
            </w:r>
          </w:p>
        </w:tc>
        <w:tc>
          <w:tcPr>
            <w:tcW w:w="4109" w:type="dxa"/>
            <w:gridSpan w:val="2"/>
            <w:vMerge w:val="restart"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3970" w:type="dxa"/>
            <w:gridSpan w:val="3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1 157,0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7 576,8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8 733,8</w:t>
            </w:r>
          </w:p>
        </w:tc>
        <w:tc>
          <w:tcPr>
            <w:tcW w:w="4109" w:type="dxa"/>
            <w:gridSpan w:val="2"/>
            <w:vMerge/>
          </w:tcPr>
          <w:p w:rsidR="00D92271" w:rsidRPr="001B3049" w:rsidRDefault="00D9227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3970" w:type="dxa"/>
            <w:gridSpan w:val="3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1 181 274,5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1 200 103,6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1 194 475,2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1 271 899,6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4 847 752,9</w:t>
            </w:r>
          </w:p>
        </w:tc>
        <w:tc>
          <w:tcPr>
            <w:tcW w:w="4109" w:type="dxa"/>
            <w:gridSpan w:val="2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92271" w:rsidRPr="001B3049" w:rsidTr="0017111A">
        <w:tc>
          <w:tcPr>
            <w:tcW w:w="3970" w:type="dxa"/>
            <w:gridSpan w:val="3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106 331,0</w:t>
            </w:r>
          </w:p>
        </w:tc>
        <w:tc>
          <w:tcPr>
            <w:tcW w:w="1334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158 793,2</w:t>
            </w:r>
          </w:p>
        </w:tc>
        <w:tc>
          <w:tcPr>
            <w:tcW w:w="1275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44 061,1</w:t>
            </w:r>
          </w:p>
        </w:tc>
        <w:tc>
          <w:tcPr>
            <w:tcW w:w="1276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1 426,0</w:t>
            </w:r>
          </w:p>
        </w:tc>
        <w:tc>
          <w:tcPr>
            <w:tcW w:w="1419" w:type="dxa"/>
          </w:tcPr>
          <w:p w:rsidR="00D92271" w:rsidRPr="001B3049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310 611,3</w:t>
            </w:r>
          </w:p>
        </w:tc>
        <w:tc>
          <w:tcPr>
            <w:tcW w:w="4109" w:type="dxa"/>
            <w:gridSpan w:val="2"/>
            <w:vMerge/>
          </w:tcPr>
          <w:p w:rsidR="00D92271" w:rsidRPr="001B3049" w:rsidRDefault="00D9227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26D2B" w:rsidRDefault="00226D2B" w:rsidP="00226D2B">
      <w:pPr>
        <w:spacing w:after="200" w:line="276" w:lineRule="auto"/>
        <w:sectPr w:rsidR="00226D2B" w:rsidSect="00FA0E7A">
          <w:pgSz w:w="16838" w:h="11906" w:orient="landscape"/>
          <w:pgMar w:top="851" w:right="1134" w:bottom="568" w:left="1134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135"/>
      </w:tblGrid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  <w:r w:rsidRPr="00C13A44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>
              <w:rPr>
                <w:color w:val="000000"/>
                <w:sz w:val="20"/>
                <w:szCs w:val="20"/>
              </w:rPr>
              <w:t>3</w:t>
            </w:r>
            <w:r w:rsidR="00A05CE4">
              <w:rPr>
                <w:color w:val="000000"/>
                <w:sz w:val="20"/>
                <w:szCs w:val="20"/>
              </w:rPr>
              <w:t xml:space="preserve"> к проекту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к паспорту подпрограммы «Развитие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F6075B">
            <w:pPr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системы </w:t>
            </w:r>
            <w:r>
              <w:rPr>
                <w:sz w:val="20"/>
                <w:szCs w:val="20"/>
              </w:rPr>
              <w:t>дополнительного</w:t>
            </w:r>
            <w:r w:rsidRPr="00C13A44">
              <w:rPr>
                <w:sz w:val="20"/>
                <w:szCs w:val="20"/>
              </w:rPr>
              <w:t xml:space="preserve"> образования»</w:t>
            </w:r>
          </w:p>
        </w:tc>
      </w:tr>
    </w:tbl>
    <w:p w:rsidR="00226D2B" w:rsidRPr="009660C1" w:rsidRDefault="00226D2B" w:rsidP="00226D2B">
      <w:pPr>
        <w:jc w:val="center"/>
        <w:rPr>
          <w:b/>
          <w:szCs w:val="28"/>
        </w:rPr>
      </w:pPr>
      <w:r w:rsidRPr="009660C1">
        <w:rPr>
          <w:b/>
          <w:szCs w:val="28"/>
        </w:rPr>
        <w:t>Система подпрограммных мероприятий</w:t>
      </w:r>
    </w:p>
    <w:tbl>
      <w:tblPr>
        <w:tblW w:w="1630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411"/>
        <w:gridCol w:w="1134"/>
        <w:gridCol w:w="1276"/>
        <w:gridCol w:w="1360"/>
        <w:gridCol w:w="1192"/>
        <w:gridCol w:w="1275"/>
        <w:gridCol w:w="1276"/>
        <w:gridCol w:w="1417"/>
        <w:gridCol w:w="2551"/>
        <w:gridCol w:w="1842"/>
      </w:tblGrid>
      <w:tr w:rsidR="009125B4" w:rsidRPr="00FF6F74" w:rsidTr="00FF6F74">
        <w:tc>
          <w:tcPr>
            <w:tcW w:w="567" w:type="dxa"/>
            <w:vMerge w:val="restart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F6F74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F6F74">
              <w:rPr>
                <w:b/>
                <w:sz w:val="20"/>
                <w:szCs w:val="20"/>
              </w:rPr>
              <w:t>/</w:t>
            </w:r>
            <w:proofErr w:type="spellStart"/>
            <w:r w:rsidRPr="00FF6F74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11" w:type="dxa"/>
            <w:vMerge w:val="restart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520" w:type="dxa"/>
            <w:gridSpan w:val="5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FF6F74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FF6F74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2551" w:type="dxa"/>
            <w:vMerge w:val="restart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1842" w:type="dxa"/>
            <w:vMerge w:val="restart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9125B4" w:rsidRPr="00FF6F74" w:rsidTr="00FF6F74">
        <w:tc>
          <w:tcPr>
            <w:tcW w:w="567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92" w:type="dxa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417" w:type="dxa"/>
            <w:vAlign w:val="center"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551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9125B4" w:rsidRPr="00FF6F74" w:rsidTr="00FF6F74">
        <w:tc>
          <w:tcPr>
            <w:tcW w:w="567" w:type="dxa"/>
            <w:vMerge w:val="restart"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1.</w:t>
            </w:r>
          </w:p>
        </w:tc>
        <w:tc>
          <w:tcPr>
            <w:tcW w:w="2411" w:type="dxa"/>
            <w:vMerge w:val="restart"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Основное мероприятие «Обеспечение государственных гарантий прав граждан на получение общедоступного и бесплатного дополнительного образования в муниципальных  организациях дополнительного образования»</w:t>
            </w:r>
          </w:p>
        </w:tc>
        <w:tc>
          <w:tcPr>
            <w:tcW w:w="1134" w:type="dxa"/>
            <w:vMerge w:val="restart"/>
          </w:tcPr>
          <w:p w:rsidR="009125B4" w:rsidRPr="00FF6F74" w:rsidRDefault="006E56ED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2018-2021</w:t>
            </w:r>
            <w:r w:rsidR="009125B4" w:rsidRPr="00FF6F7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31 422,6</w:t>
            </w:r>
          </w:p>
        </w:tc>
        <w:tc>
          <w:tcPr>
            <w:tcW w:w="1192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50 080,5</w:t>
            </w:r>
          </w:p>
        </w:tc>
        <w:tc>
          <w:tcPr>
            <w:tcW w:w="1275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52 653,2</w:t>
            </w:r>
          </w:p>
        </w:tc>
        <w:tc>
          <w:tcPr>
            <w:tcW w:w="1276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51 839,4</w:t>
            </w:r>
          </w:p>
        </w:tc>
        <w:tc>
          <w:tcPr>
            <w:tcW w:w="1417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185 995,7</w:t>
            </w:r>
          </w:p>
        </w:tc>
        <w:tc>
          <w:tcPr>
            <w:tcW w:w="2551" w:type="dxa"/>
            <w:vMerge w:val="restart"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1842" w:type="dxa"/>
            <w:vMerge w:val="restart"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получение общедоступного и  бесплатного дополнительного образования детей</w:t>
            </w:r>
          </w:p>
        </w:tc>
      </w:tr>
      <w:tr w:rsidR="009125B4" w:rsidRPr="00FF6F74" w:rsidTr="00FF6F74">
        <w:tc>
          <w:tcPr>
            <w:tcW w:w="567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360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5 905,8</w:t>
            </w:r>
          </w:p>
        </w:tc>
        <w:tc>
          <w:tcPr>
            <w:tcW w:w="1192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5 463,5</w:t>
            </w:r>
          </w:p>
        </w:tc>
        <w:tc>
          <w:tcPr>
            <w:tcW w:w="1275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3 504,8</w:t>
            </w:r>
          </w:p>
        </w:tc>
        <w:tc>
          <w:tcPr>
            <w:tcW w:w="1276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4 010,9</w:t>
            </w:r>
          </w:p>
        </w:tc>
        <w:tc>
          <w:tcPr>
            <w:tcW w:w="1417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18 885,0</w:t>
            </w:r>
          </w:p>
        </w:tc>
        <w:tc>
          <w:tcPr>
            <w:tcW w:w="2551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9125B4" w:rsidRPr="00FF6F74" w:rsidTr="00FF6F74">
        <w:tc>
          <w:tcPr>
            <w:tcW w:w="567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0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25 516,8</w:t>
            </w:r>
          </w:p>
        </w:tc>
        <w:tc>
          <w:tcPr>
            <w:tcW w:w="1192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44 617,0</w:t>
            </w:r>
          </w:p>
        </w:tc>
        <w:tc>
          <w:tcPr>
            <w:tcW w:w="1275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49 148,4</w:t>
            </w:r>
          </w:p>
        </w:tc>
        <w:tc>
          <w:tcPr>
            <w:tcW w:w="1276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47 828,5</w:t>
            </w:r>
          </w:p>
        </w:tc>
        <w:tc>
          <w:tcPr>
            <w:tcW w:w="1417" w:type="dxa"/>
          </w:tcPr>
          <w:p w:rsidR="009125B4" w:rsidRPr="00FF6F74" w:rsidRDefault="00CF043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167 110,7</w:t>
            </w:r>
          </w:p>
        </w:tc>
        <w:tc>
          <w:tcPr>
            <w:tcW w:w="2551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9125B4" w:rsidRPr="00FF6F7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411" w:type="dxa"/>
            <w:vMerge w:val="restart"/>
          </w:tcPr>
          <w:p w:rsidR="00F823EE" w:rsidRPr="00FF6F74" w:rsidRDefault="00F823EE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3A7062">
              <w:rPr>
                <w:sz w:val="20"/>
                <w:szCs w:val="20"/>
              </w:rPr>
              <w:t xml:space="preserve">обеспечение государственных гарантий прав граждан на получение общедоступного и бесплатного </w:t>
            </w:r>
            <w:r w:rsidRPr="00FF6F74">
              <w:rPr>
                <w:sz w:val="20"/>
                <w:szCs w:val="20"/>
              </w:rPr>
              <w:t>дополнительного образования в муниципальных  организациях дополнительного образования</w:t>
            </w:r>
            <w:r>
              <w:rPr>
                <w:sz w:val="20"/>
                <w:szCs w:val="20"/>
              </w:rPr>
              <w:t xml:space="preserve"> </w:t>
            </w:r>
            <w:r w:rsidRPr="003A7062">
              <w:rPr>
                <w:sz w:val="20"/>
                <w:szCs w:val="20"/>
              </w:rPr>
              <w:t xml:space="preserve">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F823EE" w:rsidRPr="00FF6F74" w:rsidRDefault="00F823EE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31 256,7</w:t>
            </w:r>
          </w:p>
        </w:tc>
        <w:tc>
          <w:tcPr>
            <w:tcW w:w="1192" w:type="dxa"/>
          </w:tcPr>
          <w:p w:rsidR="00F823EE" w:rsidRPr="00FF6F74" w:rsidRDefault="00F823EE" w:rsidP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49 571,6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52 653,2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51 839,4</w:t>
            </w:r>
          </w:p>
        </w:tc>
        <w:tc>
          <w:tcPr>
            <w:tcW w:w="1417" w:type="dxa"/>
          </w:tcPr>
          <w:p w:rsidR="00F823EE" w:rsidRPr="00FF6F74" w:rsidRDefault="00F823EE" w:rsidP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185 320,9</w:t>
            </w:r>
          </w:p>
        </w:tc>
        <w:tc>
          <w:tcPr>
            <w:tcW w:w="2551" w:type="dxa"/>
            <w:vMerge w:val="restart"/>
          </w:tcPr>
          <w:p w:rsidR="00F823EE" w:rsidRPr="00FF6F74" w:rsidRDefault="00F823EE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1842" w:type="dxa"/>
            <w:vMerge w:val="restart"/>
          </w:tcPr>
          <w:p w:rsidR="00F823EE" w:rsidRPr="00FF6F74" w:rsidRDefault="00F823EE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получение общедоступного и  бесплатного дополнительного образования детей</w:t>
            </w: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5 905,8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5 463,5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3 504,8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4 010,9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18 885,0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25 350,9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44 108,1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49 148,4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47 828,5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166 435,9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Pr="00FF6F74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 том числе:</w:t>
            </w:r>
          </w:p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FF6F74">
              <w:rPr>
                <w:sz w:val="20"/>
                <w:szCs w:val="20"/>
              </w:rPr>
              <w:t xml:space="preserve">повышения оплаты труда </w:t>
            </w:r>
            <w:r w:rsidRPr="00FF6F74">
              <w:rPr>
                <w:sz w:val="20"/>
                <w:szCs w:val="20"/>
              </w:rPr>
              <w:lastRenderedPageBreak/>
              <w:t>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lastRenderedPageBreak/>
              <w:t>2018-2021 гг.</w:t>
            </w: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165,9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508,9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674,8</w:t>
            </w:r>
          </w:p>
        </w:tc>
        <w:tc>
          <w:tcPr>
            <w:tcW w:w="255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</w:t>
            </w:r>
            <w:r w:rsidRPr="00FF6F74">
              <w:rPr>
                <w:sz w:val="20"/>
                <w:szCs w:val="20"/>
              </w:rPr>
              <w:lastRenderedPageBreak/>
              <w:t>муниципального района, муниципальные организации дополнительного образования</w:t>
            </w:r>
          </w:p>
        </w:tc>
        <w:tc>
          <w:tcPr>
            <w:tcW w:w="1842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lastRenderedPageBreak/>
              <w:t xml:space="preserve">получение общедоступного и  бесплатного </w:t>
            </w:r>
            <w:r w:rsidRPr="00FF6F74">
              <w:rPr>
                <w:sz w:val="20"/>
                <w:szCs w:val="20"/>
              </w:rPr>
              <w:lastRenderedPageBreak/>
              <w:t>дополнительного образования детей</w:t>
            </w: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областной </w:t>
            </w:r>
            <w:r w:rsidRPr="00FF6F74">
              <w:rPr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165,9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508,9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674,8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2.</w:t>
            </w:r>
          </w:p>
        </w:tc>
        <w:tc>
          <w:tcPr>
            <w:tcW w:w="241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Основное мероприятие «Обеспечение условий безопасности муниципальных организаций дополнительного образования»</w:t>
            </w:r>
          </w:p>
        </w:tc>
        <w:tc>
          <w:tcPr>
            <w:tcW w:w="1134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1842" w:type="dxa"/>
            <w:vMerge w:val="restart"/>
          </w:tcPr>
          <w:p w:rsidR="00F823EE" w:rsidRPr="00FF6F74" w:rsidRDefault="00F823EE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FF6F74">
              <w:rPr>
                <w:rFonts w:ascii="Times New Roman" w:hAnsi="Times New Roman" w:cs="Times New Roman"/>
                <w:sz w:val="20"/>
              </w:rPr>
              <w:t>приведение в соответствие со стандартами, санитарными нормами, правилами и требованиями противопожарной и антитеррористической безопасности организаций дополнительного образования</w:t>
            </w: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3.</w:t>
            </w:r>
          </w:p>
        </w:tc>
        <w:tc>
          <w:tcPr>
            <w:tcW w:w="241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Основное мероприятие «Капитальный и текущий ремонт в муниципальных  организациях дополнительного образования»</w:t>
            </w:r>
          </w:p>
        </w:tc>
        <w:tc>
          <w:tcPr>
            <w:tcW w:w="1134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463,2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463,2</w:t>
            </w:r>
          </w:p>
        </w:tc>
        <w:tc>
          <w:tcPr>
            <w:tcW w:w="255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1842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функционирование муниципальных организаций дополнительного образования в соответствии с современными требованиями</w:t>
            </w: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463,2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463,2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4.</w:t>
            </w:r>
          </w:p>
        </w:tc>
        <w:tc>
          <w:tcPr>
            <w:tcW w:w="241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Основное мероприятие «Совершенствование материально-технической базы и инфраструктуры муниципальных  организаций дополнительного образования»</w:t>
            </w:r>
          </w:p>
        </w:tc>
        <w:tc>
          <w:tcPr>
            <w:tcW w:w="1134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255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1842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функционирование муниципальных организаций дополнительного образования в соответствии с современными требованиями</w:t>
            </w: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5.</w:t>
            </w:r>
          </w:p>
        </w:tc>
        <w:tc>
          <w:tcPr>
            <w:tcW w:w="241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Основное мероприятие «Создание в организациях дополнительного образования детей условий для получения детьми-инвалидами качественного </w:t>
            </w:r>
            <w:r w:rsidRPr="00FF6F74">
              <w:rPr>
                <w:sz w:val="20"/>
                <w:szCs w:val="20"/>
              </w:rPr>
              <w:lastRenderedPageBreak/>
              <w:t>образования»</w:t>
            </w:r>
          </w:p>
        </w:tc>
        <w:tc>
          <w:tcPr>
            <w:tcW w:w="1134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lastRenderedPageBreak/>
              <w:t>2018-2021 гг.</w:t>
            </w: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F823EE" w:rsidRPr="00FF6F74" w:rsidRDefault="00F823EE" w:rsidP="00F804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1 861,4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1 579,4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 w:rsidP="00F8044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3 440,8</w:t>
            </w:r>
          </w:p>
        </w:tc>
        <w:tc>
          <w:tcPr>
            <w:tcW w:w="255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1842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создание в организациях дополнительного образования детей условий для инклюзивного обучения детей-инвалидов</w:t>
            </w: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1 650,0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1 400,1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3 050,1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204,0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377,0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местный </w:t>
            </w:r>
            <w:r w:rsidRPr="00FF6F74">
              <w:rPr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7,4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13,7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F823EE" w:rsidRPr="00FF6F74" w:rsidTr="00FF6F74">
        <w:tc>
          <w:tcPr>
            <w:tcW w:w="567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2411" w:type="dxa"/>
            <w:vMerge w:val="restart"/>
          </w:tcPr>
          <w:p w:rsidR="00F823EE" w:rsidRPr="00FF6F74" w:rsidRDefault="00F823EE" w:rsidP="001B3049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Основное мероприятие «Погашение кредиторской задолженности»</w:t>
            </w:r>
          </w:p>
        </w:tc>
        <w:tc>
          <w:tcPr>
            <w:tcW w:w="1134" w:type="dxa"/>
            <w:vMerge w:val="restart"/>
          </w:tcPr>
          <w:p w:rsidR="00F823EE" w:rsidRPr="00FF6F74" w:rsidRDefault="00F823EE" w:rsidP="001B3049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4 175,0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4 175,0</w:t>
            </w:r>
          </w:p>
        </w:tc>
        <w:tc>
          <w:tcPr>
            <w:tcW w:w="2551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1842" w:type="dxa"/>
            <w:vMerge w:val="restart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отсутствие кредиторской задолженности прошлых лет</w:t>
            </w:r>
          </w:p>
        </w:tc>
      </w:tr>
      <w:tr w:rsidR="00F823EE" w:rsidRPr="00FF6F74" w:rsidTr="00FF6F74">
        <w:tc>
          <w:tcPr>
            <w:tcW w:w="567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0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4 175,0</w:t>
            </w:r>
          </w:p>
        </w:tc>
        <w:tc>
          <w:tcPr>
            <w:tcW w:w="1275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F823EE" w:rsidRPr="00FF6F74" w:rsidRDefault="00F823E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4 175,0</w:t>
            </w:r>
          </w:p>
        </w:tc>
        <w:tc>
          <w:tcPr>
            <w:tcW w:w="2551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823EE" w:rsidRPr="00FF6F74" w:rsidRDefault="00F823EE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160DF" w:rsidRPr="00FF6F74" w:rsidTr="00FF6F74">
        <w:tc>
          <w:tcPr>
            <w:tcW w:w="567" w:type="dxa"/>
            <w:vMerge w:val="restart"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411" w:type="dxa"/>
            <w:vMerge w:val="restart"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«С</w:t>
            </w:r>
            <w:r w:rsidRPr="004160DF">
              <w:rPr>
                <w:sz w:val="20"/>
                <w:szCs w:val="20"/>
              </w:rPr>
              <w:t>убсидии на финансирование персонифицированного дополнительного образования детей в организациях дополнительного образования»</w:t>
            </w:r>
          </w:p>
        </w:tc>
        <w:tc>
          <w:tcPr>
            <w:tcW w:w="1134" w:type="dxa"/>
            <w:vMerge w:val="restart"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4160DF" w:rsidRPr="00FF6F74" w:rsidRDefault="004160DF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2 391,8</w:t>
            </w:r>
          </w:p>
        </w:tc>
        <w:tc>
          <w:tcPr>
            <w:tcW w:w="1275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2 391,8</w:t>
            </w:r>
          </w:p>
        </w:tc>
        <w:tc>
          <w:tcPr>
            <w:tcW w:w="2551" w:type="dxa"/>
            <w:vMerge w:val="restart"/>
          </w:tcPr>
          <w:p w:rsidR="004160DF" w:rsidRPr="00FF6F74" w:rsidRDefault="004160DF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1842" w:type="dxa"/>
            <w:vMerge w:val="restart"/>
          </w:tcPr>
          <w:p w:rsidR="004160DF" w:rsidRPr="00FF6F74" w:rsidRDefault="004160DF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функционирование муниципальных организаций дополнительного образования в соответствии с современными требованиями</w:t>
            </w:r>
          </w:p>
        </w:tc>
      </w:tr>
      <w:tr w:rsidR="004160DF" w:rsidRPr="00FF6F74" w:rsidTr="00FF6F74">
        <w:tc>
          <w:tcPr>
            <w:tcW w:w="567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60DF" w:rsidRPr="00FF6F74" w:rsidRDefault="004160DF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360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51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160DF" w:rsidRPr="00FF6F74" w:rsidTr="00FF6F74">
        <w:tc>
          <w:tcPr>
            <w:tcW w:w="567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60DF" w:rsidRPr="00FF6F74" w:rsidRDefault="004160DF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0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92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2 391,8</w:t>
            </w:r>
          </w:p>
        </w:tc>
        <w:tc>
          <w:tcPr>
            <w:tcW w:w="1275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160DF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2 391,8</w:t>
            </w:r>
          </w:p>
        </w:tc>
        <w:tc>
          <w:tcPr>
            <w:tcW w:w="2551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160DF" w:rsidRPr="00FF6F74" w:rsidTr="00FF6F74">
        <w:tc>
          <w:tcPr>
            <w:tcW w:w="4112" w:type="dxa"/>
            <w:gridSpan w:val="3"/>
            <w:vMerge w:val="restart"/>
          </w:tcPr>
          <w:p w:rsidR="004160DF" w:rsidRPr="00FF6F74" w:rsidRDefault="004160DF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FF6F74">
              <w:rPr>
                <w:b/>
                <w:sz w:val="20"/>
                <w:szCs w:val="20"/>
              </w:rPr>
              <w:t>ИТОГО по подпрограмме «Развитие системы дополнительного образования»:</w:t>
            </w:r>
          </w:p>
        </w:tc>
        <w:tc>
          <w:tcPr>
            <w:tcW w:w="1276" w:type="dxa"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360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33 747,2</w:t>
            </w:r>
          </w:p>
        </w:tc>
        <w:tc>
          <w:tcPr>
            <w:tcW w:w="1192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58 326,7</w:t>
            </w:r>
          </w:p>
        </w:tc>
        <w:tc>
          <w:tcPr>
            <w:tcW w:w="1275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52 653,2</w:t>
            </w:r>
          </w:p>
        </w:tc>
        <w:tc>
          <w:tcPr>
            <w:tcW w:w="1276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51 839,4</w:t>
            </w:r>
          </w:p>
        </w:tc>
        <w:tc>
          <w:tcPr>
            <w:tcW w:w="1417" w:type="dxa"/>
          </w:tcPr>
          <w:p w:rsidR="004160DF" w:rsidRPr="00FF6F74" w:rsidRDefault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196 566,5</w:t>
            </w:r>
          </w:p>
        </w:tc>
        <w:tc>
          <w:tcPr>
            <w:tcW w:w="4393" w:type="dxa"/>
            <w:gridSpan w:val="2"/>
            <w:vMerge w:val="restart"/>
          </w:tcPr>
          <w:p w:rsidR="004160DF" w:rsidRPr="00FF6F74" w:rsidRDefault="004160D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160DF" w:rsidRPr="00FF6F74" w:rsidTr="00FF6F74">
        <w:tc>
          <w:tcPr>
            <w:tcW w:w="4112" w:type="dxa"/>
            <w:gridSpan w:val="3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60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1 650,0</w:t>
            </w:r>
          </w:p>
        </w:tc>
        <w:tc>
          <w:tcPr>
            <w:tcW w:w="1192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1 400,1</w:t>
            </w:r>
          </w:p>
        </w:tc>
        <w:tc>
          <w:tcPr>
            <w:tcW w:w="1275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3 050,1</w:t>
            </w:r>
          </w:p>
        </w:tc>
        <w:tc>
          <w:tcPr>
            <w:tcW w:w="4393" w:type="dxa"/>
            <w:gridSpan w:val="2"/>
            <w:vMerge/>
          </w:tcPr>
          <w:p w:rsidR="004160DF" w:rsidRPr="00FF6F74" w:rsidRDefault="004160D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160DF" w:rsidRPr="00FF6F74" w:rsidTr="00FF6F74">
        <w:tc>
          <w:tcPr>
            <w:tcW w:w="4112" w:type="dxa"/>
            <w:gridSpan w:val="3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360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6 109,8</w:t>
            </w:r>
          </w:p>
        </w:tc>
        <w:tc>
          <w:tcPr>
            <w:tcW w:w="1192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5 736,5</w:t>
            </w:r>
          </w:p>
        </w:tc>
        <w:tc>
          <w:tcPr>
            <w:tcW w:w="1275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3 504,8</w:t>
            </w:r>
          </w:p>
        </w:tc>
        <w:tc>
          <w:tcPr>
            <w:tcW w:w="1276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4 010,9</w:t>
            </w:r>
          </w:p>
        </w:tc>
        <w:tc>
          <w:tcPr>
            <w:tcW w:w="1417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19 362,0</w:t>
            </w:r>
          </w:p>
        </w:tc>
        <w:tc>
          <w:tcPr>
            <w:tcW w:w="4393" w:type="dxa"/>
            <w:gridSpan w:val="2"/>
            <w:vMerge/>
          </w:tcPr>
          <w:p w:rsidR="004160DF" w:rsidRPr="00FF6F74" w:rsidRDefault="004160DF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160DF" w:rsidRPr="00FF6F74" w:rsidTr="00FF6F74">
        <w:tc>
          <w:tcPr>
            <w:tcW w:w="4112" w:type="dxa"/>
            <w:gridSpan w:val="3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0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25 987,4</w:t>
            </w:r>
          </w:p>
        </w:tc>
        <w:tc>
          <w:tcPr>
            <w:tcW w:w="1192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51 190,1</w:t>
            </w:r>
          </w:p>
        </w:tc>
        <w:tc>
          <w:tcPr>
            <w:tcW w:w="1275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49 148,4</w:t>
            </w:r>
          </w:p>
        </w:tc>
        <w:tc>
          <w:tcPr>
            <w:tcW w:w="1276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47 828,5</w:t>
            </w:r>
          </w:p>
        </w:tc>
        <w:tc>
          <w:tcPr>
            <w:tcW w:w="1417" w:type="dxa"/>
          </w:tcPr>
          <w:p w:rsidR="004160DF" w:rsidRPr="00FF6F74" w:rsidRDefault="004160D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174 154,4</w:t>
            </w:r>
          </w:p>
        </w:tc>
        <w:tc>
          <w:tcPr>
            <w:tcW w:w="4393" w:type="dxa"/>
            <w:gridSpan w:val="2"/>
            <w:vMerge/>
          </w:tcPr>
          <w:p w:rsidR="004160DF" w:rsidRPr="00FF6F74" w:rsidRDefault="004160DF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26D2B" w:rsidRDefault="00226D2B" w:rsidP="00226D2B">
      <w:pPr>
        <w:spacing w:after="200" w:line="276" w:lineRule="auto"/>
        <w:sectPr w:rsidR="00226D2B" w:rsidSect="00F6075B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747"/>
      </w:tblGrid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  <w:r w:rsidRPr="00BC6CBC">
              <w:rPr>
                <w:color w:val="000000"/>
                <w:sz w:val="20"/>
                <w:szCs w:val="20"/>
              </w:rPr>
              <w:lastRenderedPageBreak/>
              <w:t>Приложение 4</w:t>
            </w:r>
            <w:r w:rsidR="00A05CE4">
              <w:rPr>
                <w:color w:val="000000"/>
                <w:sz w:val="20"/>
                <w:szCs w:val="20"/>
              </w:rPr>
              <w:t xml:space="preserve"> к проекту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 xml:space="preserve">к паспорту подпрограммы «Организация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>отдыха детей в каникулярное время»</w:t>
            </w:r>
          </w:p>
        </w:tc>
      </w:tr>
    </w:tbl>
    <w:p w:rsidR="00226D2B" w:rsidRPr="00B62E77" w:rsidRDefault="00226D2B" w:rsidP="00226D2B">
      <w:pPr>
        <w:jc w:val="center"/>
        <w:rPr>
          <w:b/>
        </w:rPr>
      </w:pPr>
      <w:r w:rsidRPr="00B62E77">
        <w:rPr>
          <w:b/>
        </w:rPr>
        <w:t>Система подпрограммных мероприятий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410"/>
        <w:gridCol w:w="1134"/>
        <w:gridCol w:w="1276"/>
        <w:gridCol w:w="1276"/>
        <w:gridCol w:w="1276"/>
        <w:gridCol w:w="1275"/>
        <w:gridCol w:w="1205"/>
        <w:gridCol w:w="1205"/>
        <w:gridCol w:w="2410"/>
        <w:gridCol w:w="2126"/>
      </w:tblGrid>
      <w:tr w:rsidR="009125B4" w:rsidRPr="003A5E6D" w:rsidTr="003A5E6D">
        <w:tc>
          <w:tcPr>
            <w:tcW w:w="567" w:type="dxa"/>
            <w:vMerge w:val="restart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A5E6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A5E6D">
              <w:rPr>
                <w:b/>
                <w:sz w:val="20"/>
                <w:szCs w:val="20"/>
              </w:rPr>
              <w:t>/</w:t>
            </w:r>
            <w:proofErr w:type="spellStart"/>
            <w:r w:rsidRPr="003A5E6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237" w:type="dxa"/>
            <w:gridSpan w:val="5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3A5E6D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3A5E6D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2410" w:type="dxa"/>
            <w:vMerge w:val="restart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2126" w:type="dxa"/>
            <w:vMerge w:val="restart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9125B4" w:rsidRPr="003A5E6D" w:rsidTr="003A5E6D">
        <w:tc>
          <w:tcPr>
            <w:tcW w:w="567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205" w:type="dxa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205" w:type="dxa"/>
            <w:vAlign w:val="center"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9125B4" w:rsidRPr="003A5E6D" w:rsidTr="003A5E6D">
        <w:tc>
          <w:tcPr>
            <w:tcW w:w="567" w:type="dxa"/>
            <w:vMerge w:val="restart"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«Обеспечение деятельности МАУ «Буревестник»</w:t>
            </w:r>
          </w:p>
        </w:tc>
        <w:tc>
          <w:tcPr>
            <w:tcW w:w="1134" w:type="dxa"/>
            <w:vMerge w:val="restart"/>
          </w:tcPr>
          <w:p w:rsidR="009125B4" w:rsidRPr="003A5E6D" w:rsidRDefault="009125B4" w:rsidP="006E56ED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</w:t>
            </w:r>
            <w:r w:rsidR="006E56ED" w:rsidRPr="003A5E6D">
              <w:rPr>
                <w:sz w:val="20"/>
                <w:szCs w:val="20"/>
              </w:rPr>
              <w:t>1</w:t>
            </w:r>
            <w:r w:rsidRPr="003A5E6D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3 387,9</w:t>
            </w:r>
          </w:p>
        </w:tc>
        <w:tc>
          <w:tcPr>
            <w:tcW w:w="1276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5 397,6</w:t>
            </w:r>
          </w:p>
        </w:tc>
        <w:tc>
          <w:tcPr>
            <w:tcW w:w="1275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4 346,7</w:t>
            </w:r>
          </w:p>
        </w:tc>
        <w:tc>
          <w:tcPr>
            <w:tcW w:w="1205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4 134,6</w:t>
            </w:r>
          </w:p>
        </w:tc>
        <w:tc>
          <w:tcPr>
            <w:tcW w:w="1205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17 266,8</w:t>
            </w:r>
          </w:p>
        </w:tc>
        <w:tc>
          <w:tcPr>
            <w:tcW w:w="2410" w:type="dxa"/>
            <w:vMerge w:val="restart"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9125B4" w:rsidRPr="003A5E6D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функционирование загородного оздоровительного центра и обеспечение гарантий обучающихся и воспитанников</w:t>
            </w:r>
          </w:p>
        </w:tc>
      </w:tr>
      <w:tr w:rsidR="009125B4" w:rsidRPr="003A5E6D" w:rsidTr="003A5E6D">
        <w:tc>
          <w:tcPr>
            <w:tcW w:w="567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1 081,6</w:t>
            </w:r>
          </w:p>
        </w:tc>
        <w:tc>
          <w:tcPr>
            <w:tcW w:w="1276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1 069,2</w:t>
            </w:r>
          </w:p>
        </w:tc>
        <w:tc>
          <w:tcPr>
            <w:tcW w:w="1275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2 150,8</w:t>
            </w:r>
          </w:p>
        </w:tc>
        <w:tc>
          <w:tcPr>
            <w:tcW w:w="2410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9125B4" w:rsidRPr="003A5E6D" w:rsidTr="003A5E6D">
        <w:tc>
          <w:tcPr>
            <w:tcW w:w="567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2 306,3</w:t>
            </w:r>
          </w:p>
        </w:tc>
        <w:tc>
          <w:tcPr>
            <w:tcW w:w="1276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4 328,4</w:t>
            </w:r>
          </w:p>
        </w:tc>
        <w:tc>
          <w:tcPr>
            <w:tcW w:w="1275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4 346,7</w:t>
            </w:r>
          </w:p>
        </w:tc>
        <w:tc>
          <w:tcPr>
            <w:tcW w:w="1205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4 134,6</w:t>
            </w:r>
          </w:p>
        </w:tc>
        <w:tc>
          <w:tcPr>
            <w:tcW w:w="1205" w:type="dxa"/>
          </w:tcPr>
          <w:p w:rsidR="009125B4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15 116,0</w:t>
            </w:r>
          </w:p>
        </w:tc>
        <w:tc>
          <w:tcPr>
            <w:tcW w:w="2410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9125B4" w:rsidRPr="003A5E6D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Обеспечение деятельности МАУ «Буревестник»</w:t>
            </w:r>
            <w:r>
              <w:rPr>
                <w:sz w:val="20"/>
                <w:szCs w:val="20"/>
              </w:rPr>
              <w:t xml:space="preserve"> </w:t>
            </w:r>
            <w:r w:rsidRPr="003A7062">
              <w:rPr>
                <w:sz w:val="20"/>
                <w:szCs w:val="20"/>
              </w:rPr>
              <w:t xml:space="preserve">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7C4907" w:rsidRPr="003A5E6D" w:rsidRDefault="007C4907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3 374,9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5 346,1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4 346,7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4 134,6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17 202,3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7C4907" w:rsidRPr="003A5E6D" w:rsidRDefault="007C4907" w:rsidP="006772C1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функционирование загородного оздоровительного центра и обеспечение гарантий обучающихся и воспитанников</w:t>
            </w: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1 081,6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1 069,2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2 150,8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2 293,3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4 276,9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4 346,7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4 134,6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15 051,5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Pr="003A5E6D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 том числе:</w:t>
            </w:r>
          </w:p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3A5E6D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51,5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функционирование загородного оздоровительного центра и обеспечение гарантий обучающихся и воспитанников</w:t>
            </w: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51,5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2.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«Обеспечение условий безопасности муниципальных оздоровительных организаций образования»</w:t>
            </w:r>
          </w:p>
        </w:tc>
        <w:tc>
          <w:tcPr>
            <w:tcW w:w="1134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7C4907" w:rsidRPr="003A5E6D" w:rsidRDefault="007C4907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3A5E6D">
              <w:rPr>
                <w:rFonts w:ascii="Times New Roman" w:hAnsi="Times New Roman" w:cs="Times New Roman"/>
                <w:sz w:val="20"/>
              </w:rPr>
              <w:t>приведение в соответствие со стандартами, санитарными нормами, правилами и требованиями противопожарной и антитеррористической безопасности оздоровительных организаций образования</w:t>
            </w: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3.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Основное мероприятие «Капитальный и </w:t>
            </w:r>
            <w:r w:rsidRPr="003A5E6D">
              <w:rPr>
                <w:sz w:val="20"/>
                <w:szCs w:val="20"/>
              </w:rPr>
              <w:lastRenderedPageBreak/>
              <w:t>текущий ремонт в муниципальных оздоровительных организациях образования»</w:t>
            </w:r>
          </w:p>
        </w:tc>
        <w:tc>
          <w:tcPr>
            <w:tcW w:w="1134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lastRenderedPageBreak/>
              <w:t>2018-2021 гг.</w:t>
            </w: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lastRenderedPageBreak/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lastRenderedPageBreak/>
              <w:t xml:space="preserve">функционирование муниципальных </w:t>
            </w:r>
            <w:r w:rsidRPr="003A5E6D">
              <w:rPr>
                <w:sz w:val="20"/>
                <w:szCs w:val="20"/>
              </w:rPr>
              <w:lastRenderedPageBreak/>
              <w:t>организаций в соответствии с современными требованиями</w:t>
            </w: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4.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«Совершенствование материально-технической базы и инфраструктуры муниципальных  оздоровительных организаций образования»</w:t>
            </w:r>
          </w:p>
        </w:tc>
        <w:tc>
          <w:tcPr>
            <w:tcW w:w="1134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2126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функционирование муниципальных организаций в соответствии с современными требованиями</w:t>
            </w: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5.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«Повышение уровня организации отдыха детей в каникулярное время»</w:t>
            </w:r>
          </w:p>
        </w:tc>
        <w:tc>
          <w:tcPr>
            <w:tcW w:w="1134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3 802,3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4 629,8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8 432,1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организации, МАУ «Буревестник»</w:t>
            </w:r>
          </w:p>
        </w:tc>
        <w:tc>
          <w:tcPr>
            <w:tcW w:w="2126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улучшение условий</w:t>
            </w:r>
          </w:p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пребывания детей и подростков; увеличение числа детей, обеспеченных всеми формами летнего отдыха</w:t>
            </w: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3 802,3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4 629,8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8 432,1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567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6.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1B3049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«Погашение кредиторской задолженности»</w:t>
            </w:r>
          </w:p>
        </w:tc>
        <w:tc>
          <w:tcPr>
            <w:tcW w:w="1134" w:type="dxa"/>
            <w:vMerge w:val="restart"/>
          </w:tcPr>
          <w:p w:rsidR="007C4907" w:rsidRPr="003A5E6D" w:rsidRDefault="007C4907" w:rsidP="001B3049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7C4907" w:rsidRPr="003A5E6D" w:rsidRDefault="007C4907" w:rsidP="001B3049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303,5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303,5</w:t>
            </w:r>
          </w:p>
        </w:tc>
        <w:tc>
          <w:tcPr>
            <w:tcW w:w="2410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организации, МАУ «Буревестник»</w:t>
            </w:r>
          </w:p>
        </w:tc>
        <w:tc>
          <w:tcPr>
            <w:tcW w:w="2126" w:type="dxa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отсутствие кредиторской задолженности прошлых лет</w:t>
            </w:r>
          </w:p>
        </w:tc>
      </w:tr>
      <w:tr w:rsidR="007C4907" w:rsidRPr="003A5E6D" w:rsidTr="003A5E6D">
        <w:tc>
          <w:tcPr>
            <w:tcW w:w="567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1B3049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303,5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303,5</w:t>
            </w:r>
          </w:p>
        </w:tc>
        <w:tc>
          <w:tcPr>
            <w:tcW w:w="2410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4111" w:type="dxa"/>
            <w:gridSpan w:val="3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3A5E6D">
              <w:rPr>
                <w:b/>
                <w:sz w:val="20"/>
                <w:szCs w:val="20"/>
              </w:rPr>
              <w:t>ИТОГО по подпрограмме «Организация отдыха детей в каникулярное время»:</w:t>
            </w: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7 190,2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10 330,9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4 346,7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4 134,6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26 002,4</w:t>
            </w:r>
          </w:p>
        </w:tc>
        <w:tc>
          <w:tcPr>
            <w:tcW w:w="4536" w:type="dxa"/>
            <w:gridSpan w:val="2"/>
            <w:vMerge w:val="restart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4111" w:type="dxa"/>
            <w:gridSpan w:val="3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1 081,6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1 069,2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2 150,8</w:t>
            </w:r>
          </w:p>
        </w:tc>
        <w:tc>
          <w:tcPr>
            <w:tcW w:w="4536" w:type="dxa"/>
            <w:gridSpan w:val="2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7C4907" w:rsidRPr="003A5E6D" w:rsidTr="003A5E6D">
        <w:tc>
          <w:tcPr>
            <w:tcW w:w="4111" w:type="dxa"/>
            <w:gridSpan w:val="3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6 108,6</w:t>
            </w:r>
          </w:p>
        </w:tc>
        <w:tc>
          <w:tcPr>
            <w:tcW w:w="1276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9 261,7</w:t>
            </w:r>
          </w:p>
        </w:tc>
        <w:tc>
          <w:tcPr>
            <w:tcW w:w="127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4 346,7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4 134,6</w:t>
            </w:r>
          </w:p>
        </w:tc>
        <w:tc>
          <w:tcPr>
            <w:tcW w:w="1205" w:type="dxa"/>
          </w:tcPr>
          <w:p w:rsidR="007C4907" w:rsidRPr="003A5E6D" w:rsidRDefault="007C490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23 851,6</w:t>
            </w:r>
          </w:p>
        </w:tc>
        <w:tc>
          <w:tcPr>
            <w:tcW w:w="4536" w:type="dxa"/>
            <w:gridSpan w:val="2"/>
            <w:vMerge/>
          </w:tcPr>
          <w:p w:rsidR="007C4907" w:rsidRPr="003A5E6D" w:rsidRDefault="007C4907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26D2B" w:rsidRPr="0028786A" w:rsidRDefault="00226D2B" w:rsidP="00226D2B">
      <w:pPr>
        <w:jc w:val="center"/>
        <w:rPr>
          <w:b/>
          <w:sz w:val="28"/>
          <w:szCs w:val="28"/>
        </w:rPr>
      </w:pPr>
    </w:p>
    <w:p w:rsidR="00226D2B" w:rsidRDefault="00226D2B" w:rsidP="00226D2B">
      <w:pPr>
        <w:spacing w:after="200" w:line="276" w:lineRule="auto"/>
      </w:pPr>
      <w:r>
        <w:br w:type="page"/>
      </w:r>
    </w:p>
    <w:tbl>
      <w:tblPr>
        <w:tblW w:w="5118" w:type="pct"/>
        <w:tblLook w:val="04A0"/>
      </w:tblPr>
      <w:tblGrid>
        <w:gridCol w:w="15747"/>
      </w:tblGrid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  <w:r w:rsidRPr="00BC6CBC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>
              <w:rPr>
                <w:color w:val="000000"/>
                <w:sz w:val="20"/>
                <w:szCs w:val="20"/>
              </w:rPr>
              <w:t>5</w:t>
            </w:r>
            <w:r w:rsidR="00A05CE4">
              <w:rPr>
                <w:color w:val="000000"/>
                <w:sz w:val="20"/>
                <w:szCs w:val="20"/>
              </w:rPr>
              <w:t xml:space="preserve"> к проекту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F6075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>к паспорту подпрограммы «</w:t>
            </w:r>
            <w:r>
              <w:rPr>
                <w:sz w:val="20"/>
                <w:szCs w:val="20"/>
              </w:rPr>
              <w:t>Координация работы</w:t>
            </w:r>
            <w:r w:rsidRPr="00BC6CBC">
              <w:rPr>
                <w:sz w:val="20"/>
                <w:szCs w:val="20"/>
              </w:rPr>
              <w:t xml:space="preserve">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F607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организационное сопровождение системы образования</w:t>
            </w:r>
            <w:r w:rsidRPr="00BC6CBC">
              <w:rPr>
                <w:sz w:val="20"/>
                <w:szCs w:val="20"/>
              </w:rPr>
              <w:t>»</w:t>
            </w:r>
          </w:p>
        </w:tc>
      </w:tr>
    </w:tbl>
    <w:p w:rsidR="00226D2B" w:rsidRPr="009660C1" w:rsidRDefault="00226D2B" w:rsidP="00226D2B">
      <w:pPr>
        <w:jc w:val="center"/>
        <w:rPr>
          <w:b/>
          <w:szCs w:val="28"/>
        </w:rPr>
      </w:pPr>
      <w:r w:rsidRPr="009660C1">
        <w:rPr>
          <w:b/>
          <w:szCs w:val="28"/>
        </w:rPr>
        <w:t>Система подпрограммных мероприятий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9"/>
        <w:gridCol w:w="1134"/>
        <w:gridCol w:w="1276"/>
        <w:gridCol w:w="1133"/>
        <w:gridCol w:w="1133"/>
        <w:gridCol w:w="1133"/>
        <w:gridCol w:w="1134"/>
        <w:gridCol w:w="1417"/>
        <w:gridCol w:w="1843"/>
        <w:gridCol w:w="2979"/>
      </w:tblGrid>
      <w:tr w:rsidR="009125B4" w:rsidRPr="00434124" w:rsidTr="00B30FC9">
        <w:tc>
          <w:tcPr>
            <w:tcW w:w="567" w:type="dxa"/>
            <w:vMerge w:val="restart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34124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434124">
              <w:rPr>
                <w:b/>
                <w:sz w:val="20"/>
                <w:szCs w:val="20"/>
              </w:rPr>
              <w:t>/</w:t>
            </w:r>
            <w:proofErr w:type="spellStart"/>
            <w:r w:rsidRPr="00434124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9" w:type="dxa"/>
            <w:vMerge w:val="restart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950" w:type="dxa"/>
            <w:gridSpan w:val="5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434124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434124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1843" w:type="dxa"/>
            <w:vMerge w:val="restart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2979" w:type="dxa"/>
            <w:vMerge w:val="restart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9125B4" w:rsidRPr="00434124" w:rsidTr="00B30FC9">
        <w:tc>
          <w:tcPr>
            <w:tcW w:w="567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3" w:type="dxa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3" w:type="dxa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417" w:type="dxa"/>
            <w:vAlign w:val="center"/>
          </w:tcPr>
          <w:p w:rsidR="009125B4" w:rsidRPr="00434124" w:rsidRDefault="009125B4" w:rsidP="00F6075B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9125B4" w:rsidRPr="00434124" w:rsidTr="00B30FC9">
        <w:tc>
          <w:tcPr>
            <w:tcW w:w="567" w:type="dxa"/>
            <w:vMerge w:val="restart"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1.</w:t>
            </w:r>
          </w:p>
        </w:tc>
        <w:tc>
          <w:tcPr>
            <w:tcW w:w="2269" w:type="dxa"/>
            <w:vMerge w:val="restart"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«Обеспечение эффективного функционирования системы финансового обеспечения организаций, подведомственных Комитету по образованию администрации ЭМР»</w:t>
            </w:r>
          </w:p>
        </w:tc>
        <w:tc>
          <w:tcPr>
            <w:tcW w:w="1134" w:type="dxa"/>
            <w:vMerge w:val="restart"/>
          </w:tcPr>
          <w:p w:rsidR="009125B4" w:rsidRPr="00434124" w:rsidRDefault="009125B4" w:rsidP="006E56ED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6E56ED" w:rsidRPr="00434124">
              <w:rPr>
                <w:sz w:val="20"/>
                <w:szCs w:val="20"/>
              </w:rPr>
              <w:t>1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26 675,7</w:t>
            </w:r>
          </w:p>
        </w:tc>
        <w:tc>
          <w:tcPr>
            <w:tcW w:w="1133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30 360,8</w:t>
            </w:r>
          </w:p>
        </w:tc>
        <w:tc>
          <w:tcPr>
            <w:tcW w:w="1133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40 458,0</w:t>
            </w:r>
          </w:p>
        </w:tc>
        <w:tc>
          <w:tcPr>
            <w:tcW w:w="1134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40 405,3</w:t>
            </w:r>
          </w:p>
        </w:tc>
        <w:tc>
          <w:tcPr>
            <w:tcW w:w="1417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137 899,8</w:t>
            </w:r>
          </w:p>
        </w:tc>
        <w:tc>
          <w:tcPr>
            <w:tcW w:w="1843" w:type="dxa"/>
            <w:vMerge w:val="restart"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979" w:type="dxa"/>
            <w:vMerge w:val="restart"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качества бухгалтерской услуги по обеспечению качественной организации и ведения бухгалтерского, налогового и статистического учета и отчетности</w:t>
            </w:r>
          </w:p>
        </w:tc>
      </w:tr>
      <w:tr w:rsidR="009125B4" w:rsidRPr="00434124" w:rsidTr="00B30FC9">
        <w:tc>
          <w:tcPr>
            <w:tcW w:w="567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3 200,1</w:t>
            </w:r>
          </w:p>
        </w:tc>
        <w:tc>
          <w:tcPr>
            <w:tcW w:w="1133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2 218,3</w:t>
            </w:r>
          </w:p>
        </w:tc>
        <w:tc>
          <w:tcPr>
            <w:tcW w:w="1133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9125B4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5 418,4</w:t>
            </w:r>
          </w:p>
        </w:tc>
        <w:tc>
          <w:tcPr>
            <w:tcW w:w="1843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9125B4" w:rsidRPr="00434124" w:rsidRDefault="009125B4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E62BB3" w:rsidRPr="00434124" w:rsidTr="00B30FC9">
        <w:tc>
          <w:tcPr>
            <w:tcW w:w="567" w:type="dxa"/>
            <w:vMerge/>
          </w:tcPr>
          <w:p w:rsidR="00E62BB3" w:rsidRPr="00434124" w:rsidRDefault="00E62BB3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E62BB3" w:rsidRPr="00434124" w:rsidRDefault="00E62BB3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62BB3" w:rsidRPr="00434124" w:rsidRDefault="00E62BB3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62BB3" w:rsidRPr="00434124" w:rsidRDefault="00E62BB3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E62BB3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23 475,6</w:t>
            </w:r>
          </w:p>
        </w:tc>
        <w:tc>
          <w:tcPr>
            <w:tcW w:w="1133" w:type="dxa"/>
          </w:tcPr>
          <w:p w:rsidR="00E62BB3" w:rsidRPr="00434124" w:rsidRDefault="006772C1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28 142,5</w:t>
            </w:r>
          </w:p>
        </w:tc>
        <w:tc>
          <w:tcPr>
            <w:tcW w:w="1133" w:type="dxa"/>
          </w:tcPr>
          <w:p w:rsidR="00E62BB3" w:rsidRPr="00434124" w:rsidRDefault="006772C1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40 458,0</w:t>
            </w:r>
          </w:p>
        </w:tc>
        <w:tc>
          <w:tcPr>
            <w:tcW w:w="1134" w:type="dxa"/>
          </w:tcPr>
          <w:p w:rsidR="00E62BB3" w:rsidRPr="00434124" w:rsidRDefault="006772C1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40 405,3</w:t>
            </w:r>
          </w:p>
        </w:tc>
        <w:tc>
          <w:tcPr>
            <w:tcW w:w="1417" w:type="dxa"/>
          </w:tcPr>
          <w:p w:rsidR="00E62BB3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132 481,4</w:t>
            </w:r>
          </w:p>
        </w:tc>
        <w:tc>
          <w:tcPr>
            <w:tcW w:w="1843" w:type="dxa"/>
            <w:vMerge/>
          </w:tcPr>
          <w:p w:rsidR="00E62BB3" w:rsidRPr="00434124" w:rsidRDefault="00E62BB3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E62BB3" w:rsidRPr="00434124" w:rsidRDefault="00E62BB3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26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Обеспечение эффективного функционирования системы финансового обеспечения организаций, подведомственных </w:t>
            </w:r>
            <w:r>
              <w:rPr>
                <w:sz w:val="20"/>
                <w:szCs w:val="20"/>
              </w:rPr>
              <w:t>к</w:t>
            </w:r>
            <w:r w:rsidRPr="00434124">
              <w:rPr>
                <w:sz w:val="20"/>
                <w:szCs w:val="20"/>
              </w:rPr>
              <w:t>омитету по образованию администрации ЭМР</w:t>
            </w:r>
            <w:r>
              <w:rPr>
                <w:sz w:val="20"/>
                <w:szCs w:val="20"/>
              </w:rPr>
              <w:t xml:space="preserve"> </w:t>
            </w:r>
            <w:r w:rsidRPr="003A7062">
              <w:rPr>
                <w:sz w:val="20"/>
                <w:szCs w:val="20"/>
              </w:rPr>
              <w:t xml:space="preserve">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6772C1" w:rsidRPr="00434124" w:rsidRDefault="006772C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26 625,4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30 110,1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40 458,0</w:t>
            </w:r>
          </w:p>
        </w:tc>
        <w:tc>
          <w:tcPr>
            <w:tcW w:w="1134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40 405,3</w:t>
            </w:r>
          </w:p>
        </w:tc>
        <w:tc>
          <w:tcPr>
            <w:tcW w:w="1417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137 598,8</w:t>
            </w:r>
          </w:p>
        </w:tc>
        <w:tc>
          <w:tcPr>
            <w:tcW w:w="1843" w:type="dxa"/>
            <w:vMerge w:val="restart"/>
          </w:tcPr>
          <w:p w:rsidR="006772C1" w:rsidRPr="00434124" w:rsidRDefault="006772C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979" w:type="dxa"/>
            <w:vMerge w:val="restart"/>
          </w:tcPr>
          <w:p w:rsidR="006772C1" w:rsidRPr="00434124" w:rsidRDefault="006772C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качества бухгалтерской услуги по обеспечению качественной организации и ведения бухгалтерского, налогового и статистического учета и отчетности</w:t>
            </w: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3 200,1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2 218,3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5 418,4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6772C1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23 425,3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27 891,8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40 458,0</w:t>
            </w:r>
          </w:p>
        </w:tc>
        <w:tc>
          <w:tcPr>
            <w:tcW w:w="1134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40 405,3</w:t>
            </w:r>
          </w:p>
        </w:tc>
        <w:tc>
          <w:tcPr>
            <w:tcW w:w="1417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132 180,4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Pr="00434124"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 том числе:</w:t>
            </w:r>
          </w:p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434124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250,7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301,0</w:t>
            </w:r>
          </w:p>
        </w:tc>
        <w:tc>
          <w:tcPr>
            <w:tcW w:w="1843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97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качества бухгалтерской услуги по обеспечению качественной организации и ведения бухгалтерского, налогового и статистического учета и отчетности</w:t>
            </w: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250,7</w:t>
            </w:r>
          </w:p>
        </w:tc>
        <w:tc>
          <w:tcPr>
            <w:tcW w:w="1133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6772C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301,0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2.</w:t>
            </w:r>
          </w:p>
        </w:tc>
        <w:tc>
          <w:tcPr>
            <w:tcW w:w="226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proofErr w:type="gramStart"/>
            <w:r w:rsidRPr="00434124">
              <w:rPr>
                <w:sz w:val="20"/>
                <w:szCs w:val="20"/>
              </w:rPr>
              <w:t xml:space="preserve">Основное мероприятие «Организация </w:t>
            </w:r>
            <w:r w:rsidRPr="00434124">
              <w:rPr>
                <w:sz w:val="20"/>
                <w:szCs w:val="20"/>
              </w:rPr>
              <w:lastRenderedPageBreak/>
              <w:t>предоставления питания отдельным категориям обучающихся в муниципальных образовательных организациях»</w:t>
            </w:r>
            <w:proofErr w:type="gramEnd"/>
          </w:p>
        </w:tc>
        <w:tc>
          <w:tcPr>
            <w:tcW w:w="1134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lastRenderedPageBreak/>
              <w:t>2018-2021 гг.</w:t>
            </w: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2 451,5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2 551,1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2 638,7</w:t>
            </w:r>
          </w:p>
        </w:tc>
        <w:tc>
          <w:tcPr>
            <w:tcW w:w="1134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2 722,4</w:t>
            </w:r>
          </w:p>
        </w:tc>
        <w:tc>
          <w:tcPr>
            <w:tcW w:w="1417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10 363,7</w:t>
            </w:r>
          </w:p>
        </w:tc>
        <w:tc>
          <w:tcPr>
            <w:tcW w:w="1843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</w:t>
            </w:r>
            <w:r w:rsidRPr="00434124">
              <w:rPr>
                <w:sz w:val="20"/>
                <w:szCs w:val="20"/>
              </w:rPr>
              <w:lastRenderedPageBreak/>
              <w:t xml:space="preserve">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979" w:type="dxa"/>
            <w:vMerge w:val="restart"/>
          </w:tcPr>
          <w:p w:rsidR="006772C1" w:rsidRPr="00434124" w:rsidRDefault="006772C1" w:rsidP="00F6075B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434124">
              <w:rPr>
                <w:rFonts w:ascii="Times New Roman" w:hAnsi="Times New Roman" w:cs="Times New Roman"/>
                <w:sz w:val="20"/>
              </w:rPr>
              <w:lastRenderedPageBreak/>
              <w:t xml:space="preserve">финансовое обеспечение государственных гарантий </w:t>
            </w:r>
            <w:r w:rsidRPr="00434124">
              <w:rPr>
                <w:rFonts w:ascii="Times New Roman" w:hAnsi="Times New Roman" w:cs="Times New Roman"/>
                <w:sz w:val="20"/>
              </w:rPr>
              <w:lastRenderedPageBreak/>
              <w:t>реализации прав на получение питания отдельными категориями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2 451,5</w:t>
            </w:r>
          </w:p>
        </w:tc>
        <w:tc>
          <w:tcPr>
            <w:tcW w:w="1133" w:type="dxa"/>
          </w:tcPr>
          <w:p w:rsidR="006772C1" w:rsidRPr="00434124" w:rsidRDefault="00E66068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2 551,1</w:t>
            </w:r>
          </w:p>
        </w:tc>
        <w:tc>
          <w:tcPr>
            <w:tcW w:w="1133" w:type="dxa"/>
          </w:tcPr>
          <w:p w:rsidR="006772C1" w:rsidRPr="00434124" w:rsidRDefault="00E66068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2 638,7</w:t>
            </w:r>
          </w:p>
        </w:tc>
        <w:tc>
          <w:tcPr>
            <w:tcW w:w="1134" w:type="dxa"/>
          </w:tcPr>
          <w:p w:rsidR="006772C1" w:rsidRPr="00434124" w:rsidRDefault="00E66068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2 722,4</w:t>
            </w:r>
          </w:p>
        </w:tc>
        <w:tc>
          <w:tcPr>
            <w:tcW w:w="1417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10 363,7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3.</w:t>
            </w:r>
          </w:p>
        </w:tc>
        <w:tc>
          <w:tcPr>
            <w:tcW w:w="226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«Осуществление государственных полномочий на организацию предоставления субсидий частным дошкольным образовательным организациям на возмещение затрат на обеспечение образовательной деятельности»</w:t>
            </w:r>
          </w:p>
        </w:tc>
        <w:tc>
          <w:tcPr>
            <w:tcW w:w="1134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6772C1" w:rsidRPr="00434124" w:rsidRDefault="00E66068" w:rsidP="005D2C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92,9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E66068" w:rsidP="005D2C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92,9</w:t>
            </w:r>
          </w:p>
        </w:tc>
        <w:tc>
          <w:tcPr>
            <w:tcW w:w="1843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97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увеличение количества воспитанников, получающих дошкольное образование</w:t>
            </w: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6772C1" w:rsidRPr="00434124" w:rsidRDefault="00E66068" w:rsidP="005D2C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92,9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E66068" w:rsidP="005D2C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92,9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4.</w:t>
            </w:r>
          </w:p>
        </w:tc>
        <w:tc>
          <w:tcPr>
            <w:tcW w:w="226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«Организация предоставления субсидий частным общеобразовательным организациям»</w:t>
            </w:r>
          </w:p>
        </w:tc>
        <w:tc>
          <w:tcPr>
            <w:tcW w:w="1134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</w:t>
            </w:r>
          </w:p>
        </w:tc>
        <w:tc>
          <w:tcPr>
            <w:tcW w:w="1843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97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получение обучающимися и воспитанниками общедоступного и бесплатного дошкольного, начального, основного, среднего общего образования в частных общеобразовательных организациях</w:t>
            </w: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E66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5.</w:t>
            </w:r>
          </w:p>
        </w:tc>
        <w:tc>
          <w:tcPr>
            <w:tcW w:w="226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«Организация предоставления компенсации родительской платы за присмотр и уход за детьми в образовательных организациях»</w:t>
            </w:r>
          </w:p>
        </w:tc>
        <w:tc>
          <w:tcPr>
            <w:tcW w:w="1134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2 259,2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2 403,8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2 214,4</w:t>
            </w:r>
          </w:p>
        </w:tc>
        <w:tc>
          <w:tcPr>
            <w:tcW w:w="1134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2 025,2</w:t>
            </w:r>
          </w:p>
        </w:tc>
        <w:tc>
          <w:tcPr>
            <w:tcW w:w="1417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8 902,6</w:t>
            </w:r>
          </w:p>
        </w:tc>
        <w:tc>
          <w:tcPr>
            <w:tcW w:w="1843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97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2 259,2</w:t>
            </w:r>
          </w:p>
        </w:tc>
        <w:tc>
          <w:tcPr>
            <w:tcW w:w="1133" w:type="dxa"/>
          </w:tcPr>
          <w:p w:rsidR="006772C1" w:rsidRPr="00434124" w:rsidRDefault="00B30FC9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2 403,8</w:t>
            </w:r>
          </w:p>
        </w:tc>
        <w:tc>
          <w:tcPr>
            <w:tcW w:w="1133" w:type="dxa"/>
          </w:tcPr>
          <w:p w:rsidR="006772C1" w:rsidRPr="00434124" w:rsidRDefault="00B30FC9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2 214,4</w:t>
            </w:r>
          </w:p>
        </w:tc>
        <w:tc>
          <w:tcPr>
            <w:tcW w:w="1134" w:type="dxa"/>
          </w:tcPr>
          <w:p w:rsidR="006772C1" w:rsidRPr="00434124" w:rsidRDefault="00B30FC9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2 025,2</w:t>
            </w:r>
          </w:p>
        </w:tc>
        <w:tc>
          <w:tcPr>
            <w:tcW w:w="1417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8 902,6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6.</w:t>
            </w:r>
          </w:p>
        </w:tc>
        <w:tc>
          <w:tcPr>
            <w:tcW w:w="226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«Обеспечение деятельности МБУ «МЦОКО»»</w:t>
            </w:r>
          </w:p>
        </w:tc>
        <w:tc>
          <w:tcPr>
            <w:tcW w:w="1134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2018-2020 гг.</w:t>
            </w: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4 901,1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7 222,4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7 858,2</w:t>
            </w:r>
          </w:p>
        </w:tc>
        <w:tc>
          <w:tcPr>
            <w:tcW w:w="1134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7 833,7</w:t>
            </w:r>
          </w:p>
        </w:tc>
        <w:tc>
          <w:tcPr>
            <w:tcW w:w="1417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27 815,4</w:t>
            </w:r>
          </w:p>
        </w:tc>
        <w:tc>
          <w:tcPr>
            <w:tcW w:w="1843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МБУ «МЦОКО»</w:t>
            </w:r>
          </w:p>
        </w:tc>
        <w:tc>
          <w:tcPr>
            <w:tcW w:w="2979" w:type="dxa"/>
            <w:vMerge w:val="restart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эффективности методической службы</w:t>
            </w: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747,2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545,7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1 292,9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772C1" w:rsidRPr="00434124" w:rsidTr="00B30FC9">
        <w:tc>
          <w:tcPr>
            <w:tcW w:w="567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4 153,9</w:t>
            </w:r>
          </w:p>
        </w:tc>
        <w:tc>
          <w:tcPr>
            <w:tcW w:w="1133" w:type="dxa"/>
          </w:tcPr>
          <w:p w:rsidR="006772C1" w:rsidRPr="00434124" w:rsidRDefault="00B30FC9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6 676,7</w:t>
            </w:r>
          </w:p>
        </w:tc>
        <w:tc>
          <w:tcPr>
            <w:tcW w:w="1133" w:type="dxa"/>
          </w:tcPr>
          <w:p w:rsidR="006772C1" w:rsidRPr="00434124" w:rsidRDefault="00B30FC9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7 858,2</w:t>
            </w:r>
          </w:p>
        </w:tc>
        <w:tc>
          <w:tcPr>
            <w:tcW w:w="1134" w:type="dxa"/>
          </w:tcPr>
          <w:p w:rsidR="006772C1" w:rsidRPr="00434124" w:rsidRDefault="00B30FC9" w:rsidP="005D72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7 833,7</w:t>
            </w:r>
          </w:p>
        </w:tc>
        <w:tc>
          <w:tcPr>
            <w:tcW w:w="1417" w:type="dxa"/>
          </w:tcPr>
          <w:p w:rsidR="006772C1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26 522,5</w:t>
            </w:r>
          </w:p>
        </w:tc>
        <w:tc>
          <w:tcPr>
            <w:tcW w:w="1843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6772C1" w:rsidRPr="00434124" w:rsidRDefault="006772C1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567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6.1.</w:t>
            </w:r>
          </w:p>
        </w:tc>
        <w:tc>
          <w:tcPr>
            <w:tcW w:w="2269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Обесп</w:t>
            </w:r>
            <w:r>
              <w:rPr>
                <w:sz w:val="20"/>
                <w:szCs w:val="20"/>
              </w:rPr>
              <w:t xml:space="preserve">ечение деятельности МБУ «МЦОКО» </w:t>
            </w:r>
            <w:r w:rsidRPr="003A7062">
              <w:rPr>
                <w:sz w:val="20"/>
                <w:szCs w:val="20"/>
              </w:rPr>
              <w:t xml:space="preserve">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2018-2020 гг.</w:t>
            </w:r>
          </w:p>
        </w:tc>
        <w:tc>
          <w:tcPr>
            <w:tcW w:w="1276" w:type="dxa"/>
          </w:tcPr>
          <w:p w:rsidR="00B30FC9" w:rsidRPr="00434124" w:rsidRDefault="00B30FC9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4 862,9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7 161,7</w:t>
            </w:r>
          </w:p>
        </w:tc>
        <w:tc>
          <w:tcPr>
            <w:tcW w:w="1133" w:type="dxa"/>
          </w:tcPr>
          <w:p w:rsidR="00B30FC9" w:rsidRPr="00434124" w:rsidRDefault="00B30FC9" w:rsidP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7 858,2</w:t>
            </w:r>
          </w:p>
        </w:tc>
        <w:tc>
          <w:tcPr>
            <w:tcW w:w="1134" w:type="dxa"/>
          </w:tcPr>
          <w:p w:rsidR="00B30FC9" w:rsidRPr="00434124" w:rsidRDefault="00B30FC9" w:rsidP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7 833,7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27 716,5</w:t>
            </w:r>
          </w:p>
        </w:tc>
        <w:tc>
          <w:tcPr>
            <w:tcW w:w="1843" w:type="dxa"/>
            <w:vMerge w:val="restart"/>
          </w:tcPr>
          <w:p w:rsidR="00B30FC9" w:rsidRPr="00434124" w:rsidRDefault="00B30FC9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МБУ «МЦОКО»</w:t>
            </w:r>
          </w:p>
        </w:tc>
        <w:tc>
          <w:tcPr>
            <w:tcW w:w="2979" w:type="dxa"/>
            <w:vMerge w:val="restart"/>
          </w:tcPr>
          <w:p w:rsidR="00B30FC9" w:rsidRPr="00434124" w:rsidRDefault="00B30FC9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эффективности методической службы</w:t>
            </w:r>
          </w:p>
        </w:tc>
      </w:tr>
      <w:tr w:rsidR="00B30FC9" w:rsidRPr="00434124" w:rsidTr="00B30FC9">
        <w:tc>
          <w:tcPr>
            <w:tcW w:w="567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30FC9" w:rsidRPr="00434124" w:rsidRDefault="00B30FC9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B30FC9" w:rsidRPr="00434124" w:rsidRDefault="00B30FC9" w:rsidP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747,2</w:t>
            </w:r>
          </w:p>
        </w:tc>
        <w:tc>
          <w:tcPr>
            <w:tcW w:w="1133" w:type="dxa"/>
          </w:tcPr>
          <w:p w:rsidR="00B30FC9" w:rsidRPr="00434124" w:rsidRDefault="00B30FC9" w:rsidP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545,7</w:t>
            </w:r>
          </w:p>
        </w:tc>
        <w:tc>
          <w:tcPr>
            <w:tcW w:w="1133" w:type="dxa"/>
          </w:tcPr>
          <w:p w:rsidR="00B30FC9" w:rsidRPr="00434124" w:rsidRDefault="00B30FC9" w:rsidP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30FC9" w:rsidRPr="00434124" w:rsidRDefault="00B30FC9" w:rsidP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B30FC9" w:rsidRPr="00434124" w:rsidRDefault="00B30FC9" w:rsidP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1 292,9</w:t>
            </w:r>
          </w:p>
        </w:tc>
        <w:tc>
          <w:tcPr>
            <w:tcW w:w="1843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567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30FC9" w:rsidRPr="00434124" w:rsidRDefault="00B30FC9" w:rsidP="004B683E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4 115,7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6 616,0</w:t>
            </w:r>
          </w:p>
        </w:tc>
        <w:tc>
          <w:tcPr>
            <w:tcW w:w="1133" w:type="dxa"/>
          </w:tcPr>
          <w:p w:rsidR="00B30FC9" w:rsidRPr="00434124" w:rsidRDefault="00B30FC9" w:rsidP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7 858,2</w:t>
            </w:r>
          </w:p>
        </w:tc>
        <w:tc>
          <w:tcPr>
            <w:tcW w:w="1134" w:type="dxa"/>
          </w:tcPr>
          <w:p w:rsidR="00B30FC9" w:rsidRPr="00434124" w:rsidRDefault="00B30FC9" w:rsidP="004B683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7 833,7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26 423,6</w:t>
            </w:r>
          </w:p>
        </w:tc>
        <w:tc>
          <w:tcPr>
            <w:tcW w:w="1843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567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  <w:r w:rsidRPr="00434124"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 том числе:</w:t>
            </w:r>
          </w:p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434124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38,2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98,9</w:t>
            </w:r>
          </w:p>
        </w:tc>
        <w:tc>
          <w:tcPr>
            <w:tcW w:w="1843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МБУ «МЦОКО»</w:t>
            </w:r>
          </w:p>
        </w:tc>
        <w:tc>
          <w:tcPr>
            <w:tcW w:w="2979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эффективности методической службы</w:t>
            </w:r>
          </w:p>
        </w:tc>
      </w:tr>
      <w:tr w:rsidR="00B30FC9" w:rsidRPr="00434124" w:rsidTr="00B30FC9">
        <w:tc>
          <w:tcPr>
            <w:tcW w:w="567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567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38,2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98,9</w:t>
            </w:r>
          </w:p>
        </w:tc>
        <w:tc>
          <w:tcPr>
            <w:tcW w:w="1843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567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7.</w:t>
            </w:r>
          </w:p>
        </w:tc>
        <w:tc>
          <w:tcPr>
            <w:tcW w:w="2269" w:type="dxa"/>
            <w:vMerge w:val="restart"/>
          </w:tcPr>
          <w:p w:rsidR="00B30FC9" w:rsidRPr="00434124" w:rsidRDefault="00B30FC9" w:rsidP="001B3049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«Погашение кредиторской задолженности»</w:t>
            </w:r>
          </w:p>
        </w:tc>
        <w:tc>
          <w:tcPr>
            <w:tcW w:w="1134" w:type="dxa"/>
            <w:vMerge w:val="restart"/>
          </w:tcPr>
          <w:p w:rsidR="00B30FC9" w:rsidRPr="00434124" w:rsidRDefault="00B30FC9" w:rsidP="001B3049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4 760,4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4 760,4</w:t>
            </w:r>
          </w:p>
        </w:tc>
        <w:tc>
          <w:tcPr>
            <w:tcW w:w="1843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МБУ «МЦОКО»</w:t>
            </w:r>
          </w:p>
        </w:tc>
        <w:tc>
          <w:tcPr>
            <w:tcW w:w="2979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отсутствие кредиторской задолженности прошлых лет</w:t>
            </w:r>
          </w:p>
        </w:tc>
      </w:tr>
      <w:tr w:rsidR="00B30FC9" w:rsidRPr="00434124" w:rsidTr="00B30FC9">
        <w:tc>
          <w:tcPr>
            <w:tcW w:w="567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4 760,4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4 760,4</w:t>
            </w:r>
          </w:p>
        </w:tc>
        <w:tc>
          <w:tcPr>
            <w:tcW w:w="1843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567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8.</w:t>
            </w:r>
          </w:p>
        </w:tc>
        <w:tc>
          <w:tcPr>
            <w:tcW w:w="2269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«Компенсация родительской платы»</w:t>
            </w:r>
          </w:p>
        </w:tc>
        <w:tc>
          <w:tcPr>
            <w:tcW w:w="1134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2018-2021 гг.</w:t>
            </w: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78 620,7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67 469,7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62 439,6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57 061,5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265 591,5</w:t>
            </w:r>
          </w:p>
        </w:tc>
        <w:tc>
          <w:tcPr>
            <w:tcW w:w="1843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979" w:type="dxa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</w:tr>
      <w:tr w:rsidR="00B30FC9" w:rsidRPr="00434124" w:rsidTr="00B30FC9">
        <w:tc>
          <w:tcPr>
            <w:tcW w:w="567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78 620,7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67 469,7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62 439,6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57 061,5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265 591,5</w:t>
            </w:r>
          </w:p>
        </w:tc>
        <w:tc>
          <w:tcPr>
            <w:tcW w:w="1843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567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3970" w:type="dxa"/>
            <w:gridSpan w:val="3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434124">
              <w:rPr>
                <w:b/>
                <w:sz w:val="20"/>
                <w:szCs w:val="20"/>
              </w:rPr>
              <w:t>ИТОГО по подпрограмме «Координация работы и организационное сопровождение системы образования»</w:t>
            </w: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115 007,3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114 768,2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115 608,9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110 048,1</w:t>
            </w:r>
          </w:p>
        </w:tc>
        <w:tc>
          <w:tcPr>
            <w:tcW w:w="1417" w:type="dxa"/>
          </w:tcPr>
          <w:p w:rsidR="00B30FC9" w:rsidRPr="00434124" w:rsidRDefault="00B30FC9" w:rsidP="005D2C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455 432,5</w:t>
            </w:r>
          </w:p>
        </w:tc>
        <w:tc>
          <w:tcPr>
            <w:tcW w:w="4822" w:type="dxa"/>
            <w:gridSpan w:val="2"/>
            <w:vMerge w:val="restart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3970" w:type="dxa"/>
            <w:gridSpan w:val="3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B30FC9" w:rsidRPr="00434124" w:rsidRDefault="00B30FC9" w:rsidP="005D2C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87 377,8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75 188,6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67 292,7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61 809,1</w:t>
            </w:r>
          </w:p>
        </w:tc>
        <w:tc>
          <w:tcPr>
            <w:tcW w:w="1417" w:type="dxa"/>
          </w:tcPr>
          <w:p w:rsidR="00B30FC9" w:rsidRPr="00434124" w:rsidRDefault="00B30FC9" w:rsidP="005D2C2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291 668,2</w:t>
            </w:r>
          </w:p>
        </w:tc>
        <w:tc>
          <w:tcPr>
            <w:tcW w:w="4822" w:type="dxa"/>
            <w:gridSpan w:val="2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30FC9" w:rsidRPr="00434124" w:rsidTr="00B30FC9">
        <w:tc>
          <w:tcPr>
            <w:tcW w:w="3970" w:type="dxa"/>
            <w:gridSpan w:val="3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30FC9" w:rsidRPr="00434124" w:rsidRDefault="00B30FC9" w:rsidP="00EE72E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27 629,5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39 579,6</w:t>
            </w:r>
          </w:p>
        </w:tc>
        <w:tc>
          <w:tcPr>
            <w:tcW w:w="1133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48 316,2</w:t>
            </w:r>
          </w:p>
        </w:tc>
        <w:tc>
          <w:tcPr>
            <w:tcW w:w="1134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48 239,0</w:t>
            </w:r>
          </w:p>
        </w:tc>
        <w:tc>
          <w:tcPr>
            <w:tcW w:w="1417" w:type="dxa"/>
          </w:tcPr>
          <w:p w:rsidR="00B30FC9" w:rsidRPr="00434124" w:rsidRDefault="00B30F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163 764,3</w:t>
            </w:r>
          </w:p>
        </w:tc>
        <w:tc>
          <w:tcPr>
            <w:tcW w:w="4822" w:type="dxa"/>
            <w:gridSpan w:val="2"/>
            <w:vMerge/>
          </w:tcPr>
          <w:p w:rsidR="00B30FC9" w:rsidRPr="00434124" w:rsidRDefault="00B30FC9" w:rsidP="00F6075B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24F2C" w:rsidRDefault="00224F2C" w:rsidP="00224F2C">
      <w:pPr>
        <w:ind w:left="9639"/>
        <w:jc w:val="both"/>
        <w:rPr>
          <w:sz w:val="22"/>
          <w:szCs w:val="22"/>
        </w:rPr>
      </w:pPr>
    </w:p>
    <w:p w:rsidR="00224F2C" w:rsidRDefault="00224F2C">
      <w:pPr>
        <w:spacing w:after="200" w:line="276" w:lineRule="auto"/>
        <w:rPr>
          <w:sz w:val="22"/>
          <w:szCs w:val="22"/>
        </w:rPr>
      </w:pPr>
    </w:p>
    <w:sectPr w:rsidR="00224F2C" w:rsidSect="00250401">
      <w:pgSz w:w="16838" w:h="11906" w:orient="landscape"/>
      <w:pgMar w:top="426" w:right="536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9235A"/>
    <w:rsid w:val="00003F0A"/>
    <w:rsid w:val="00007D6C"/>
    <w:rsid w:val="00010033"/>
    <w:rsid w:val="00020F3D"/>
    <w:rsid w:val="00045040"/>
    <w:rsid w:val="000A4BEA"/>
    <w:rsid w:val="000A6F97"/>
    <w:rsid w:val="000A72C3"/>
    <w:rsid w:val="000B2C44"/>
    <w:rsid w:val="000D4640"/>
    <w:rsid w:val="000D4A08"/>
    <w:rsid w:val="000D742F"/>
    <w:rsid w:val="000E1045"/>
    <w:rsid w:val="00104D15"/>
    <w:rsid w:val="001059EF"/>
    <w:rsid w:val="00115D5C"/>
    <w:rsid w:val="001219E7"/>
    <w:rsid w:val="00122F8E"/>
    <w:rsid w:val="0012410F"/>
    <w:rsid w:val="00130DD5"/>
    <w:rsid w:val="001456D3"/>
    <w:rsid w:val="00153752"/>
    <w:rsid w:val="00154F8E"/>
    <w:rsid w:val="0017111A"/>
    <w:rsid w:val="00180CD3"/>
    <w:rsid w:val="001A200E"/>
    <w:rsid w:val="001A396C"/>
    <w:rsid w:val="001A5358"/>
    <w:rsid w:val="001B3049"/>
    <w:rsid w:val="001B6DA4"/>
    <w:rsid w:val="001C4104"/>
    <w:rsid w:val="001D1AC7"/>
    <w:rsid w:val="001E5EB5"/>
    <w:rsid w:val="001E71B5"/>
    <w:rsid w:val="001F39D2"/>
    <w:rsid w:val="00207CD7"/>
    <w:rsid w:val="00220077"/>
    <w:rsid w:val="00224F2C"/>
    <w:rsid w:val="00226D2B"/>
    <w:rsid w:val="00241119"/>
    <w:rsid w:val="0024220D"/>
    <w:rsid w:val="00244C05"/>
    <w:rsid w:val="00250271"/>
    <w:rsid w:val="00250401"/>
    <w:rsid w:val="00261C6A"/>
    <w:rsid w:val="00262220"/>
    <w:rsid w:val="0027352C"/>
    <w:rsid w:val="00273782"/>
    <w:rsid w:val="00274306"/>
    <w:rsid w:val="00281898"/>
    <w:rsid w:val="0028786A"/>
    <w:rsid w:val="0029235A"/>
    <w:rsid w:val="002B4573"/>
    <w:rsid w:val="002C0562"/>
    <w:rsid w:val="002E2D3D"/>
    <w:rsid w:val="002F0976"/>
    <w:rsid w:val="002F2D24"/>
    <w:rsid w:val="00304B9E"/>
    <w:rsid w:val="00341745"/>
    <w:rsid w:val="00347A2D"/>
    <w:rsid w:val="003715E0"/>
    <w:rsid w:val="00394678"/>
    <w:rsid w:val="003A5E6D"/>
    <w:rsid w:val="003E6E38"/>
    <w:rsid w:val="003F06E1"/>
    <w:rsid w:val="003F6D40"/>
    <w:rsid w:val="00400B29"/>
    <w:rsid w:val="00407A6B"/>
    <w:rsid w:val="004160DF"/>
    <w:rsid w:val="00423D40"/>
    <w:rsid w:val="004254C1"/>
    <w:rsid w:val="00432228"/>
    <w:rsid w:val="00434124"/>
    <w:rsid w:val="004476A9"/>
    <w:rsid w:val="00461F9C"/>
    <w:rsid w:val="00462A34"/>
    <w:rsid w:val="00462B81"/>
    <w:rsid w:val="004826BB"/>
    <w:rsid w:val="00491678"/>
    <w:rsid w:val="00494771"/>
    <w:rsid w:val="00496F3B"/>
    <w:rsid w:val="004A4BA1"/>
    <w:rsid w:val="004B6542"/>
    <w:rsid w:val="004B683E"/>
    <w:rsid w:val="004C1C82"/>
    <w:rsid w:val="00515CCF"/>
    <w:rsid w:val="00525C2A"/>
    <w:rsid w:val="005359C1"/>
    <w:rsid w:val="00536125"/>
    <w:rsid w:val="005471E6"/>
    <w:rsid w:val="00550A0A"/>
    <w:rsid w:val="005541AB"/>
    <w:rsid w:val="005672F3"/>
    <w:rsid w:val="005673D9"/>
    <w:rsid w:val="00572CD0"/>
    <w:rsid w:val="005760D3"/>
    <w:rsid w:val="005811BE"/>
    <w:rsid w:val="005A11B2"/>
    <w:rsid w:val="005A1D11"/>
    <w:rsid w:val="005A4099"/>
    <w:rsid w:val="005B4244"/>
    <w:rsid w:val="005C00AC"/>
    <w:rsid w:val="005C0CCC"/>
    <w:rsid w:val="005D2C2B"/>
    <w:rsid w:val="005D7205"/>
    <w:rsid w:val="005E5272"/>
    <w:rsid w:val="005F0C60"/>
    <w:rsid w:val="005F3FDF"/>
    <w:rsid w:val="006008E7"/>
    <w:rsid w:val="00604B31"/>
    <w:rsid w:val="0062043B"/>
    <w:rsid w:val="00621163"/>
    <w:rsid w:val="0062234C"/>
    <w:rsid w:val="0063655A"/>
    <w:rsid w:val="00652F5A"/>
    <w:rsid w:val="00671C15"/>
    <w:rsid w:val="00675FB0"/>
    <w:rsid w:val="00676951"/>
    <w:rsid w:val="006772C1"/>
    <w:rsid w:val="006803E2"/>
    <w:rsid w:val="0068313B"/>
    <w:rsid w:val="00692E5A"/>
    <w:rsid w:val="006A5F59"/>
    <w:rsid w:val="006C25C9"/>
    <w:rsid w:val="006C7381"/>
    <w:rsid w:val="006D2D55"/>
    <w:rsid w:val="006E56ED"/>
    <w:rsid w:val="006F30B0"/>
    <w:rsid w:val="007010A5"/>
    <w:rsid w:val="0071009F"/>
    <w:rsid w:val="007113FF"/>
    <w:rsid w:val="007506F8"/>
    <w:rsid w:val="00752AEA"/>
    <w:rsid w:val="00753AAC"/>
    <w:rsid w:val="007734CA"/>
    <w:rsid w:val="0077566E"/>
    <w:rsid w:val="00776520"/>
    <w:rsid w:val="007A042A"/>
    <w:rsid w:val="007A3A95"/>
    <w:rsid w:val="007B6BDA"/>
    <w:rsid w:val="007C4907"/>
    <w:rsid w:val="007F1A01"/>
    <w:rsid w:val="007F3AFC"/>
    <w:rsid w:val="00814F2E"/>
    <w:rsid w:val="00822A83"/>
    <w:rsid w:val="00825A9A"/>
    <w:rsid w:val="008264E6"/>
    <w:rsid w:val="008269AC"/>
    <w:rsid w:val="0083577D"/>
    <w:rsid w:val="0084097A"/>
    <w:rsid w:val="00843CFB"/>
    <w:rsid w:val="00846584"/>
    <w:rsid w:val="00847BEE"/>
    <w:rsid w:val="00861D07"/>
    <w:rsid w:val="00886D7B"/>
    <w:rsid w:val="00887850"/>
    <w:rsid w:val="0089381D"/>
    <w:rsid w:val="008A4BBB"/>
    <w:rsid w:val="008B0D18"/>
    <w:rsid w:val="008B10CF"/>
    <w:rsid w:val="008B206B"/>
    <w:rsid w:val="008B3F7A"/>
    <w:rsid w:val="008C2232"/>
    <w:rsid w:val="008C713F"/>
    <w:rsid w:val="008D38AA"/>
    <w:rsid w:val="008E1BDD"/>
    <w:rsid w:val="008E41FF"/>
    <w:rsid w:val="00901E66"/>
    <w:rsid w:val="00903990"/>
    <w:rsid w:val="009125B4"/>
    <w:rsid w:val="00913481"/>
    <w:rsid w:val="00915AFA"/>
    <w:rsid w:val="00915F1A"/>
    <w:rsid w:val="0092123E"/>
    <w:rsid w:val="0092603F"/>
    <w:rsid w:val="00926575"/>
    <w:rsid w:val="00927137"/>
    <w:rsid w:val="00931666"/>
    <w:rsid w:val="00934B30"/>
    <w:rsid w:val="00952FAC"/>
    <w:rsid w:val="00953AAA"/>
    <w:rsid w:val="00964F24"/>
    <w:rsid w:val="009720DD"/>
    <w:rsid w:val="009B070A"/>
    <w:rsid w:val="009B6A1B"/>
    <w:rsid w:val="009C6D95"/>
    <w:rsid w:val="009D73AA"/>
    <w:rsid w:val="009E5CF7"/>
    <w:rsid w:val="009E733A"/>
    <w:rsid w:val="00A033FC"/>
    <w:rsid w:val="00A053F6"/>
    <w:rsid w:val="00A05CE4"/>
    <w:rsid w:val="00A2488F"/>
    <w:rsid w:val="00A25581"/>
    <w:rsid w:val="00A265E4"/>
    <w:rsid w:val="00A27736"/>
    <w:rsid w:val="00A334D2"/>
    <w:rsid w:val="00A5137C"/>
    <w:rsid w:val="00A5205A"/>
    <w:rsid w:val="00A53442"/>
    <w:rsid w:val="00A64B2F"/>
    <w:rsid w:val="00A70917"/>
    <w:rsid w:val="00A92201"/>
    <w:rsid w:val="00A94A1B"/>
    <w:rsid w:val="00AA1789"/>
    <w:rsid w:val="00AA328C"/>
    <w:rsid w:val="00AB1AC8"/>
    <w:rsid w:val="00AC51ED"/>
    <w:rsid w:val="00AD1EA6"/>
    <w:rsid w:val="00AD46BF"/>
    <w:rsid w:val="00AE636A"/>
    <w:rsid w:val="00AE646E"/>
    <w:rsid w:val="00AE6EB8"/>
    <w:rsid w:val="00AF28C1"/>
    <w:rsid w:val="00AF734F"/>
    <w:rsid w:val="00B07E69"/>
    <w:rsid w:val="00B15BDE"/>
    <w:rsid w:val="00B22C23"/>
    <w:rsid w:val="00B30646"/>
    <w:rsid w:val="00B30FC9"/>
    <w:rsid w:val="00B323EB"/>
    <w:rsid w:val="00B36324"/>
    <w:rsid w:val="00B42DA9"/>
    <w:rsid w:val="00B62E77"/>
    <w:rsid w:val="00B64A59"/>
    <w:rsid w:val="00B6505D"/>
    <w:rsid w:val="00B71DBA"/>
    <w:rsid w:val="00B72B05"/>
    <w:rsid w:val="00B8797E"/>
    <w:rsid w:val="00B90CAC"/>
    <w:rsid w:val="00B92B4E"/>
    <w:rsid w:val="00BA0BE7"/>
    <w:rsid w:val="00BA1D40"/>
    <w:rsid w:val="00BC3219"/>
    <w:rsid w:val="00BC6CBC"/>
    <w:rsid w:val="00BD23F9"/>
    <w:rsid w:val="00BE3D68"/>
    <w:rsid w:val="00BF546F"/>
    <w:rsid w:val="00C01B8B"/>
    <w:rsid w:val="00C04DBD"/>
    <w:rsid w:val="00C06208"/>
    <w:rsid w:val="00C13A44"/>
    <w:rsid w:val="00C41516"/>
    <w:rsid w:val="00C46C2B"/>
    <w:rsid w:val="00C52220"/>
    <w:rsid w:val="00C613CC"/>
    <w:rsid w:val="00C9744D"/>
    <w:rsid w:val="00CA74EC"/>
    <w:rsid w:val="00CB02FB"/>
    <w:rsid w:val="00CC3956"/>
    <w:rsid w:val="00CD64C7"/>
    <w:rsid w:val="00CD6B3A"/>
    <w:rsid w:val="00CF0438"/>
    <w:rsid w:val="00CF5A59"/>
    <w:rsid w:val="00D04918"/>
    <w:rsid w:val="00D215F3"/>
    <w:rsid w:val="00D22E0F"/>
    <w:rsid w:val="00D25909"/>
    <w:rsid w:val="00D26F05"/>
    <w:rsid w:val="00D27E3D"/>
    <w:rsid w:val="00D32E10"/>
    <w:rsid w:val="00D40BDA"/>
    <w:rsid w:val="00D46EEE"/>
    <w:rsid w:val="00D47E22"/>
    <w:rsid w:val="00D52DF4"/>
    <w:rsid w:val="00D60192"/>
    <w:rsid w:val="00D63D49"/>
    <w:rsid w:val="00D65B2A"/>
    <w:rsid w:val="00D73108"/>
    <w:rsid w:val="00D87773"/>
    <w:rsid w:val="00D92271"/>
    <w:rsid w:val="00DE055C"/>
    <w:rsid w:val="00DF27A2"/>
    <w:rsid w:val="00E06F78"/>
    <w:rsid w:val="00E152F6"/>
    <w:rsid w:val="00E531B7"/>
    <w:rsid w:val="00E573BB"/>
    <w:rsid w:val="00E62BB3"/>
    <w:rsid w:val="00E66068"/>
    <w:rsid w:val="00E719F2"/>
    <w:rsid w:val="00EA4465"/>
    <w:rsid w:val="00EB082C"/>
    <w:rsid w:val="00ED2B88"/>
    <w:rsid w:val="00ED697B"/>
    <w:rsid w:val="00EE1386"/>
    <w:rsid w:val="00EE72E0"/>
    <w:rsid w:val="00F10866"/>
    <w:rsid w:val="00F15DA4"/>
    <w:rsid w:val="00F212DA"/>
    <w:rsid w:val="00F220EF"/>
    <w:rsid w:val="00F33AD4"/>
    <w:rsid w:val="00F4127E"/>
    <w:rsid w:val="00F6075B"/>
    <w:rsid w:val="00F61CA0"/>
    <w:rsid w:val="00F63C1E"/>
    <w:rsid w:val="00F755CA"/>
    <w:rsid w:val="00F75FFD"/>
    <w:rsid w:val="00F80444"/>
    <w:rsid w:val="00F823EE"/>
    <w:rsid w:val="00FA0E7A"/>
    <w:rsid w:val="00FB4157"/>
    <w:rsid w:val="00FD5FD2"/>
    <w:rsid w:val="00FF02EB"/>
    <w:rsid w:val="00FF2BEC"/>
    <w:rsid w:val="00FF503D"/>
    <w:rsid w:val="00FF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1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екст документа"/>
    <w:basedOn w:val="a"/>
    <w:rsid w:val="00B71DB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table" w:styleId="a6">
    <w:name w:val="Table Grid"/>
    <w:basedOn w:val="a1"/>
    <w:uiPriority w:val="59"/>
    <w:rsid w:val="00D40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24"/>
    <w:pPr>
      <w:ind w:left="720"/>
      <w:contextualSpacing/>
    </w:pPr>
  </w:style>
  <w:style w:type="paragraph" w:styleId="a8">
    <w:name w:val="No Spacing"/>
    <w:qFormat/>
    <w:rsid w:val="007F1A0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uiPriority w:val="22"/>
    <w:qFormat/>
    <w:rsid w:val="001A20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24A90D-2623-4A5D-AA08-2B6856707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20</Pages>
  <Words>6193</Words>
  <Characters>35303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образованию и молодежной политике АЭМР</Company>
  <LinksUpToDate>false</LinksUpToDate>
  <CharactersWithSpaces>41414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Рогожина</dc:creator>
  <cp:lastModifiedBy>СкударноваЕА</cp:lastModifiedBy>
  <cp:revision>87</cp:revision>
  <cp:lastPrinted>2019-06-27T07:57:00Z</cp:lastPrinted>
  <dcterms:created xsi:type="dcterms:W3CDTF">2018-10-29T10:34:00Z</dcterms:created>
  <dcterms:modified xsi:type="dcterms:W3CDTF">2019-06-28T11:17:00Z</dcterms:modified>
</cp:coreProperties>
</file>