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B8" w:rsidRPr="000378D7" w:rsidRDefault="00E161B8" w:rsidP="00E161B8">
      <w:pPr>
        <w:jc w:val="center"/>
        <w:rPr>
          <w:b/>
        </w:rPr>
      </w:pPr>
      <w:r w:rsidRPr="000378D7">
        <w:rPr>
          <w:b/>
        </w:rPr>
        <w:t>Проект</w:t>
      </w:r>
    </w:p>
    <w:p w:rsidR="00E161B8" w:rsidRPr="000378D7" w:rsidRDefault="00E161B8" w:rsidP="00E161B8">
      <w:pPr>
        <w:jc w:val="center"/>
        <w:rPr>
          <w:b/>
        </w:rPr>
      </w:pPr>
      <w:r w:rsidRPr="000378D7">
        <w:rPr>
          <w:b/>
        </w:rPr>
        <w:t xml:space="preserve">внесения изменений в муниципальную программу </w:t>
      </w:r>
    </w:p>
    <w:p w:rsidR="00E161B8" w:rsidRPr="000378D7" w:rsidRDefault="00E161B8" w:rsidP="00E161B8">
      <w:pPr>
        <w:jc w:val="center"/>
        <w:rPr>
          <w:b/>
        </w:rPr>
      </w:pPr>
      <w:r w:rsidRPr="000378D7">
        <w:rPr>
          <w:b/>
        </w:rPr>
        <w:t>«Обеспечение жильем молодых семей Энгельсского муниципального района» на 2019-2025 годы</w:t>
      </w:r>
    </w:p>
    <w:p w:rsidR="00E161B8" w:rsidRPr="000378D7" w:rsidRDefault="00E161B8" w:rsidP="00E161B8">
      <w:pPr>
        <w:jc w:val="both"/>
      </w:pPr>
      <w:r w:rsidRPr="000378D7">
        <w:tab/>
        <w:t xml:space="preserve"> </w:t>
      </w:r>
    </w:p>
    <w:p w:rsidR="00E161B8" w:rsidRPr="000378D7" w:rsidRDefault="00E161B8" w:rsidP="006F7889">
      <w:pPr>
        <w:ind w:firstLine="567"/>
        <w:jc w:val="both"/>
      </w:pPr>
      <w:proofErr w:type="gramStart"/>
      <w:r w:rsidRPr="000378D7">
        <w:t xml:space="preserve">В соответствии с Порядком 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 Энгельсского муниципального района от 06.04.2010 года          № 2105, предлагается внести в муниципальную программу «Обеспечение жильем молодых семей Энгельсского муниципального района» на 2019-2025 годы, утвержденную постановлением администрации Энгельсского муниципального района от 28 февраля 2011 года № 1047,  следующие изменения: </w:t>
      </w:r>
      <w:r w:rsidRPr="000378D7">
        <w:tab/>
      </w:r>
      <w:proofErr w:type="gramEnd"/>
    </w:p>
    <w:p w:rsidR="00E161B8" w:rsidRPr="000378D7" w:rsidRDefault="00E161B8" w:rsidP="006F7889">
      <w:pPr>
        <w:autoSpaceDE w:val="0"/>
        <w:autoSpaceDN w:val="0"/>
        <w:adjustRightInd w:val="0"/>
        <w:ind w:firstLine="567"/>
        <w:jc w:val="both"/>
      </w:pPr>
      <w:r w:rsidRPr="000378D7">
        <w:t>1.</w:t>
      </w:r>
      <w:r w:rsidR="006F7889">
        <w:rPr>
          <w:bCs/>
          <w:shd w:val="clear" w:color="auto" w:fill="FFFFFF"/>
        </w:rPr>
        <w:t xml:space="preserve"> </w:t>
      </w:r>
      <w:r w:rsidR="006F7889" w:rsidRPr="000378D7">
        <w:t xml:space="preserve"> </w:t>
      </w:r>
      <w:r w:rsidRPr="000378D7">
        <w:t xml:space="preserve">позиции «Объемы и источники финансирования», </w:t>
      </w:r>
      <w:r w:rsidR="004E569A">
        <w:t xml:space="preserve">«Прогноз ожидаемых результатов реализации программы», </w:t>
      </w:r>
      <w:r w:rsidRPr="000378D7">
        <w:t xml:space="preserve">паспорта программы изложить в редакции: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7655"/>
      </w:tblGrid>
      <w:tr w:rsidR="00E161B8" w:rsidRPr="000378D7" w:rsidTr="008527D1">
        <w:trPr>
          <w:trHeight w:val="29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1B8" w:rsidRPr="00541964" w:rsidRDefault="00E161B8" w:rsidP="008527D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541964">
              <w:rPr>
                <w:b/>
                <w:bCs/>
                <w:color w:val="000000"/>
              </w:rPr>
              <w:t>Объемы и источники финансирования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B8" w:rsidRPr="00541964" w:rsidRDefault="00E161B8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41964">
              <w:rPr>
                <w:color w:val="000000"/>
              </w:rPr>
              <w:t>общий объем финансового обеспечения мероприятий программы составляет (</w:t>
            </w:r>
            <w:proofErr w:type="spellStart"/>
            <w:r w:rsidRPr="00541964">
              <w:rPr>
                <w:color w:val="000000"/>
              </w:rPr>
              <w:t>прогнозно</w:t>
            </w:r>
            <w:proofErr w:type="spellEnd"/>
            <w:r w:rsidRPr="00541964">
              <w:rPr>
                <w:color w:val="000000"/>
              </w:rPr>
              <w:t xml:space="preserve">) – </w:t>
            </w:r>
            <w:r w:rsidR="006F7889" w:rsidRPr="006F7889">
              <w:rPr>
                <w:color w:val="000000"/>
              </w:rPr>
              <w:t xml:space="preserve">412 878,46 </w:t>
            </w:r>
            <w:r w:rsidRPr="00541964">
              <w:rPr>
                <w:color w:val="000000"/>
              </w:rPr>
              <w:t>тыс. рублей, из них:</w:t>
            </w:r>
          </w:p>
          <w:p w:rsidR="00E161B8" w:rsidRPr="00541964" w:rsidRDefault="00541964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41964">
              <w:rPr>
                <w:color w:val="000000"/>
              </w:rPr>
              <w:t xml:space="preserve">- </w:t>
            </w:r>
            <w:r w:rsidR="00E161B8" w:rsidRPr="00541964">
              <w:rPr>
                <w:color w:val="000000"/>
              </w:rPr>
              <w:t>средства федерального бюджета (</w:t>
            </w:r>
            <w:proofErr w:type="spellStart"/>
            <w:r w:rsidR="00E161B8" w:rsidRPr="00541964">
              <w:rPr>
                <w:color w:val="000000"/>
              </w:rPr>
              <w:t>прогнозно</w:t>
            </w:r>
            <w:proofErr w:type="spellEnd"/>
            <w:r w:rsidR="00E161B8" w:rsidRPr="00541964">
              <w:rPr>
                <w:color w:val="000000"/>
              </w:rPr>
              <w:t xml:space="preserve">) – </w:t>
            </w:r>
            <w:r w:rsidR="006F7889" w:rsidRPr="006F7889">
              <w:rPr>
                <w:color w:val="000000"/>
              </w:rPr>
              <w:t xml:space="preserve">65 390,48 </w:t>
            </w:r>
            <w:r w:rsidR="00E161B8" w:rsidRPr="00541964">
              <w:rPr>
                <w:color w:val="000000"/>
              </w:rPr>
              <w:t>тыс. рублей;</w:t>
            </w:r>
          </w:p>
          <w:p w:rsidR="00E161B8" w:rsidRPr="00541964" w:rsidRDefault="00E161B8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41964">
              <w:rPr>
                <w:color w:val="000000"/>
              </w:rPr>
              <w:t>- средства областного бюджета (</w:t>
            </w:r>
            <w:proofErr w:type="spellStart"/>
            <w:r w:rsidRPr="00541964">
              <w:rPr>
                <w:color w:val="000000"/>
              </w:rPr>
              <w:t>прогнозно</w:t>
            </w:r>
            <w:proofErr w:type="spellEnd"/>
            <w:r w:rsidRPr="00541964">
              <w:rPr>
                <w:color w:val="000000"/>
              </w:rPr>
              <w:t xml:space="preserve">) – </w:t>
            </w:r>
            <w:r w:rsidR="006F7889" w:rsidRPr="006F7889">
              <w:rPr>
                <w:color w:val="000000"/>
              </w:rPr>
              <w:t xml:space="preserve">73 333,70 </w:t>
            </w:r>
            <w:r w:rsidRPr="00541964">
              <w:rPr>
                <w:color w:val="000000"/>
              </w:rPr>
              <w:t>тыс. рублей;</w:t>
            </w:r>
          </w:p>
          <w:p w:rsidR="00E161B8" w:rsidRPr="00541964" w:rsidRDefault="00E161B8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41964">
              <w:rPr>
                <w:color w:val="000000"/>
              </w:rPr>
              <w:t xml:space="preserve">- средства областного бюджета </w:t>
            </w:r>
            <w:r w:rsidR="00541964" w:rsidRPr="00541964">
              <w:rPr>
                <w:color w:val="000000"/>
              </w:rPr>
              <w:t xml:space="preserve">в рамках достижения соответствующих задач федерального проекта </w:t>
            </w:r>
            <w:r w:rsidRPr="00541964">
              <w:rPr>
                <w:color w:val="000000"/>
              </w:rPr>
              <w:t>– 185,77 тыс. рублей;</w:t>
            </w:r>
          </w:p>
          <w:p w:rsidR="00E161B8" w:rsidRPr="00541964" w:rsidRDefault="001A35E4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E161B8" w:rsidRPr="00541964">
              <w:rPr>
                <w:color w:val="000000"/>
              </w:rPr>
              <w:t>средства местного бюджета (</w:t>
            </w:r>
            <w:proofErr w:type="spellStart"/>
            <w:r w:rsidR="00E161B8" w:rsidRPr="00541964">
              <w:rPr>
                <w:color w:val="000000"/>
              </w:rPr>
              <w:t>прогнозно</w:t>
            </w:r>
            <w:proofErr w:type="spellEnd"/>
            <w:r w:rsidR="00E161B8" w:rsidRPr="00541964">
              <w:rPr>
                <w:color w:val="000000"/>
              </w:rPr>
              <w:t xml:space="preserve">) – </w:t>
            </w:r>
            <w:r w:rsidR="006F7889" w:rsidRPr="006F7889">
              <w:rPr>
                <w:color w:val="000000"/>
              </w:rPr>
              <w:t xml:space="preserve">1 114,54 </w:t>
            </w:r>
            <w:r w:rsidR="00E161B8" w:rsidRPr="00541964">
              <w:rPr>
                <w:color w:val="000000"/>
              </w:rPr>
              <w:t>тыс. рублей;</w:t>
            </w:r>
          </w:p>
          <w:p w:rsidR="00E161B8" w:rsidRPr="00541964" w:rsidRDefault="001A35E4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E161B8" w:rsidRPr="00541964">
              <w:rPr>
                <w:color w:val="000000"/>
              </w:rPr>
              <w:t>средства внебюджетных источников (</w:t>
            </w:r>
            <w:proofErr w:type="spellStart"/>
            <w:r w:rsidR="00E161B8" w:rsidRPr="00541964">
              <w:rPr>
                <w:color w:val="000000"/>
              </w:rPr>
              <w:t>прогнозно</w:t>
            </w:r>
            <w:proofErr w:type="spellEnd"/>
            <w:r w:rsidR="00E161B8" w:rsidRPr="00541964">
              <w:rPr>
                <w:color w:val="000000"/>
              </w:rPr>
              <w:t xml:space="preserve">) –    </w:t>
            </w:r>
            <w:r w:rsidR="006F7889" w:rsidRPr="006F7889">
              <w:rPr>
                <w:color w:val="000000"/>
              </w:rPr>
              <w:t xml:space="preserve">272 853,97 </w:t>
            </w:r>
            <w:r w:rsidR="00E161B8" w:rsidRPr="00541964">
              <w:rPr>
                <w:color w:val="000000"/>
              </w:rPr>
              <w:t>тыс. рублей</w:t>
            </w:r>
          </w:p>
          <w:p w:rsidR="00E161B8" w:rsidRPr="00541964" w:rsidRDefault="00E161B8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6F7889" w:rsidRPr="000378D7" w:rsidTr="008527D1">
        <w:trPr>
          <w:trHeight w:val="29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89" w:rsidRPr="00541964" w:rsidRDefault="006F7889" w:rsidP="008527D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6F7889">
              <w:rPr>
                <w:b/>
                <w:bCs/>
                <w:color w:val="000000"/>
              </w:rPr>
              <w:t>Прогноз ожидаемых результатов реализации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89" w:rsidRPr="00541964" w:rsidRDefault="006F7889" w:rsidP="008527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за период реализации программы планируется обеспечить жильем 210 молодых семей</w:t>
            </w:r>
          </w:p>
        </w:tc>
      </w:tr>
    </w:tbl>
    <w:p w:rsidR="00E161B8" w:rsidRPr="000378D7" w:rsidRDefault="00E161B8" w:rsidP="00E161B8">
      <w:pPr>
        <w:ind w:left="8"/>
        <w:jc w:val="both"/>
      </w:pPr>
      <w:r w:rsidRPr="000378D7">
        <w:tab/>
      </w:r>
    </w:p>
    <w:p w:rsidR="00E161B8" w:rsidRPr="000378D7" w:rsidRDefault="00E161B8" w:rsidP="006F7889">
      <w:pPr>
        <w:ind w:left="8" w:firstLine="559"/>
        <w:jc w:val="both"/>
      </w:pPr>
      <w:r w:rsidRPr="000378D7">
        <w:t>2. таблицу раздела 4 «Система программных мероприятий» изложить в редакции: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67"/>
        <w:gridCol w:w="781"/>
        <w:gridCol w:w="850"/>
        <w:gridCol w:w="921"/>
        <w:gridCol w:w="850"/>
        <w:gridCol w:w="851"/>
        <w:gridCol w:w="850"/>
        <w:gridCol w:w="851"/>
        <w:gridCol w:w="850"/>
        <w:gridCol w:w="992"/>
        <w:gridCol w:w="851"/>
        <w:gridCol w:w="709"/>
      </w:tblGrid>
      <w:tr w:rsidR="006F7889" w:rsidRPr="00B014E6" w:rsidTr="00355FF7">
        <w:trPr>
          <w:trHeight w:val="407"/>
          <w:jc w:val="center"/>
        </w:trPr>
        <w:tc>
          <w:tcPr>
            <w:tcW w:w="709" w:type="dxa"/>
            <w:vMerge w:val="restart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 мероприятия</w:t>
            </w:r>
          </w:p>
        </w:tc>
        <w:tc>
          <w:tcPr>
            <w:tcW w:w="567" w:type="dxa"/>
            <w:vMerge w:val="restart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Срок исполнения</w:t>
            </w:r>
          </w:p>
        </w:tc>
        <w:tc>
          <w:tcPr>
            <w:tcW w:w="781" w:type="dxa"/>
            <w:vMerge w:val="restart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Источник финансирования</w:t>
            </w:r>
          </w:p>
        </w:tc>
        <w:tc>
          <w:tcPr>
            <w:tcW w:w="7015" w:type="dxa"/>
            <w:gridSpan w:val="8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Объем финансирования (</w:t>
            </w:r>
            <w:proofErr w:type="spellStart"/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прогнозно</w:t>
            </w:r>
            <w:proofErr w:type="spellEnd"/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), тыс. руб.</w:t>
            </w:r>
          </w:p>
        </w:tc>
        <w:tc>
          <w:tcPr>
            <w:tcW w:w="851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исполнители</w:t>
            </w:r>
          </w:p>
        </w:tc>
        <w:tc>
          <w:tcPr>
            <w:tcW w:w="709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Ожидаемые результаты, целевые индикаторы</w:t>
            </w:r>
          </w:p>
        </w:tc>
      </w:tr>
      <w:tr w:rsidR="006F7889" w:rsidRPr="00B014E6" w:rsidTr="00355FF7">
        <w:trPr>
          <w:trHeight w:val="563"/>
          <w:jc w:val="center"/>
        </w:trPr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1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6F7889" w:rsidRPr="00B014E6" w:rsidRDefault="006F7889" w:rsidP="00B233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2019год</w:t>
            </w:r>
          </w:p>
        </w:tc>
        <w:tc>
          <w:tcPr>
            <w:tcW w:w="921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2020 год</w:t>
            </w:r>
          </w:p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6F7889" w:rsidRPr="00B014E6" w:rsidRDefault="006F7889" w:rsidP="00B233BA">
            <w:pPr>
              <w:pStyle w:val="ConsPlusNormal"/>
              <w:widowControl/>
              <w:tabs>
                <w:tab w:val="left" w:pos="684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2021 год</w:t>
            </w:r>
          </w:p>
          <w:p w:rsidR="006F7889" w:rsidRPr="00B014E6" w:rsidRDefault="006F7889" w:rsidP="00B233BA">
            <w:pPr>
              <w:pStyle w:val="ConsPlusNormal"/>
              <w:widowControl/>
              <w:tabs>
                <w:tab w:val="left" w:pos="684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spellStart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прогнозно</w:t>
            </w:r>
            <w:proofErr w:type="spellEnd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2022 год</w:t>
            </w:r>
          </w:p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spellStart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прогнозно</w:t>
            </w:r>
            <w:proofErr w:type="spellEnd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0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2023 год (</w:t>
            </w:r>
            <w:proofErr w:type="spellStart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прогнозно</w:t>
            </w:r>
            <w:proofErr w:type="spellEnd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2024 год (</w:t>
            </w:r>
            <w:proofErr w:type="spellStart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прогнозно</w:t>
            </w:r>
            <w:proofErr w:type="spellEnd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0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2025 год (</w:t>
            </w:r>
            <w:proofErr w:type="spellStart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прогнозно</w:t>
            </w:r>
            <w:proofErr w:type="spellEnd"/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1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F7889" w:rsidRPr="00B014E6" w:rsidTr="00355FF7">
        <w:trPr>
          <w:trHeight w:val="1142"/>
          <w:jc w:val="center"/>
        </w:trPr>
        <w:tc>
          <w:tcPr>
            <w:tcW w:w="709" w:type="dxa"/>
            <w:vMerge w:val="restart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Предоставление молодым семьям социальных выплат  </w:t>
            </w:r>
          </w:p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2019-2025 годы</w:t>
            </w:r>
          </w:p>
        </w:tc>
        <w:tc>
          <w:tcPr>
            <w:tcW w:w="781" w:type="dxa"/>
            <w:vAlign w:val="center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B014E6">
              <w:rPr>
                <w:color w:val="000000"/>
                <w:sz w:val="16"/>
                <w:szCs w:val="18"/>
              </w:rPr>
              <w:t>8691,60</w:t>
            </w:r>
          </w:p>
        </w:tc>
        <w:tc>
          <w:tcPr>
            <w:tcW w:w="921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7320,10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4379,60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10553,87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11017,82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11481,77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11945,72</w:t>
            </w:r>
          </w:p>
        </w:tc>
        <w:tc>
          <w:tcPr>
            <w:tcW w:w="992" w:type="dxa"/>
            <w:vAlign w:val="center"/>
          </w:tcPr>
          <w:p w:rsidR="006F7889" w:rsidRPr="00106B34" w:rsidRDefault="006F7889" w:rsidP="00B233BA">
            <w:pPr>
              <w:jc w:val="center"/>
              <w:rPr>
                <w:sz w:val="16"/>
                <w:szCs w:val="16"/>
              </w:rPr>
            </w:pPr>
            <w:r w:rsidRPr="00106B34">
              <w:rPr>
                <w:sz w:val="16"/>
                <w:szCs w:val="16"/>
              </w:rPr>
              <w:t>65 390,48</w:t>
            </w:r>
          </w:p>
        </w:tc>
        <w:tc>
          <w:tcPr>
            <w:tcW w:w="851" w:type="dxa"/>
            <w:vMerge w:val="restart"/>
          </w:tcPr>
          <w:p w:rsidR="006F7889" w:rsidRPr="00B014E6" w:rsidRDefault="006F7889" w:rsidP="00B233B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4"/>
                <w:szCs w:val="14"/>
              </w:rPr>
            </w:pPr>
            <w:r w:rsidRPr="00B014E6">
              <w:rPr>
                <w:color w:val="000000"/>
                <w:sz w:val="14"/>
                <w:szCs w:val="14"/>
              </w:rPr>
              <w:t>комитет ЖКХ, ТЭК, транспорта и связи администрации Энгельсского муниципального района;</w:t>
            </w:r>
          </w:p>
          <w:p w:rsidR="006F7889" w:rsidRPr="00B014E6" w:rsidRDefault="006F7889" w:rsidP="00B233B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4"/>
                <w:szCs w:val="14"/>
              </w:rPr>
            </w:pPr>
            <w:r w:rsidRPr="00B014E6">
              <w:rPr>
                <w:color w:val="000000"/>
                <w:sz w:val="14"/>
                <w:szCs w:val="14"/>
              </w:rPr>
              <w:t>управление учета, контроля и отчетности администрации Энгельсского муниципального района</w:t>
            </w:r>
          </w:p>
          <w:p w:rsidR="006F7889" w:rsidRPr="00B014E6" w:rsidRDefault="006F7889" w:rsidP="00B233B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4"/>
                <w:szCs w:val="14"/>
              </w:rPr>
            </w:pPr>
          </w:p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Cs/>
                <w:sz w:val="14"/>
                <w:szCs w:val="14"/>
              </w:rPr>
              <w:t>Улучшение жилищных условий</w:t>
            </w:r>
          </w:p>
          <w:p w:rsidR="006F7889" w:rsidRPr="00B014E6" w:rsidRDefault="006F7889" w:rsidP="00B233B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106B34">
              <w:rPr>
                <w:b/>
                <w:sz w:val="14"/>
                <w:szCs w:val="14"/>
              </w:rPr>
              <w:t>210</w:t>
            </w:r>
            <w:r w:rsidRPr="00B014E6">
              <w:rPr>
                <w:b/>
                <w:sz w:val="14"/>
                <w:szCs w:val="14"/>
              </w:rPr>
              <w:t xml:space="preserve"> </w:t>
            </w:r>
            <w:r w:rsidRPr="00B014E6">
              <w:rPr>
                <w:sz w:val="14"/>
                <w:szCs w:val="14"/>
              </w:rPr>
              <w:t>молодых семей</w:t>
            </w:r>
          </w:p>
          <w:p w:rsidR="006F7889" w:rsidRPr="00B014E6" w:rsidRDefault="006F7889" w:rsidP="00B233BA">
            <w:pPr>
              <w:pStyle w:val="ConsPlusNormal"/>
              <w:jc w:val="both"/>
              <w:rPr>
                <w:sz w:val="14"/>
                <w:szCs w:val="14"/>
              </w:rPr>
            </w:pPr>
          </w:p>
        </w:tc>
      </w:tr>
      <w:tr w:rsidR="006F7889" w:rsidRPr="00B014E6" w:rsidTr="00355FF7">
        <w:trPr>
          <w:trHeight w:val="1116"/>
          <w:jc w:val="center"/>
        </w:trPr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81" w:type="dxa"/>
            <w:vAlign w:val="center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850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B014E6">
              <w:rPr>
                <w:color w:val="000000"/>
                <w:sz w:val="16"/>
                <w:szCs w:val="18"/>
              </w:rPr>
              <w:t>8831,79</w:t>
            </w:r>
          </w:p>
        </w:tc>
        <w:tc>
          <w:tcPr>
            <w:tcW w:w="921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10953,13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7823,70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10724,11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11195,55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11666,99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12138,43</w:t>
            </w:r>
          </w:p>
        </w:tc>
        <w:tc>
          <w:tcPr>
            <w:tcW w:w="992" w:type="dxa"/>
            <w:vAlign w:val="center"/>
          </w:tcPr>
          <w:p w:rsidR="006F7889" w:rsidRPr="00106B34" w:rsidRDefault="006F7889" w:rsidP="00B233BA">
            <w:pPr>
              <w:jc w:val="center"/>
              <w:rPr>
                <w:sz w:val="16"/>
                <w:szCs w:val="16"/>
              </w:rPr>
            </w:pPr>
            <w:r w:rsidRPr="00106B34">
              <w:rPr>
                <w:sz w:val="16"/>
                <w:szCs w:val="16"/>
              </w:rPr>
              <w:t>73 333,70</w:t>
            </w:r>
          </w:p>
        </w:tc>
        <w:tc>
          <w:tcPr>
            <w:tcW w:w="851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6F7889" w:rsidRPr="00B014E6" w:rsidTr="00355FF7">
        <w:trPr>
          <w:trHeight w:val="1128"/>
          <w:jc w:val="center"/>
        </w:trPr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81" w:type="dxa"/>
            <w:vAlign w:val="center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Областной бюджет в рамках достижения соответствующих задач федерального проекта</w:t>
            </w:r>
          </w:p>
        </w:tc>
        <w:tc>
          <w:tcPr>
            <w:tcW w:w="850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921" w:type="dxa"/>
            <w:vAlign w:val="center"/>
          </w:tcPr>
          <w:p w:rsidR="006F7889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185,77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6F7889" w:rsidRPr="00106B34" w:rsidRDefault="006F7889" w:rsidP="00B233BA">
            <w:pPr>
              <w:jc w:val="center"/>
              <w:rPr>
                <w:sz w:val="16"/>
                <w:szCs w:val="16"/>
              </w:rPr>
            </w:pPr>
            <w:r w:rsidRPr="00106B34">
              <w:rPr>
                <w:sz w:val="16"/>
                <w:szCs w:val="16"/>
              </w:rPr>
              <w:t>185,77</w:t>
            </w:r>
          </w:p>
        </w:tc>
        <w:tc>
          <w:tcPr>
            <w:tcW w:w="851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6F7889" w:rsidRPr="00B014E6" w:rsidTr="00355FF7">
        <w:trPr>
          <w:trHeight w:val="1128"/>
          <w:jc w:val="center"/>
        </w:trPr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81" w:type="dxa"/>
            <w:vAlign w:val="center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850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B014E6">
              <w:rPr>
                <w:color w:val="000000"/>
                <w:sz w:val="16"/>
                <w:szCs w:val="18"/>
              </w:rPr>
              <w:t>180,00</w:t>
            </w:r>
          </w:p>
        </w:tc>
        <w:tc>
          <w:tcPr>
            <w:tcW w:w="921" w:type="dxa"/>
            <w:vAlign w:val="center"/>
          </w:tcPr>
          <w:p w:rsidR="006F7889" w:rsidRPr="00B014E6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219,22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228,83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238,44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248,05</w:t>
            </w:r>
          </w:p>
        </w:tc>
        <w:tc>
          <w:tcPr>
            <w:tcW w:w="992" w:type="dxa"/>
            <w:vAlign w:val="center"/>
          </w:tcPr>
          <w:p w:rsidR="006F7889" w:rsidRPr="00106B34" w:rsidRDefault="006F7889" w:rsidP="00B233BA">
            <w:pPr>
              <w:jc w:val="center"/>
              <w:rPr>
                <w:sz w:val="16"/>
                <w:szCs w:val="16"/>
              </w:rPr>
            </w:pPr>
            <w:r w:rsidRPr="00106B34">
              <w:rPr>
                <w:sz w:val="16"/>
                <w:szCs w:val="16"/>
              </w:rPr>
              <w:t>1 114,54</w:t>
            </w:r>
          </w:p>
        </w:tc>
        <w:tc>
          <w:tcPr>
            <w:tcW w:w="851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6F7889" w:rsidRPr="00B014E6" w:rsidTr="00355FF7">
        <w:trPr>
          <w:trHeight w:val="1414"/>
          <w:jc w:val="center"/>
        </w:trPr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81" w:type="dxa"/>
            <w:vAlign w:val="center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Внебюджетное финансирование</w:t>
            </w:r>
          </w:p>
        </w:tc>
        <w:tc>
          <w:tcPr>
            <w:tcW w:w="850" w:type="dxa"/>
            <w:vAlign w:val="center"/>
          </w:tcPr>
          <w:p w:rsidR="006F7889" w:rsidRPr="003104E3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3104E3">
              <w:rPr>
                <w:color w:val="000000"/>
                <w:sz w:val="16"/>
                <w:szCs w:val="18"/>
              </w:rPr>
              <w:t>33000,00</w:t>
            </w:r>
          </w:p>
        </w:tc>
        <w:tc>
          <w:tcPr>
            <w:tcW w:w="92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46967,22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22663,27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39923,37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41678,37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43433,37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45188,37</w:t>
            </w:r>
          </w:p>
        </w:tc>
        <w:tc>
          <w:tcPr>
            <w:tcW w:w="992" w:type="dxa"/>
            <w:vAlign w:val="center"/>
          </w:tcPr>
          <w:p w:rsidR="006F7889" w:rsidRPr="00106B34" w:rsidRDefault="006F7889" w:rsidP="00B233BA">
            <w:pPr>
              <w:jc w:val="center"/>
              <w:rPr>
                <w:sz w:val="16"/>
                <w:szCs w:val="16"/>
              </w:rPr>
            </w:pPr>
            <w:r w:rsidRPr="00106B34">
              <w:rPr>
                <w:sz w:val="16"/>
                <w:szCs w:val="16"/>
              </w:rPr>
              <w:t>272 853,97</w:t>
            </w:r>
          </w:p>
        </w:tc>
        <w:tc>
          <w:tcPr>
            <w:tcW w:w="851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6F7889" w:rsidRPr="00B014E6" w:rsidTr="00355FF7">
        <w:trPr>
          <w:trHeight w:val="1291"/>
          <w:jc w:val="center"/>
        </w:trPr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81" w:type="dxa"/>
            <w:vAlign w:val="center"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014E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850" w:type="dxa"/>
            <w:vAlign w:val="center"/>
          </w:tcPr>
          <w:p w:rsidR="006F7889" w:rsidRPr="003104E3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3104E3">
              <w:rPr>
                <w:color w:val="000000"/>
                <w:sz w:val="16"/>
                <w:szCs w:val="18"/>
              </w:rPr>
              <w:t>50703,39</w:t>
            </w:r>
          </w:p>
        </w:tc>
        <w:tc>
          <w:tcPr>
            <w:tcW w:w="92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65426,22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34866,57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61420,57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64120,57</w:t>
            </w:r>
          </w:p>
        </w:tc>
        <w:tc>
          <w:tcPr>
            <w:tcW w:w="851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66820,57</w:t>
            </w:r>
          </w:p>
        </w:tc>
        <w:tc>
          <w:tcPr>
            <w:tcW w:w="850" w:type="dxa"/>
            <w:vAlign w:val="center"/>
          </w:tcPr>
          <w:p w:rsidR="006F7889" w:rsidRPr="00106B34" w:rsidRDefault="006F7889" w:rsidP="00B233BA">
            <w:pPr>
              <w:jc w:val="center"/>
              <w:rPr>
                <w:color w:val="000000"/>
                <w:sz w:val="16"/>
                <w:szCs w:val="18"/>
              </w:rPr>
            </w:pPr>
            <w:r w:rsidRPr="00106B34">
              <w:rPr>
                <w:color w:val="000000"/>
                <w:sz w:val="16"/>
                <w:szCs w:val="18"/>
              </w:rPr>
              <w:t>69520,57</w:t>
            </w:r>
          </w:p>
        </w:tc>
        <w:tc>
          <w:tcPr>
            <w:tcW w:w="992" w:type="dxa"/>
            <w:vAlign w:val="center"/>
          </w:tcPr>
          <w:p w:rsidR="006F7889" w:rsidRPr="00106B34" w:rsidRDefault="006F7889" w:rsidP="00B233BA">
            <w:pPr>
              <w:jc w:val="center"/>
              <w:rPr>
                <w:sz w:val="16"/>
                <w:szCs w:val="16"/>
              </w:rPr>
            </w:pPr>
            <w:r w:rsidRPr="00106B34">
              <w:rPr>
                <w:sz w:val="16"/>
                <w:szCs w:val="16"/>
              </w:rPr>
              <w:t>412 878,46</w:t>
            </w:r>
          </w:p>
        </w:tc>
        <w:tc>
          <w:tcPr>
            <w:tcW w:w="851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vMerge/>
          </w:tcPr>
          <w:p w:rsidR="006F7889" w:rsidRPr="00B014E6" w:rsidRDefault="006F7889" w:rsidP="00B233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E161B8" w:rsidRPr="000378D7" w:rsidRDefault="00E161B8" w:rsidP="00E161B8">
      <w:pPr>
        <w:jc w:val="both"/>
        <w:rPr>
          <w:color w:val="000000"/>
        </w:rPr>
      </w:pPr>
      <w:r w:rsidRPr="000378D7">
        <w:tab/>
      </w:r>
      <w:r w:rsidRPr="000378D7">
        <w:rPr>
          <w:color w:val="000000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31"/>
      </w:tblGrid>
      <w:tr w:rsidR="00E161B8" w:rsidRPr="00CF0455" w:rsidTr="008527D1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F41DD5" w:rsidRDefault="00E161B8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0378D7">
              <w:t>3. абзац второй раздела 5 «Ресурсное обеспечение программы» изложить в редакции:</w:t>
            </w:r>
            <w:r w:rsidRPr="000378D7">
              <w:rPr>
                <w:color w:val="000000"/>
              </w:rPr>
              <w:t xml:space="preserve"> </w:t>
            </w:r>
            <w:bookmarkStart w:id="0" w:name="sub_1806"/>
          </w:p>
          <w:p w:rsidR="006F7889" w:rsidRPr="006F7889" w:rsidRDefault="006F7889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Общий объем финансового обеспечения мероприятий программы составляет (</w:t>
            </w:r>
            <w:proofErr w:type="spellStart"/>
            <w:r w:rsidRPr="006F7889">
              <w:rPr>
                <w:color w:val="000000"/>
              </w:rPr>
              <w:t>прогнозно</w:t>
            </w:r>
            <w:proofErr w:type="spellEnd"/>
            <w:r w:rsidRPr="006F7889">
              <w:rPr>
                <w:color w:val="000000"/>
              </w:rPr>
              <w:t>) – 412 878,46 тыс. рублей, из них:</w:t>
            </w:r>
          </w:p>
          <w:p w:rsidR="006F7889" w:rsidRPr="006F7889" w:rsidRDefault="006F7889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средства федерального бюджета (</w:t>
            </w:r>
            <w:proofErr w:type="spellStart"/>
            <w:r w:rsidRPr="006F7889">
              <w:rPr>
                <w:color w:val="000000"/>
              </w:rPr>
              <w:t>прогнозно</w:t>
            </w:r>
            <w:proofErr w:type="spellEnd"/>
            <w:r w:rsidRPr="006F7889">
              <w:rPr>
                <w:color w:val="000000"/>
              </w:rPr>
              <w:t>) – 65 390,48 тыс. рублей;</w:t>
            </w:r>
          </w:p>
          <w:p w:rsidR="006F7889" w:rsidRPr="006F7889" w:rsidRDefault="006F7889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средства областного бюджета (</w:t>
            </w:r>
            <w:proofErr w:type="spellStart"/>
            <w:r w:rsidRPr="006F7889">
              <w:rPr>
                <w:color w:val="000000"/>
              </w:rPr>
              <w:t>прогнозно</w:t>
            </w:r>
            <w:proofErr w:type="spellEnd"/>
            <w:r w:rsidRPr="006F7889">
              <w:rPr>
                <w:color w:val="000000"/>
              </w:rPr>
              <w:t>) – 73 333,70 тыс. рублей;</w:t>
            </w:r>
          </w:p>
          <w:p w:rsidR="006F7889" w:rsidRPr="006F7889" w:rsidRDefault="006F7889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средства областного бюджета в рамках достижения соответствующих задач федерального проекта – 185,77 тыс. рублей;</w:t>
            </w:r>
          </w:p>
          <w:p w:rsidR="006F7889" w:rsidRPr="006F7889" w:rsidRDefault="006F7889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средства местного бюджета (</w:t>
            </w:r>
            <w:proofErr w:type="spellStart"/>
            <w:r w:rsidRPr="006F7889">
              <w:rPr>
                <w:color w:val="000000"/>
              </w:rPr>
              <w:t>прогнозно</w:t>
            </w:r>
            <w:proofErr w:type="spellEnd"/>
            <w:r w:rsidRPr="006F7889">
              <w:rPr>
                <w:color w:val="000000"/>
              </w:rPr>
              <w:t>) – 1 114,54 тыс. рублей;</w:t>
            </w:r>
          </w:p>
          <w:p w:rsidR="00E161B8" w:rsidRPr="00CF0455" w:rsidRDefault="006F7889" w:rsidP="006F7889">
            <w:pPr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 w:rsidRPr="006F7889">
              <w:rPr>
                <w:color w:val="000000"/>
              </w:rPr>
              <w:t>средства внебюджетных источников (</w:t>
            </w:r>
            <w:proofErr w:type="spellStart"/>
            <w:r w:rsidRPr="006F7889">
              <w:rPr>
                <w:color w:val="000000"/>
              </w:rPr>
              <w:t>прогнозно</w:t>
            </w:r>
            <w:proofErr w:type="spellEnd"/>
            <w:r w:rsidRPr="006F7889">
              <w:rPr>
                <w:color w:val="000000"/>
              </w:rPr>
              <w:t>) – 272 853,97 тыс. рублей</w:t>
            </w:r>
          </w:p>
        </w:tc>
      </w:tr>
    </w:tbl>
    <w:p w:rsidR="00E161B8" w:rsidRPr="00CF0455" w:rsidRDefault="00E161B8" w:rsidP="00E161B8">
      <w:pPr>
        <w:autoSpaceDE w:val="0"/>
        <w:autoSpaceDN w:val="0"/>
        <w:adjustRightInd w:val="0"/>
        <w:jc w:val="both"/>
      </w:pPr>
      <w:r w:rsidRPr="00CF0455">
        <w:tab/>
      </w:r>
      <w:bookmarkEnd w:id="0"/>
    </w:p>
    <w:p w:rsidR="00355FF7" w:rsidRDefault="00355FF7" w:rsidP="00355FF7">
      <w:pPr>
        <w:autoSpaceDE w:val="0"/>
        <w:autoSpaceDN w:val="0"/>
        <w:adjustRightInd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 xml:space="preserve">4. раздел </w:t>
      </w:r>
      <w:r w:rsidR="00F41DD5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7 </w:t>
      </w:r>
      <w:r w:rsidR="00F41DD5">
        <w:rPr>
          <w:bCs/>
          <w:color w:val="000000"/>
        </w:rPr>
        <w:t>«</w:t>
      </w:r>
      <w:r w:rsidRPr="00CF0455">
        <w:rPr>
          <w:bCs/>
          <w:color w:val="000000"/>
        </w:rPr>
        <w:t>Прогноз ожидаемых результатов реализации программы» изложить в редакции:</w:t>
      </w:r>
    </w:p>
    <w:p w:rsidR="00F41DD5" w:rsidRPr="00CF0455" w:rsidRDefault="00F41DD5" w:rsidP="00F41DD5">
      <w:pPr>
        <w:autoSpaceDE w:val="0"/>
        <w:autoSpaceDN w:val="0"/>
        <w:adjustRightInd w:val="0"/>
        <w:ind w:firstLine="567"/>
        <w:jc w:val="center"/>
      </w:pPr>
      <w:r>
        <w:rPr>
          <w:bCs/>
          <w:color w:val="000000"/>
        </w:rPr>
        <w:t>«7. Прогноз ожидаемых результатов реализации программы»</w:t>
      </w:r>
    </w:p>
    <w:p w:rsidR="00355FF7" w:rsidRDefault="00355FF7" w:rsidP="00355FF7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</w:rPr>
      </w:pPr>
      <w:r w:rsidRPr="00CF0455">
        <w:rPr>
          <w:color w:val="000000"/>
        </w:rPr>
        <w:t>За период реализации программы п</w:t>
      </w:r>
      <w:r>
        <w:rPr>
          <w:color w:val="000000"/>
        </w:rPr>
        <w:t>ланируется обеспечить жильем 210</w:t>
      </w:r>
      <w:r w:rsidRPr="00CF0455">
        <w:rPr>
          <w:color w:val="000000"/>
        </w:rPr>
        <w:t xml:space="preserve"> молодых семей.</w:t>
      </w:r>
    </w:p>
    <w:p w:rsidR="00355FF7" w:rsidRPr="00CF0455" w:rsidRDefault="00355FF7" w:rsidP="00355FF7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992"/>
        <w:gridCol w:w="1134"/>
        <w:gridCol w:w="993"/>
        <w:gridCol w:w="992"/>
        <w:gridCol w:w="992"/>
        <w:gridCol w:w="851"/>
        <w:gridCol w:w="850"/>
        <w:gridCol w:w="1134"/>
      </w:tblGrid>
      <w:tr w:rsidR="00355FF7" w:rsidRPr="00CF0455" w:rsidTr="00D9011B">
        <w:trPr>
          <w:trHeight w:val="729"/>
        </w:trPr>
        <w:tc>
          <w:tcPr>
            <w:tcW w:w="1951" w:type="dxa"/>
            <w:vMerge w:val="restart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Целевой показатель</w:t>
            </w:r>
            <w:r w:rsidRPr="00CF0455">
              <w:rPr>
                <w:bCs/>
                <w:sz w:val="16"/>
                <w:szCs w:val="16"/>
              </w:rPr>
              <w:t xml:space="preserve"> (количество семей улучшивших жилищные условия)</w:t>
            </w:r>
          </w:p>
        </w:tc>
        <w:tc>
          <w:tcPr>
            <w:tcW w:w="992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2019 год</w:t>
            </w:r>
          </w:p>
        </w:tc>
        <w:tc>
          <w:tcPr>
            <w:tcW w:w="1134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 xml:space="preserve">2020 год </w:t>
            </w:r>
          </w:p>
        </w:tc>
        <w:tc>
          <w:tcPr>
            <w:tcW w:w="993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2021 год</w:t>
            </w:r>
          </w:p>
        </w:tc>
        <w:tc>
          <w:tcPr>
            <w:tcW w:w="992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992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1134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CF0455">
              <w:rPr>
                <w:b/>
                <w:bCs/>
                <w:sz w:val="16"/>
                <w:szCs w:val="16"/>
              </w:rPr>
              <w:t>целевое значение на дату окончания программы</w:t>
            </w:r>
          </w:p>
        </w:tc>
      </w:tr>
      <w:tr w:rsidR="00355FF7" w:rsidRPr="00CF0455" w:rsidTr="00D9011B">
        <w:tc>
          <w:tcPr>
            <w:tcW w:w="1951" w:type="dxa"/>
            <w:vMerge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 w:rsidRPr="00CF0455">
              <w:rPr>
                <w:bCs/>
                <w:sz w:val="16"/>
                <w:szCs w:val="16"/>
              </w:rPr>
              <w:t>29</w:t>
            </w:r>
          </w:p>
        </w:tc>
        <w:tc>
          <w:tcPr>
            <w:tcW w:w="1134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</w:t>
            </w:r>
          </w:p>
        </w:tc>
        <w:tc>
          <w:tcPr>
            <w:tcW w:w="993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 w:rsidRPr="00CF0455">
              <w:rPr>
                <w:bCs/>
                <w:sz w:val="16"/>
                <w:szCs w:val="16"/>
              </w:rPr>
              <w:t>29</w:t>
            </w:r>
          </w:p>
        </w:tc>
        <w:tc>
          <w:tcPr>
            <w:tcW w:w="992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 w:rsidRPr="00CF0455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 w:rsidRPr="00CF0455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851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 w:rsidRPr="00CF0455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850" w:type="dxa"/>
          </w:tcPr>
          <w:p w:rsidR="00355FF7" w:rsidRPr="00CF0455" w:rsidRDefault="00355FF7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 w:rsidRPr="00CF0455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1134" w:type="dxa"/>
          </w:tcPr>
          <w:p w:rsidR="00355FF7" w:rsidRPr="00CF0455" w:rsidRDefault="00446FCE" w:rsidP="00D9011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21</w:t>
            </w:r>
            <w:r w:rsidR="00355FF7">
              <w:rPr>
                <w:bCs/>
                <w:sz w:val="16"/>
                <w:szCs w:val="16"/>
              </w:rPr>
              <w:t>0</w:t>
            </w:r>
            <w:r w:rsidR="00355FF7" w:rsidRPr="00CF0455">
              <w:rPr>
                <w:bCs/>
                <w:sz w:val="16"/>
                <w:szCs w:val="16"/>
              </w:rPr>
              <w:t xml:space="preserve">        </w:t>
            </w:r>
          </w:p>
        </w:tc>
      </w:tr>
    </w:tbl>
    <w:p w:rsidR="00580C68" w:rsidRPr="00E161B8" w:rsidRDefault="00580C68" w:rsidP="00E161B8"/>
    <w:sectPr w:rsidR="00580C68" w:rsidRPr="00E161B8" w:rsidSect="00A94D21">
      <w:pgSz w:w="11906" w:h="16838"/>
      <w:pgMar w:top="993" w:right="850" w:bottom="71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3193"/>
    <w:rsid w:val="00131561"/>
    <w:rsid w:val="001A35E4"/>
    <w:rsid w:val="00320877"/>
    <w:rsid w:val="00355FF7"/>
    <w:rsid w:val="00402C11"/>
    <w:rsid w:val="00446FCE"/>
    <w:rsid w:val="004E569A"/>
    <w:rsid w:val="00541964"/>
    <w:rsid w:val="00580C68"/>
    <w:rsid w:val="00581C5C"/>
    <w:rsid w:val="006F7889"/>
    <w:rsid w:val="00973193"/>
    <w:rsid w:val="00C65257"/>
    <w:rsid w:val="00E161B8"/>
    <w:rsid w:val="00F41DD5"/>
    <w:rsid w:val="00F8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1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Levshina</dc:creator>
  <cp:keywords/>
  <dc:description/>
  <cp:lastModifiedBy>Levshina</cp:lastModifiedBy>
  <cp:revision>9</cp:revision>
  <dcterms:created xsi:type="dcterms:W3CDTF">2020-04-22T11:29:00Z</dcterms:created>
  <dcterms:modified xsi:type="dcterms:W3CDTF">2021-02-17T12:56:00Z</dcterms:modified>
</cp:coreProperties>
</file>