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1FA" w:rsidRDefault="004031FA" w:rsidP="005C1537">
      <w:pPr>
        <w:pStyle w:val="ConsPlusNormal"/>
        <w:ind w:left="581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</w:t>
      </w:r>
    </w:p>
    <w:p w:rsidR="004031FA" w:rsidRDefault="004031FA" w:rsidP="005C1537">
      <w:pPr>
        <w:pStyle w:val="ConsPlusNormal"/>
        <w:ind w:left="581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к приказу председателя комитета по земельным ресурсам </w:t>
      </w:r>
    </w:p>
    <w:p w:rsidR="004031FA" w:rsidRDefault="004031FA" w:rsidP="005C1537">
      <w:pPr>
        <w:pStyle w:val="ConsPlusNormal"/>
        <w:ind w:left="581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администрации Энгельсского муниципального района </w:t>
      </w:r>
    </w:p>
    <w:p w:rsidR="004031FA" w:rsidRPr="005C1537" w:rsidRDefault="004031FA" w:rsidP="005C1537">
      <w:pPr>
        <w:pStyle w:val="ConsPlusNormal"/>
        <w:ind w:left="5812"/>
        <w:jc w:val="both"/>
        <w:rPr>
          <w:rFonts w:ascii="Times New Roman" w:hAnsi="Times New Roman" w:cs="Times New Roman"/>
          <w:color w:val="000000"/>
          <w:sz w:val="20"/>
        </w:rPr>
      </w:pPr>
      <w:r w:rsidRPr="005C1537">
        <w:rPr>
          <w:rFonts w:ascii="Times New Roman" w:hAnsi="Times New Roman" w:cs="Times New Roman"/>
          <w:color w:val="000000"/>
          <w:sz w:val="20"/>
        </w:rPr>
        <w:t xml:space="preserve">от </w:t>
      </w:r>
      <w:r>
        <w:rPr>
          <w:rFonts w:ascii="Times New Roman" w:hAnsi="Times New Roman" w:cs="Times New Roman"/>
          <w:color w:val="000000"/>
          <w:sz w:val="20"/>
        </w:rPr>
        <w:t xml:space="preserve"> 21.02. 2022 года </w:t>
      </w:r>
      <w:r w:rsidRPr="005C1537">
        <w:rPr>
          <w:rFonts w:ascii="Times New Roman" w:hAnsi="Times New Roman" w:cs="Times New Roman"/>
          <w:color w:val="000000"/>
          <w:sz w:val="20"/>
        </w:rPr>
        <w:t>№</w:t>
      </w:r>
      <w:r>
        <w:rPr>
          <w:rFonts w:ascii="Times New Roman" w:hAnsi="Times New Roman" w:cs="Times New Roman"/>
          <w:color w:val="000000"/>
          <w:sz w:val="20"/>
        </w:rPr>
        <w:t xml:space="preserve"> 6-од</w:t>
      </w:r>
    </w:p>
    <w:p w:rsidR="004031FA" w:rsidRPr="005C1537" w:rsidRDefault="004031FA" w:rsidP="005C1537">
      <w:pPr>
        <w:pStyle w:val="ConsPlusNormal"/>
        <w:ind w:left="5812"/>
        <w:jc w:val="both"/>
        <w:rPr>
          <w:rFonts w:ascii="Times New Roman" w:hAnsi="Times New Roman" w:cs="Times New Roman"/>
          <w:color w:val="000000"/>
          <w:sz w:val="20"/>
        </w:rPr>
      </w:pPr>
    </w:p>
    <w:p w:rsidR="004031FA" w:rsidRDefault="004031FA" w:rsidP="005C1537">
      <w:pPr>
        <w:pStyle w:val="ConsPlusNormal"/>
        <w:ind w:left="5812"/>
        <w:jc w:val="both"/>
        <w:rPr>
          <w:rFonts w:ascii="Times New Roman" w:hAnsi="Times New Roman" w:cs="Times New Roman"/>
          <w:color w:val="000000"/>
          <w:sz w:val="20"/>
        </w:rPr>
      </w:pPr>
    </w:p>
    <w:p w:rsidR="004031FA" w:rsidRDefault="004031FA" w:rsidP="005C1537">
      <w:pPr>
        <w:pStyle w:val="ConsPlusNormal"/>
        <w:ind w:left="5812"/>
        <w:jc w:val="both"/>
        <w:rPr>
          <w:rFonts w:ascii="Times New Roman" w:hAnsi="Times New Roman" w:cs="Times New Roman"/>
          <w:color w:val="000000"/>
          <w:sz w:val="20"/>
        </w:rPr>
      </w:pPr>
    </w:p>
    <w:p w:rsidR="004031FA" w:rsidRDefault="004031FA" w:rsidP="005C1537">
      <w:pPr>
        <w:pStyle w:val="ConsPlusNormal"/>
        <w:ind w:left="5812"/>
        <w:jc w:val="both"/>
        <w:rPr>
          <w:rFonts w:ascii="Times New Roman" w:hAnsi="Times New Roman" w:cs="Times New Roman"/>
          <w:color w:val="000000"/>
          <w:sz w:val="20"/>
        </w:rPr>
      </w:pPr>
    </w:p>
    <w:p w:rsidR="004031FA" w:rsidRPr="005C1537" w:rsidRDefault="004031FA" w:rsidP="005C1537">
      <w:pPr>
        <w:pStyle w:val="ConsPlusNormal"/>
        <w:ind w:left="5812"/>
        <w:jc w:val="both"/>
        <w:rPr>
          <w:rFonts w:ascii="Times New Roman" w:hAnsi="Times New Roman" w:cs="Times New Roman"/>
          <w:color w:val="000000"/>
          <w:sz w:val="20"/>
        </w:rPr>
      </w:pPr>
      <w:r w:rsidRPr="005C1537">
        <w:rPr>
          <w:rFonts w:ascii="Times New Roman" w:hAnsi="Times New Roman" w:cs="Times New Roman"/>
          <w:color w:val="000000"/>
          <w:sz w:val="20"/>
        </w:rPr>
        <w:t xml:space="preserve">Отметка о размещении (дата и учетный номер) сведений о контрольном (надзорном) мероприятии в ЕРКНМ, </w:t>
      </w:r>
      <w:r w:rsidRPr="005C1537">
        <w:rPr>
          <w:rFonts w:ascii="Times New Roman" w:hAnsi="Times New Roman" w:cs="Times New Roman"/>
          <w:color w:val="000000"/>
          <w:sz w:val="20"/>
          <w:lang w:val="en-US"/>
        </w:rPr>
        <w:t>QR</w:t>
      </w:r>
      <w:r w:rsidRPr="005C1537">
        <w:rPr>
          <w:rFonts w:ascii="Times New Roman" w:hAnsi="Times New Roman" w:cs="Times New Roman"/>
          <w:color w:val="000000"/>
          <w:sz w:val="20"/>
        </w:rPr>
        <w:t>-код</w:t>
      </w:r>
    </w:p>
    <w:p w:rsidR="004031FA" w:rsidRDefault="004031FA" w:rsidP="00413A67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031FA" w:rsidRDefault="004031FA" w:rsidP="00413A67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031FA" w:rsidRDefault="004031FA" w:rsidP="00413A67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031FA" w:rsidRPr="00005CA3" w:rsidRDefault="004031FA" w:rsidP="00413A67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05CA3">
        <w:rPr>
          <w:rFonts w:ascii="Times New Roman" w:hAnsi="Times New Roman" w:cs="Times New Roman"/>
          <w:color w:val="000000"/>
          <w:sz w:val="24"/>
          <w:szCs w:val="24"/>
        </w:rPr>
        <w:t>ПРОВЕРОЧН</w:t>
      </w:r>
      <w:r>
        <w:rPr>
          <w:rFonts w:ascii="Times New Roman" w:hAnsi="Times New Roman" w:cs="Times New Roman"/>
          <w:color w:val="000000"/>
          <w:sz w:val="24"/>
          <w:szCs w:val="24"/>
        </w:rPr>
        <w:t>ЫЙ</w:t>
      </w:r>
      <w:r w:rsidRPr="00005CA3">
        <w:rPr>
          <w:rFonts w:ascii="Times New Roman" w:hAnsi="Times New Roman" w:cs="Times New Roman"/>
          <w:color w:val="000000"/>
          <w:sz w:val="24"/>
          <w:szCs w:val="24"/>
        </w:rPr>
        <w:t xml:space="preserve"> ЛИСТ</w:t>
      </w:r>
    </w:p>
    <w:p w:rsidR="004031FA" w:rsidRPr="00005CA3" w:rsidRDefault="004031FA" w:rsidP="00413A67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(СПИСОК</w:t>
      </w:r>
      <w:r w:rsidRPr="00005CA3">
        <w:rPr>
          <w:rFonts w:ascii="Times New Roman" w:hAnsi="Times New Roman" w:cs="Times New Roman"/>
          <w:color w:val="000000"/>
          <w:sz w:val="24"/>
          <w:szCs w:val="24"/>
        </w:rPr>
        <w:t xml:space="preserve"> КОН</w:t>
      </w:r>
      <w:r>
        <w:rPr>
          <w:rFonts w:ascii="Times New Roman" w:hAnsi="Times New Roman" w:cs="Times New Roman"/>
          <w:color w:val="000000"/>
          <w:sz w:val="24"/>
          <w:szCs w:val="24"/>
        </w:rPr>
        <w:t>ТРОЛЬНЫХ ВОПРОСОВ), ПРИМЕНЯЕМЫЙ</w:t>
      </w:r>
    </w:p>
    <w:p w:rsidR="004031FA" w:rsidRDefault="004031FA" w:rsidP="00413A67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05CA3">
        <w:rPr>
          <w:rFonts w:ascii="Times New Roman" w:hAnsi="Times New Roman" w:cs="Times New Roman"/>
          <w:color w:val="000000"/>
          <w:sz w:val="24"/>
          <w:szCs w:val="24"/>
        </w:rPr>
        <w:t xml:space="preserve">ПРИ ОСУЩЕСТВЛЕНИИ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ЗЕМЕЛЬНОГО КОНТРОЛЯ </w:t>
      </w:r>
    </w:p>
    <w:p w:rsidR="004031FA" w:rsidRPr="00005CA3" w:rsidRDefault="004031FA" w:rsidP="00413A67">
      <w:pPr>
        <w:pStyle w:val="ConsPlus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ТЕРРИТОРИИ ЭНГЕЛЬССКОГО МУНИЦИПАЛЬНОГО РАЙОНА </w:t>
      </w:r>
    </w:p>
    <w:p w:rsidR="004031FA" w:rsidRDefault="004031FA" w:rsidP="00413A67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031FA" w:rsidRDefault="004031FA" w:rsidP="006F58EE">
      <w:pPr>
        <w:pStyle w:val="ConsPlusNonformat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Наименование вида контроля, внесенного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контроля: муниципальный земельный контроль на территории Энгельсского муниципального района Саратовской области.</w:t>
      </w:r>
    </w:p>
    <w:p w:rsidR="004031FA" w:rsidRDefault="004031FA" w:rsidP="006F58EE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031FA" w:rsidRDefault="004031FA" w:rsidP="006F58EE">
      <w:pPr>
        <w:pStyle w:val="ConsPlusNonformat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Наименование контрольного (надзорного) органа: Комитет по земельным ресурсам администрации Энгельсского муниципального района.</w:t>
      </w:r>
    </w:p>
    <w:p w:rsidR="004031FA" w:rsidRDefault="004031FA" w:rsidP="006F58EE">
      <w:pPr>
        <w:pStyle w:val="ListParagraph"/>
        <w:rPr>
          <w:rFonts w:ascii="Times New Roman" w:hAnsi="Times New Roman"/>
          <w:color w:val="000000"/>
          <w:sz w:val="24"/>
          <w:szCs w:val="24"/>
        </w:rPr>
      </w:pPr>
    </w:p>
    <w:p w:rsidR="004031FA" w:rsidRDefault="004031FA" w:rsidP="00413A67">
      <w:pPr>
        <w:pStyle w:val="ConsPlusNonformat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71F3">
        <w:rPr>
          <w:rFonts w:ascii="Times New Roman" w:hAnsi="Times New Roman" w:cs="Times New Roman"/>
          <w:sz w:val="24"/>
          <w:szCs w:val="24"/>
        </w:rPr>
        <w:t>Форма проверочного листа утверждена п</w:t>
      </w:r>
      <w:r>
        <w:rPr>
          <w:rFonts w:ascii="Times New Roman" w:hAnsi="Times New Roman" w:cs="Times New Roman"/>
          <w:sz w:val="24"/>
          <w:szCs w:val="24"/>
        </w:rPr>
        <w:t>риказом председателя комитета по земельным ресурсам   от _________№</w:t>
      </w:r>
      <w:r w:rsidRPr="006C71F3">
        <w:rPr>
          <w:rFonts w:ascii="Times New Roman" w:hAnsi="Times New Roman" w:cs="Times New Roman"/>
          <w:sz w:val="24"/>
          <w:szCs w:val="24"/>
        </w:rPr>
        <w:t xml:space="preserve"> ________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31FA" w:rsidRDefault="004031FA" w:rsidP="006F58EE">
      <w:pPr>
        <w:pStyle w:val="ConsPlusNonformat"/>
        <w:tabs>
          <w:tab w:val="left" w:pos="426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031FA" w:rsidRDefault="004031FA" w:rsidP="00413A67">
      <w:pPr>
        <w:pStyle w:val="ConsPlusNonformat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 контроля (надзора) в отношении которого проводится проверка</w:t>
      </w:r>
      <w:r w:rsidRPr="006F58EE">
        <w:rPr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__________________________________________________________________________________________________________________________________________________________.</w:t>
      </w:r>
    </w:p>
    <w:p w:rsidR="004031FA" w:rsidRDefault="004031FA" w:rsidP="006F58EE">
      <w:pPr>
        <w:pStyle w:val="ListParagraph"/>
        <w:rPr>
          <w:rFonts w:ascii="Times New Roman" w:hAnsi="Times New Roman"/>
          <w:color w:val="000000"/>
          <w:sz w:val="24"/>
          <w:szCs w:val="24"/>
        </w:rPr>
      </w:pPr>
    </w:p>
    <w:p w:rsidR="004031FA" w:rsidRDefault="004031FA" w:rsidP="009F684B">
      <w:pPr>
        <w:pStyle w:val="ConsPlusNonformat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8EE">
        <w:rPr>
          <w:rFonts w:ascii="Times New Roman" w:hAnsi="Times New Roman" w:cs="Times New Roman"/>
          <w:color w:val="000000"/>
          <w:sz w:val="24"/>
          <w:szCs w:val="24"/>
        </w:rPr>
        <w:t>Наименование юридического лица (его идентификационный номер налогоплательщика и (или) основной государственный регистрационный номер, местонахождение юридического лица, адрес юридического лица), фамилия, имя, отчество (при наличии) индивидуального предпринимателя, гражданина (</w:t>
      </w:r>
      <w:r>
        <w:rPr>
          <w:rFonts w:ascii="Times New Roman" w:hAnsi="Times New Roman" w:cs="Times New Roman"/>
          <w:color w:val="000000"/>
          <w:sz w:val="24"/>
          <w:szCs w:val="24"/>
        </w:rPr>
        <w:t>его идентификационный номер налогоплательщика, адрес места жительства/регистрации), являющегося контролируемым лицом:_________________________________________________________________________________________________________________________________________________________________________________________________________________________________.</w:t>
      </w:r>
    </w:p>
    <w:p w:rsidR="004031FA" w:rsidRDefault="004031FA" w:rsidP="006F58EE">
      <w:pPr>
        <w:pStyle w:val="ListParagraph"/>
        <w:rPr>
          <w:rFonts w:ascii="Times New Roman" w:hAnsi="Times New Roman"/>
          <w:color w:val="000000"/>
          <w:sz w:val="24"/>
          <w:szCs w:val="24"/>
        </w:rPr>
      </w:pPr>
    </w:p>
    <w:p w:rsidR="004031FA" w:rsidRDefault="004031FA" w:rsidP="009F684B">
      <w:pPr>
        <w:pStyle w:val="ConsPlusNonformat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8EE">
        <w:rPr>
          <w:rFonts w:ascii="Times New Roman" w:hAnsi="Times New Roman" w:cs="Times New Roman"/>
          <w:color w:val="000000"/>
          <w:sz w:val="24"/>
          <w:szCs w:val="24"/>
        </w:rPr>
        <w:t>Место проведения  проверки с заполнением проверочного листа и (или) используемые юридическим лицом, индивидуальным предпринимателем, гражданином земельные участки ___________________________________________________________________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____________________________________________________________________________________________________________________________________________________________________.</w:t>
      </w:r>
    </w:p>
    <w:p w:rsidR="004031FA" w:rsidRDefault="004031FA" w:rsidP="006F58EE">
      <w:pPr>
        <w:pStyle w:val="ListParagraph"/>
        <w:rPr>
          <w:rFonts w:ascii="Times New Roman" w:hAnsi="Times New Roman"/>
          <w:color w:val="000000"/>
          <w:sz w:val="24"/>
          <w:szCs w:val="24"/>
        </w:rPr>
      </w:pPr>
    </w:p>
    <w:p w:rsidR="004031FA" w:rsidRPr="006F58EE" w:rsidRDefault="004031FA" w:rsidP="009F684B">
      <w:pPr>
        <w:pStyle w:val="ConsPlusNonformat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8EE">
        <w:rPr>
          <w:rFonts w:ascii="Times New Roman" w:hAnsi="Times New Roman" w:cs="Times New Roman"/>
          <w:color w:val="000000"/>
          <w:sz w:val="24"/>
          <w:szCs w:val="24"/>
        </w:rPr>
        <w:t>Реквизиты решения о проведении  проверки юридического лица, индивидуального предпринимателя, гражданина: __________________________________________</w:t>
      </w:r>
    </w:p>
    <w:p w:rsidR="004031FA" w:rsidRDefault="004031FA" w:rsidP="006F58EE">
      <w:pPr>
        <w:pStyle w:val="ConsPlusNonformat"/>
        <w:jc w:val="center"/>
        <w:rPr>
          <w:rFonts w:ascii="Times New Roman" w:hAnsi="Times New Roman" w:cs="Times New Roman"/>
          <w:color w:val="000000"/>
        </w:rPr>
      </w:pPr>
      <w:r w:rsidRPr="00856CA4">
        <w:rPr>
          <w:rFonts w:ascii="Times New Roman" w:hAnsi="Times New Roman" w:cs="Times New Roman"/>
          <w:color w:val="000000"/>
        </w:rPr>
        <w:t>(номер, дата р</w:t>
      </w:r>
      <w:r>
        <w:rPr>
          <w:rFonts w:ascii="Times New Roman" w:hAnsi="Times New Roman" w:cs="Times New Roman"/>
          <w:color w:val="000000"/>
        </w:rPr>
        <w:t>ешения</w:t>
      </w:r>
      <w:r w:rsidRPr="00856CA4">
        <w:rPr>
          <w:rFonts w:ascii="Times New Roman" w:hAnsi="Times New Roman" w:cs="Times New Roman"/>
          <w:color w:val="000000"/>
        </w:rPr>
        <w:t xml:space="preserve"> о проведении  проверки юридического лица, индивидуального предпринимателя</w:t>
      </w:r>
      <w:r>
        <w:rPr>
          <w:rFonts w:ascii="Times New Roman" w:hAnsi="Times New Roman" w:cs="Times New Roman"/>
          <w:color w:val="000000"/>
        </w:rPr>
        <w:t>, гражданина</w:t>
      </w:r>
      <w:r w:rsidRPr="00856CA4">
        <w:rPr>
          <w:rFonts w:ascii="Times New Roman" w:hAnsi="Times New Roman" w:cs="Times New Roman"/>
          <w:color w:val="000000"/>
        </w:rPr>
        <w:t>)</w:t>
      </w:r>
    </w:p>
    <w:p w:rsidR="004031FA" w:rsidRPr="006F58EE" w:rsidRDefault="004031FA" w:rsidP="007B5E39">
      <w:pPr>
        <w:pStyle w:val="ConsPlusNonformat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color w:val="000000"/>
        </w:rPr>
      </w:pPr>
      <w:r w:rsidRPr="00005CA3">
        <w:rPr>
          <w:rFonts w:ascii="Times New Roman" w:hAnsi="Times New Roman" w:cs="Times New Roman"/>
          <w:color w:val="000000"/>
          <w:sz w:val="24"/>
          <w:szCs w:val="24"/>
        </w:rPr>
        <w:t xml:space="preserve"> Учетный номер проверки и дата присвоения учетного номера проверки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едином реестре контрольно-надзорных мероприятий___________</w:t>
      </w:r>
      <w:r w:rsidRPr="00005CA3">
        <w:rPr>
          <w:rFonts w:ascii="Times New Roman" w:hAnsi="Times New Roman" w:cs="Times New Roman"/>
          <w:color w:val="000000"/>
          <w:sz w:val="24"/>
          <w:szCs w:val="24"/>
        </w:rPr>
        <w:t>__________________________</w:t>
      </w:r>
    </w:p>
    <w:p w:rsidR="004031FA" w:rsidRDefault="004031FA" w:rsidP="007B5E39">
      <w:pPr>
        <w:pStyle w:val="ConsPlusNonformat"/>
        <w:ind w:left="1985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B5E39">
        <w:rPr>
          <w:rFonts w:ascii="Times New Roman" w:hAnsi="Times New Roman" w:cs="Times New Roman"/>
          <w:color w:val="000000"/>
          <w:sz w:val="18"/>
          <w:szCs w:val="18"/>
        </w:rPr>
        <w:t>(указывается учетный номер проверки и дата его присвоения в едином реестре КНМ)</w:t>
      </w:r>
    </w:p>
    <w:p w:rsidR="004031FA" w:rsidRDefault="004031FA" w:rsidP="007B5E39">
      <w:pPr>
        <w:pStyle w:val="ConsPlusNonformat"/>
        <w:ind w:left="1985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:rsidR="004031FA" w:rsidRPr="007B5E39" w:rsidRDefault="004031FA" w:rsidP="00413A67">
      <w:pPr>
        <w:pStyle w:val="ConsPlusNonformat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6C71F3">
        <w:rPr>
          <w:rFonts w:ascii="Times New Roman" w:hAnsi="Times New Roman" w:cs="Times New Roman"/>
          <w:sz w:val="24"/>
          <w:szCs w:val="24"/>
        </w:rPr>
        <w:t>Должность, фамилия и инициалы должностного лица, проводящего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05CA3">
        <w:rPr>
          <w:rFonts w:ascii="Times New Roman" w:hAnsi="Times New Roman" w:cs="Times New Roman"/>
          <w:color w:val="000000"/>
          <w:sz w:val="24"/>
          <w:szCs w:val="24"/>
        </w:rPr>
        <w:t>проверку и заполняющего проверочный лист 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</w:t>
      </w:r>
      <w:r w:rsidRPr="00005CA3">
        <w:rPr>
          <w:rFonts w:ascii="Times New Roman" w:hAnsi="Times New Roman" w:cs="Times New Roman"/>
          <w:color w:val="000000"/>
          <w:sz w:val="24"/>
          <w:szCs w:val="24"/>
        </w:rPr>
        <w:t>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</w:t>
      </w:r>
      <w:r w:rsidRPr="00005CA3">
        <w:rPr>
          <w:rFonts w:ascii="Times New Roman" w:hAnsi="Times New Roman" w:cs="Times New Roman"/>
          <w:color w:val="000000"/>
          <w:sz w:val="24"/>
          <w:szCs w:val="24"/>
        </w:rPr>
        <w:t>_</w:t>
      </w:r>
    </w:p>
    <w:p w:rsidR="004031FA" w:rsidRPr="007B5E39" w:rsidRDefault="004031FA" w:rsidP="00413A67">
      <w:pPr>
        <w:pStyle w:val="ConsPlusNonformat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7B5E39">
        <w:rPr>
          <w:rFonts w:ascii="Times New Roman" w:hAnsi="Times New Roman" w:cs="Times New Roman"/>
          <w:color w:val="000000"/>
          <w:sz w:val="24"/>
          <w:szCs w:val="24"/>
        </w:rPr>
        <w:t xml:space="preserve"> 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предпринимателем, гражданином обязательных требований, составляющих предмет проверки</w:t>
      </w:r>
    </w:p>
    <w:p w:rsidR="004031FA" w:rsidRPr="00005CA3" w:rsidRDefault="004031FA" w:rsidP="00413A67">
      <w:pPr>
        <w:pStyle w:val="ConsPlusNormal"/>
        <w:jc w:val="both"/>
        <w:rPr>
          <w:rFonts w:ascii="Times New Roman" w:hAnsi="Times New Roman" w:cs="Times New Roman"/>
          <w:color w:val="000000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3276"/>
        <w:gridCol w:w="2160"/>
        <w:gridCol w:w="540"/>
        <w:gridCol w:w="540"/>
        <w:gridCol w:w="1260"/>
        <w:gridCol w:w="1359"/>
      </w:tblGrid>
      <w:tr w:rsidR="004031FA" w:rsidRPr="00FE3ABD" w:rsidTr="007B5E39">
        <w:trPr>
          <w:trHeight w:val="397"/>
        </w:trPr>
        <w:tc>
          <w:tcPr>
            <w:tcW w:w="566" w:type="dxa"/>
            <w:vMerge w:val="restart"/>
          </w:tcPr>
          <w:p w:rsidR="004031FA" w:rsidRPr="00FE3ABD" w:rsidRDefault="004031FA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N п/п</w:t>
            </w:r>
          </w:p>
        </w:tc>
        <w:tc>
          <w:tcPr>
            <w:tcW w:w="3276" w:type="dxa"/>
            <w:vMerge w:val="restart"/>
          </w:tcPr>
          <w:p w:rsidR="004031FA" w:rsidRPr="00FE3ABD" w:rsidRDefault="004031FA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Вопросы, отражающие содержание обязательных требований</w:t>
            </w:r>
          </w:p>
        </w:tc>
        <w:tc>
          <w:tcPr>
            <w:tcW w:w="2160" w:type="dxa"/>
            <w:vMerge w:val="restart"/>
          </w:tcPr>
          <w:p w:rsidR="004031FA" w:rsidRPr="00FE3ABD" w:rsidRDefault="004031FA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Реквизиты нормативных правовых актов, с указанием их структурных единиц, которыми установлены обязательные требования</w:t>
            </w:r>
          </w:p>
        </w:tc>
        <w:tc>
          <w:tcPr>
            <w:tcW w:w="3699" w:type="dxa"/>
            <w:gridSpan w:val="4"/>
          </w:tcPr>
          <w:p w:rsidR="004031FA" w:rsidRPr="00FE3ABD" w:rsidRDefault="004031FA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Ответы на вопросы</w:t>
            </w:r>
          </w:p>
        </w:tc>
      </w:tr>
      <w:tr w:rsidR="004031FA" w:rsidRPr="00FE3ABD" w:rsidTr="007B5E39">
        <w:tc>
          <w:tcPr>
            <w:tcW w:w="566" w:type="dxa"/>
            <w:vMerge/>
          </w:tcPr>
          <w:p w:rsidR="004031FA" w:rsidRPr="00FE3ABD" w:rsidRDefault="004031FA" w:rsidP="00204C7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276" w:type="dxa"/>
            <w:vMerge/>
          </w:tcPr>
          <w:p w:rsidR="004031FA" w:rsidRPr="00FE3ABD" w:rsidRDefault="004031FA" w:rsidP="00204C7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60" w:type="dxa"/>
            <w:vMerge/>
          </w:tcPr>
          <w:p w:rsidR="004031FA" w:rsidRPr="00FE3ABD" w:rsidRDefault="004031FA" w:rsidP="00204C7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:rsidR="004031FA" w:rsidRPr="00FE3ABD" w:rsidRDefault="004031FA" w:rsidP="00C34E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Да</w:t>
            </w:r>
          </w:p>
        </w:tc>
        <w:tc>
          <w:tcPr>
            <w:tcW w:w="540" w:type="dxa"/>
          </w:tcPr>
          <w:p w:rsidR="004031FA" w:rsidRPr="00FE3ABD" w:rsidRDefault="004031FA" w:rsidP="00581109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Нет</w:t>
            </w:r>
          </w:p>
        </w:tc>
        <w:tc>
          <w:tcPr>
            <w:tcW w:w="1260" w:type="dxa"/>
          </w:tcPr>
          <w:p w:rsidR="004031FA" w:rsidRPr="00FE3ABD" w:rsidRDefault="004031FA" w:rsidP="00A27C85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Не 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применимо</w:t>
            </w:r>
          </w:p>
        </w:tc>
        <w:tc>
          <w:tcPr>
            <w:tcW w:w="1359" w:type="dxa"/>
          </w:tcPr>
          <w:p w:rsidR="004031FA" w:rsidRPr="00FE3ABD" w:rsidRDefault="004031FA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Примечание</w:t>
            </w:r>
          </w:p>
        </w:tc>
      </w:tr>
      <w:tr w:rsidR="004031FA" w:rsidRPr="00FE3ABD" w:rsidTr="007B5E39">
        <w:tc>
          <w:tcPr>
            <w:tcW w:w="566" w:type="dxa"/>
          </w:tcPr>
          <w:p w:rsidR="004031FA" w:rsidRPr="00FE3ABD" w:rsidRDefault="004031FA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3276" w:type="dxa"/>
          </w:tcPr>
          <w:p w:rsidR="004031FA" w:rsidRPr="00FE3ABD" w:rsidRDefault="004031FA" w:rsidP="00204C7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Используется ли проверяемым юридическим лицом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,</w:t>
            </w: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 индивидуальным предпринимателем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, гражданином</w:t>
            </w: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 земельный участок в соответствии с установленным целевым назначением и (или) видом разрешенного использования?</w:t>
            </w:r>
          </w:p>
        </w:tc>
        <w:tc>
          <w:tcPr>
            <w:tcW w:w="2160" w:type="dxa"/>
          </w:tcPr>
          <w:p w:rsidR="004031FA" w:rsidRPr="00FE3ABD" w:rsidRDefault="004031FA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hyperlink r:id="rId5" w:history="1">
              <w:r w:rsidRPr="00FE3ABD">
                <w:rPr>
                  <w:rFonts w:ascii="Times New Roman" w:hAnsi="Times New Roman" w:cs="Times New Roman"/>
                  <w:color w:val="000000"/>
                  <w:sz w:val="20"/>
                </w:rPr>
                <w:t>Пункт 2 статьи 7</w:t>
              </w:r>
            </w:hyperlink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6" w:history="1">
              <w:r w:rsidRPr="00FE3ABD">
                <w:rPr>
                  <w:rFonts w:ascii="Times New Roman" w:hAnsi="Times New Roman" w:cs="Times New Roman"/>
                  <w:color w:val="000000"/>
                  <w:sz w:val="20"/>
                </w:rPr>
                <w:t>статья 42</w:t>
              </w:r>
            </w:hyperlink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 Земельного кодекса Российской Федерации </w:t>
            </w:r>
          </w:p>
        </w:tc>
        <w:tc>
          <w:tcPr>
            <w:tcW w:w="540" w:type="dxa"/>
          </w:tcPr>
          <w:p w:rsidR="004031FA" w:rsidRPr="00FE3ABD" w:rsidRDefault="004031FA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540" w:type="dxa"/>
          </w:tcPr>
          <w:p w:rsidR="004031FA" w:rsidRPr="00FE3ABD" w:rsidRDefault="004031FA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60" w:type="dxa"/>
          </w:tcPr>
          <w:p w:rsidR="004031FA" w:rsidRPr="00FE3ABD" w:rsidRDefault="004031FA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359" w:type="dxa"/>
          </w:tcPr>
          <w:p w:rsidR="004031FA" w:rsidRPr="00FE3ABD" w:rsidRDefault="004031FA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  <w:tr w:rsidR="004031FA" w:rsidRPr="00FE3ABD" w:rsidTr="007B5E39">
        <w:tc>
          <w:tcPr>
            <w:tcW w:w="566" w:type="dxa"/>
          </w:tcPr>
          <w:p w:rsidR="004031FA" w:rsidRPr="00FE3ABD" w:rsidRDefault="004031FA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3276" w:type="dxa"/>
          </w:tcPr>
          <w:p w:rsidR="004031FA" w:rsidRPr="00FE3ABD" w:rsidRDefault="004031FA" w:rsidP="00204C7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Имеются ли у проверяемого юридического лица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,</w:t>
            </w: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 индивидуального предпринимателя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, гражданина</w:t>
            </w: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 права, предусмотренные законодательством Российской Федерации, на используемый земельный участок (используемые земельные участки, части земельных участков)?</w:t>
            </w:r>
          </w:p>
        </w:tc>
        <w:tc>
          <w:tcPr>
            <w:tcW w:w="2160" w:type="dxa"/>
          </w:tcPr>
          <w:p w:rsidR="004031FA" w:rsidRPr="00FE3ABD" w:rsidRDefault="004031FA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hyperlink r:id="rId7" w:history="1">
              <w:r w:rsidRPr="00FE3ABD">
                <w:rPr>
                  <w:rFonts w:ascii="Times New Roman" w:hAnsi="Times New Roman" w:cs="Times New Roman"/>
                  <w:color w:val="000000"/>
                  <w:sz w:val="20"/>
                </w:rPr>
                <w:t>Пункт 1 статьи 25</w:t>
              </w:r>
            </w:hyperlink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 Земельного кодекса Российской Федерации</w:t>
            </w:r>
          </w:p>
        </w:tc>
        <w:tc>
          <w:tcPr>
            <w:tcW w:w="540" w:type="dxa"/>
          </w:tcPr>
          <w:p w:rsidR="004031FA" w:rsidRPr="00FE3ABD" w:rsidRDefault="004031FA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540" w:type="dxa"/>
          </w:tcPr>
          <w:p w:rsidR="004031FA" w:rsidRPr="00FE3ABD" w:rsidRDefault="004031FA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60" w:type="dxa"/>
          </w:tcPr>
          <w:p w:rsidR="004031FA" w:rsidRPr="00FE3ABD" w:rsidRDefault="004031FA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359" w:type="dxa"/>
          </w:tcPr>
          <w:p w:rsidR="004031FA" w:rsidRPr="00FE3ABD" w:rsidRDefault="004031FA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  <w:tr w:rsidR="004031FA" w:rsidRPr="00FE3ABD" w:rsidTr="007B5E39">
        <w:tc>
          <w:tcPr>
            <w:tcW w:w="566" w:type="dxa"/>
          </w:tcPr>
          <w:p w:rsidR="004031FA" w:rsidRPr="00FE3ABD" w:rsidRDefault="004031FA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3276" w:type="dxa"/>
          </w:tcPr>
          <w:p w:rsidR="004031FA" w:rsidRPr="00FE3ABD" w:rsidRDefault="004031FA" w:rsidP="00204C7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Зарегистрированы ли права либо обременение на используемый земельный участок (используемые земельные участки, часть земельного участка) в порядке, установленном Федеральным </w:t>
            </w:r>
            <w:hyperlink r:id="rId8" w:history="1">
              <w:r w:rsidRPr="00FE3ABD">
                <w:rPr>
                  <w:rFonts w:ascii="Times New Roman" w:hAnsi="Times New Roman" w:cs="Times New Roman"/>
                  <w:color w:val="000000"/>
                  <w:sz w:val="20"/>
                </w:rPr>
                <w:t>законом</w:t>
              </w:r>
            </w:hyperlink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 от 13 июля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FE3ABD">
                <w:rPr>
                  <w:rFonts w:ascii="Times New Roman" w:hAnsi="Times New Roman" w:cs="Times New Roman"/>
                  <w:color w:val="000000"/>
                  <w:sz w:val="20"/>
                </w:rPr>
                <w:t>2015 г</w:t>
              </w:r>
            </w:smartTag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. N 218-ФЗ "О государственной регистрации недвижимости"?</w:t>
            </w:r>
          </w:p>
        </w:tc>
        <w:tc>
          <w:tcPr>
            <w:tcW w:w="2160" w:type="dxa"/>
          </w:tcPr>
          <w:p w:rsidR="004031FA" w:rsidRPr="00FE3ABD" w:rsidRDefault="004031FA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hyperlink r:id="rId9" w:history="1">
              <w:r w:rsidRPr="00FE3ABD">
                <w:rPr>
                  <w:rFonts w:ascii="Times New Roman" w:hAnsi="Times New Roman" w:cs="Times New Roman"/>
                  <w:color w:val="000000"/>
                  <w:sz w:val="20"/>
                </w:rPr>
                <w:t>Пункт 1 статьи 26</w:t>
              </w:r>
            </w:hyperlink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 Земельного кодекса Российской Федерации, </w:t>
            </w:r>
            <w:hyperlink r:id="rId10" w:history="1">
              <w:r w:rsidRPr="00FE3ABD">
                <w:rPr>
                  <w:rFonts w:ascii="Times New Roman" w:hAnsi="Times New Roman" w:cs="Times New Roman"/>
                  <w:color w:val="000000"/>
                  <w:sz w:val="20"/>
                </w:rPr>
                <w:t>статья 8.1</w:t>
              </w:r>
            </w:hyperlink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 Гражданского кодекса Российской Федерации </w:t>
            </w:r>
          </w:p>
        </w:tc>
        <w:tc>
          <w:tcPr>
            <w:tcW w:w="540" w:type="dxa"/>
          </w:tcPr>
          <w:p w:rsidR="004031FA" w:rsidRPr="00FE3ABD" w:rsidRDefault="004031FA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540" w:type="dxa"/>
          </w:tcPr>
          <w:p w:rsidR="004031FA" w:rsidRPr="00FE3ABD" w:rsidRDefault="004031FA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60" w:type="dxa"/>
          </w:tcPr>
          <w:p w:rsidR="004031FA" w:rsidRPr="00FE3ABD" w:rsidRDefault="004031FA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359" w:type="dxa"/>
          </w:tcPr>
          <w:p w:rsidR="004031FA" w:rsidRPr="00FE3ABD" w:rsidRDefault="004031FA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  <w:tr w:rsidR="004031FA" w:rsidRPr="00FE3ABD" w:rsidTr="007B5E39">
        <w:tc>
          <w:tcPr>
            <w:tcW w:w="566" w:type="dxa"/>
          </w:tcPr>
          <w:p w:rsidR="004031FA" w:rsidRPr="00FE3ABD" w:rsidRDefault="004031FA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3276" w:type="dxa"/>
          </w:tcPr>
          <w:p w:rsidR="004031FA" w:rsidRPr="00FE3ABD" w:rsidRDefault="004031FA" w:rsidP="00204C7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Соответствует ли площадь используемого проверяемым юридическим лицом, индивидуальным предпринимателем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, гражданином</w:t>
            </w: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 земельного участка площади земельного участка, указанной в правоустанавливающих документах?</w:t>
            </w:r>
          </w:p>
        </w:tc>
        <w:tc>
          <w:tcPr>
            <w:tcW w:w="2160" w:type="dxa"/>
          </w:tcPr>
          <w:p w:rsidR="004031FA" w:rsidRPr="00AC624A" w:rsidRDefault="004031FA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hyperlink r:id="rId11" w:history="1">
              <w:r w:rsidRPr="00AC624A">
                <w:rPr>
                  <w:rFonts w:ascii="Times New Roman" w:hAnsi="Times New Roman" w:cs="Times New Roman"/>
                  <w:color w:val="000000"/>
                  <w:sz w:val="20"/>
                </w:rPr>
                <w:t>Пункт 1 статьи 25</w:t>
              </w:r>
            </w:hyperlink>
            <w:r w:rsidRPr="00AC624A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12" w:history="1">
              <w:r w:rsidRPr="00AC624A">
                <w:rPr>
                  <w:rFonts w:ascii="Times New Roman" w:hAnsi="Times New Roman" w:cs="Times New Roman"/>
                  <w:color w:val="000000"/>
                  <w:sz w:val="20"/>
                </w:rPr>
                <w:t>пункт 1 статьи 26</w:t>
              </w:r>
            </w:hyperlink>
            <w:r w:rsidRPr="00AC624A">
              <w:rPr>
                <w:rFonts w:ascii="Times New Roman" w:hAnsi="Times New Roman" w:cs="Times New Roman"/>
                <w:color w:val="000000"/>
                <w:sz w:val="20"/>
              </w:rPr>
              <w:t xml:space="preserve"> Земельного кодекса Российской Федерации</w:t>
            </w:r>
          </w:p>
        </w:tc>
        <w:tc>
          <w:tcPr>
            <w:tcW w:w="540" w:type="dxa"/>
          </w:tcPr>
          <w:p w:rsidR="004031FA" w:rsidRPr="00FE3ABD" w:rsidRDefault="004031FA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540" w:type="dxa"/>
          </w:tcPr>
          <w:p w:rsidR="004031FA" w:rsidRPr="00FE3ABD" w:rsidRDefault="004031FA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60" w:type="dxa"/>
          </w:tcPr>
          <w:p w:rsidR="004031FA" w:rsidRPr="00FE3ABD" w:rsidRDefault="004031FA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359" w:type="dxa"/>
          </w:tcPr>
          <w:p w:rsidR="004031FA" w:rsidRPr="00FE3ABD" w:rsidRDefault="004031FA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  <w:tr w:rsidR="004031FA" w:rsidRPr="00FE3ABD" w:rsidTr="007B5E39">
        <w:tc>
          <w:tcPr>
            <w:tcW w:w="566" w:type="dxa"/>
          </w:tcPr>
          <w:p w:rsidR="004031FA" w:rsidRPr="00FE3ABD" w:rsidRDefault="004031FA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3276" w:type="dxa"/>
          </w:tcPr>
          <w:p w:rsidR="004031FA" w:rsidRPr="00FE3ABD" w:rsidRDefault="004031FA" w:rsidP="00204C7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В случаях если использование земельного участка (земельных участков), находящегося в государственной или муниципальной собственности, на основании разрешения на использование земель или земельных участков привело к порче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,</w:t>
            </w: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 либо уничтожению плодородного слоя почвы в границах таких земель или земельных участков, приведены ли земли или земельные участки в состояние, пригодное для использования в соответствии с разрешенным использованием?</w:t>
            </w:r>
          </w:p>
        </w:tc>
        <w:tc>
          <w:tcPr>
            <w:tcW w:w="2160" w:type="dxa"/>
          </w:tcPr>
          <w:p w:rsidR="004031FA" w:rsidRPr="00FE3ABD" w:rsidRDefault="004031FA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hyperlink r:id="rId13" w:history="1">
              <w:r w:rsidRPr="00FE3ABD">
                <w:rPr>
                  <w:rFonts w:ascii="Times New Roman" w:hAnsi="Times New Roman" w:cs="Times New Roman"/>
                  <w:color w:val="000000"/>
                  <w:sz w:val="20"/>
                </w:rPr>
                <w:t>Пункт 5 статьи 13</w:t>
              </w:r>
            </w:hyperlink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14" w:history="1">
              <w:r w:rsidRPr="00FE3ABD">
                <w:rPr>
                  <w:rFonts w:ascii="Times New Roman" w:hAnsi="Times New Roman" w:cs="Times New Roman"/>
                  <w:color w:val="000000"/>
                  <w:sz w:val="20"/>
                </w:rPr>
                <w:t>подпункт 1 статьи 39.35</w:t>
              </w:r>
            </w:hyperlink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 Земельного кодекса Российской Федерации</w:t>
            </w:r>
          </w:p>
        </w:tc>
        <w:tc>
          <w:tcPr>
            <w:tcW w:w="540" w:type="dxa"/>
          </w:tcPr>
          <w:p w:rsidR="004031FA" w:rsidRPr="00FE3ABD" w:rsidRDefault="004031FA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540" w:type="dxa"/>
          </w:tcPr>
          <w:p w:rsidR="004031FA" w:rsidRPr="00FE3ABD" w:rsidRDefault="004031FA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260" w:type="dxa"/>
          </w:tcPr>
          <w:p w:rsidR="004031FA" w:rsidRPr="00FE3ABD" w:rsidRDefault="004031FA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359" w:type="dxa"/>
          </w:tcPr>
          <w:p w:rsidR="004031FA" w:rsidRPr="00FE3ABD" w:rsidRDefault="004031FA" w:rsidP="00204C7D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</w:rPr>
            </w:pPr>
          </w:p>
        </w:tc>
      </w:tr>
      <w:tr w:rsidR="004031FA" w:rsidRPr="00FE3ABD" w:rsidTr="007B5E39">
        <w:tc>
          <w:tcPr>
            <w:tcW w:w="566" w:type="dxa"/>
          </w:tcPr>
          <w:p w:rsidR="004031FA" w:rsidRPr="00FE3ABD" w:rsidRDefault="004031FA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6</w:t>
            </w:r>
            <w:bookmarkStart w:id="0" w:name="_GoBack"/>
            <w:bookmarkEnd w:id="0"/>
          </w:p>
        </w:tc>
        <w:tc>
          <w:tcPr>
            <w:tcW w:w="3276" w:type="dxa"/>
          </w:tcPr>
          <w:p w:rsidR="004031FA" w:rsidRPr="00FE3ABD" w:rsidRDefault="004031FA" w:rsidP="00204C7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>В случае если действие сервитута прекращено, исполнена ли проверяемым юридическим лицом, индивидуальным предпринимателем,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 xml:space="preserve"> гражданином</w:t>
            </w:r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 в отношении которого установлен сервитут, обязанность привести земельный участок в состояние, пригодное для использования, в соответствии с разрешенным использованием?</w:t>
            </w:r>
          </w:p>
        </w:tc>
        <w:tc>
          <w:tcPr>
            <w:tcW w:w="2160" w:type="dxa"/>
          </w:tcPr>
          <w:p w:rsidR="004031FA" w:rsidRPr="00FE3ABD" w:rsidRDefault="004031FA" w:rsidP="00204C7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hyperlink r:id="rId15" w:history="1">
              <w:r w:rsidRPr="00FE3ABD">
                <w:rPr>
                  <w:rFonts w:ascii="Times New Roman" w:hAnsi="Times New Roman" w:cs="Times New Roman"/>
                  <w:color w:val="000000"/>
                  <w:sz w:val="20"/>
                </w:rPr>
                <w:t>Пункт 5 статьи 13</w:t>
              </w:r>
            </w:hyperlink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, </w:t>
            </w:r>
            <w:hyperlink r:id="rId16" w:history="1">
              <w:r w:rsidRPr="00FE3ABD">
                <w:rPr>
                  <w:rFonts w:ascii="Times New Roman" w:hAnsi="Times New Roman" w:cs="Times New Roman"/>
                  <w:color w:val="000000"/>
                  <w:sz w:val="20"/>
                </w:rPr>
                <w:t>подпункт 9 пункта 1 статьи 39.25</w:t>
              </w:r>
            </w:hyperlink>
            <w:r w:rsidRPr="00FE3ABD">
              <w:rPr>
                <w:rFonts w:ascii="Times New Roman" w:hAnsi="Times New Roman" w:cs="Times New Roman"/>
                <w:color w:val="000000"/>
                <w:sz w:val="20"/>
              </w:rPr>
              <w:t xml:space="preserve"> Земельного кодекса</w:t>
            </w:r>
          </w:p>
        </w:tc>
        <w:tc>
          <w:tcPr>
            <w:tcW w:w="540" w:type="dxa"/>
          </w:tcPr>
          <w:p w:rsidR="004031FA" w:rsidRPr="00FE3ABD" w:rsidRDefault="004031FA" w:rsidP="00204C7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:rsidR="004031FA" w:rsidRPr="00FE3ABD" w:rsidRDefault="004031FA" w:rsidP="00204C7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</w:tcPr>
          <w:p w:rsidR="004031FA" w:rsidRPr="00FE3ABD" w:rsidRDefault="004031FA" w:rsidP="00204C7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59" w:type="dxa"/>
          </w:tcPr>
          <w:p w:rsidR="004031FA" w:rsidRPr="00FE3ABD" w:rsidRDefault="004031FA" w:rsidP="00204C7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4031FA" w:rsidRDefault="004031FA" w:rsidP="00322DF1">
      <w:pPr>
        <w:shd w:val="clear" w:color="auto" w:fill="FFFFFF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4031FA" w:rsidRDefault="004031FA" w:rsidP="00322DF1">
      <w:pPr>
        <w:shd w:val="clear" w:color="auto" w:fill="FFFFFF"/>
        <w:spacing w:after="0" w:line="240" w:lineRule="exact"/>
        <w:ind w:left="2832" w:firstLine="708"/>
        <w:jc w:val="both"/>
        <w:rPr>
          <w:rFonts w:ascii="Times New Roman" w:hAnsi="Times New Roman"/>
          <w:sz w:val="28"/>
          <w:szCs w:val="28"/>
        </w:rPr>
      </w:pPr>
    </w:p>
    <w:p w:rsidR="004031FA" w:rsidRDefault="004031FA" w:rsidP="004E6D12">
      <w:pPr>
        <w:numPr>
          <w:ilvl w:val="0"/>
          <w:numId w:val="1"/>
        </w:numPr>
        <w:shd w:val="clear" w:color="auto" w:fill="FFFFFF"/>
        <w:tabs>
          <w:tab w:val="left" w:pos="426"/>
        </w:tabs>
        <w:spacing w:after="0" w:line="240" w:lineRule="exact"/>
        <w:ind w:left="0" w:hanging="11"/>
        <w:jc w:val="both"/>
        <w:rPr>
          <w:rFonts w:ascii="Times New Roman" w:hAnsi="Times New Roman"/>
          <w:sz w:val="24"/>
          <w:szCs w:val="24"/>
        </w:rPr>
      </w:pPr>
      <w:r w:rsidRPr="004E6D12">
        <w:rPr>
          <w:rFonts w:ascii="Times New Roman" w:hAnsi="Times New Roman"/>
          <w:sz w:val="24"/>
          <w:szCs w:val="24"/>
        </w:rPr>
        <w:t>Дата заполнения проверочного листа</w:t>
      </w:r>
      <w:r>
        <w:rPr>
          <w:rFonts w:ascii="Times New Roman" w:hAnsi="Times New Roman"/>
          <w:sz w:val="24"/>
          <w:szCs w:val="24"/>
        </w:rPr>
        <w:t>________________________________________</w:t>
      </w:r>
    </w:p>
    <w:p w:rsidR="004031FA" w:rsidRDefault="004031FA" w:rsidP="004E6D12">
      <w:pPr>
        <w:shd w:val="clear" w:color="auto" w:fill="FFFFFF"/>
        <w:tabs>
          <w:tab w:val="left" w:pos="426"/>
        </w:tabs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4031FA" w:rsidRDefault="004031FA" w:rsidP="004E6D12">
      <w:pPr>
        <w:shd w:val="clear" w:color="auto" w:fill="FFFFFF"/>
        <w:tabs>
          <w:tab w:val="left" w:pos="426"/>
        </w:tabs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                                                      _____________</w:t>
      </w:r>
    </w:p>
    <w:p w:rsidR="004031FA" w:rsidRPr="004E6D12" w:rsidRDefault="004031FA" w:rsidP="004E6D12">
      <w:pPr>
        <w:shd w:val="clear" w:color="auto" w:fill="FFFFFF"/>
        <w:tabs>
          <w:tab w:val="left" w:pos="426"/>
        </w:tabs>
        <w:spacing w:after="0" w:line="240" w:lineRule="exact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</w:t>
      </w:r>
      <w:r w:rsidRPr="004E6D12">
        <w:rPr>
          <w:rFonts w:ascii="Times New Roman" w:hAnsi="Times New Roman"/>
          <w:sz w:val="18"/>
          <w:szCs w:val="18"/>
        </w:rPr>
        <w:t xml:space="preserve">(должность, ФИО лица, проводившего проверку)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           </w:t>
      </w:r>
      <w:r w:rsidRPr="004E6D12">
        <w:rPr>
          <w:rFonts w:ascii="Times New Roman" w:hAnsi="Times New Roman"/>
          <w:sz w:val="18"/>
          <w:szCs w:val="18"/>
        </w:rPr>
        <w:t>(подпись)</w:t>
      </w:r>
    </w:p>
    <w:p w:rsidR="004031FA" w:rsidRDefault="004031FA" w:rsidP="00413A67">
      <w:pPr>
        <w:pStyle w:val="ConsPlusNormal"/>
        <w:rPr>
          <w:color w:val="000000"/>
          <w:sz w:val="18"/>
          <w:szCs w:val="18"/>
        </w:rPr>
      </w:pPr>
    </w:p>
    <w:p w:rsidR="004031FA" w:rsidRDefault="004031FA" w:rsidP="00413A67">
      <w:pPr>
        <w:pStyle w:val="ConsPlusNormal"/>
        <w:rPr>
          <w:color w:val="000000"/>
          <w:sz w:val="18"/>
          <w:szCs w:val="18"/>
        </w:rPr>
      </w:pPr>
    </w:p>
    <w:p w:rsidR="004031FA" w:rsidRDefault="004031FA" w:rsidP="004E6D12">
      <w:pPr>
        <w:shd w:val="clear" w:color="auto" w:fill="FFFFFF"/>
        <w:tabs>
          <w:tab w:val="left" w:pos="426"/>
        </w:tabs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                                                      _____________</w:t>
      </w:r>
    </w:p>
    <w:p w:rsidR="004031FA" w:rsidRPr="004E6D12" w:rsidRDefault="004031FA" w:rsidP="004E6D12">
      <w:pPr>
        <w:shd w:val="clear" w:color="auto" w:fill="FFFFFF"/>
        <w:tabs>
          <w:tab w:val="left" w:pos="426"/>
        </w:tabs>
        <w:spacing w:after="0" w:line="240" w:lineRule="exact"/>
        <w:jc w:val="both"/>
        <w:rPr>
          <w:rFonts w:ascii="Times New Roman" w:hAnsi="Times New Roman"/>
          <w:sz w:val="18"/>
          <w:szCs w:val="18"/>
        </w:rPr>
      </w:pPr>
      <w:r w:rsidRPr="004E6D12">
        <w:rPr>
          <w:rFonts w:ascii="Times New Roman" w:hAnsi="Times New Roman"/>
          <w:sz w:val="18"/>
          <w:szCs w:val="18"/>
        </w:rPr>
        <w:t xml:space="preserve">(должность, ФИО лица, </w:t>
      </w:r>
      <w:r>
        <w:rPr>
          <w:rFonts w:ascii="Times New Roman" w:hAnsi="Times New Roman"/>
          <w:sz w:val="18"/>
          <w:szCs w:val="18"/>
        </w:rPr>
        <w:t xml:space="preserve">в отношении которого </w:t>
      </w:r>
      <w:r w:rsidRPr="004E6D12">
        <w:rPr>
          <w:rFonts w:ascii="Times New Roman" w:hAnsi="Times New Roman"/>
          <w:sz w:val="18"/>
          <w:szCs w:val="18"/>
        </w:rPr>
        <w:t>проводи</w:t>
      </w:r>
      <w:r>
        <w:rPr>
          <w:rFonts w:ascii="Times New Roman" w:hAnsi="Times New Roman"/>
          <w:sz w:val="18"/>
          <w:szCs w:val="18"/>
        </w:rPr>
        <w:t>тся</w:t>
      </w:r>
      <w:r w:rsidRPr="004E6D12">
        <w:rPr>
          <w:rFonts w:ascii="Times New Roman" w:hAnsi="Times New Roman"/>
          <w:sz w:val="18"/>
          <w:szCs w:val="18"/>
        </w:rPr>
        <w:t xml:space="preserve"> проверк</w:t>
      </w:r>
      <w:r>
        <w:rPr>
          <w:rFonts w:ascii="Times New Roman" w:hAnsi="Times New Roman"/>
          <w:sz w:val="18"/>
          <w:szCs w:val="18"/>
        </w:rPr>
        <w:t>а</w:t>
      </w:r>
      <w:r w:rsidRPr="004E6D12">
        <w:rPr>
          <w:rFonts w:ascii="Times New Roman" w:hAnsi="Times New Roman"/>
          <w:sz w:val="18"/>
          <w:szCs w:val="18"/>
        </w:rPr>
        <w:t xml:space="preserve">)                    </w:t>
      </w:r>
      <w:r>
        <w:rPr>
          <w:rFonts w:ascii="Times New Roman" w:hAnsi="Times New Roman"/>
          <w:sz w:val="18"/>
          <w:szCs w:val="18"/>
        </w:rPr>
        <w:t xml:space="preserve">                                  </w:t>
      </w:r>
      <w:r w:rsidRPr="004E6D12">
        <w:rPr>
          <w:rFonts w:ascii="Times New Roman" w:hAnsi="Times New Roman"/>
          <w:sz w:val="18"/>
          <w:szCs w:val="18"/>
        </w:rPr>
        <w:t>(подпись)</w:t>
      </w:r>
    </w:p>
    <w:p w:rsidR="004031FA" w:rsidRPr="004E6D12" w:rsidRDefault="004031FA" w:rsidP="004E6D12">
      <w:pPr>
        <w:pStyle w:val="ConsPlusNormal"/>
        <w:rPr>
          <w:color w:val="000000"/>
          <w:sz w:val="18"/>
          <w:szCs w:val="18"/>
        </w:rPr>
      </w:pPr>
    </w:p>
    <w:p w:rsidR="004031FA" w:rsidRPr="004E6D12" w:rsidRDefault="004031FA" w:rsidP="00413A67">
      <w:pPr>
        <w:pStyle w:val="ConsPlusNormal"/>
        <w:rPr>
          <w:color w:val="000000"/>
          <w:sz w:val="18"/>
          <w:szCs w:val="18"/>
        </w:rPr>
      </w:pPr>
    </w:p>
    <w:sectPr w:rsidR="004031FA" w:rsidRPr="004E6D12" w:rsidSect="006D521C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457E2A"/>
    <w:multiLevelType w:val="hybridMultilevel"/>
    <w:tmpl w:val="EC3EA488"/>
    <w:lvl w:ilvl="0" w:tplc="80246F5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36CBE"/>
    <w:rsid w:val="00005CA3"/>
    <w:rsid w:val="00027508"/>
    <w:rsid w:val="00065527"/>
    <w:rsid w:val="00113E67"/>
    <w:rsid w:val="001507CB"/>
    <w:rsid w:val="00204C7D"/>
    <w:rsid w:val="00224021"/>
    <w:rsid w:val="00261776"/>
    <w:rsid w:val="002A4816"/>
    <w:rsid w:val="00322DF1"/>
    <w:rsid w:val="00383ECE"/>
    <w:rsid w:val="003D1558"/>
    <w:rsid w:val="003E0214"/>
    <w:rsid w:val="004031FA"/>
    <w:rsid w:val="00413A67"/>
    <w:rsid w:val="00420D01"/>
    <w:rsid w:val="00497BDC"/>
    <w:rsid w:val="004B0A40"/>
    <w:rsid w:val="004E6D12"/>
    <w:rsid w:val="004F28C1"/>
    <w:rsid w:val="00510A07"/>
    <w:rsid w:val="00581109"/>
    <w:rsid w:val="005C1537"/>
    <w:rsid w:val="005E37E9"/>
    <w:rsid w:val="00621BBC"/>
    <w:rsid w:val="00647F74"/>
    <w:rsid w:val="00680F79"/>
    <w:rsid w:val="006812AF"/>
    <w:rsid w:val="006C71F3"/>
    <w:rsid w:val="006D38A1"/>
    <w:rsid w:val="006D521C"/>
    <w:rsid w:val="006E688D"/>
    <w:rsid w:val="006F58EE"/>
    <w:rsid w:val="00723097"/>
    <w:rsid w:val="007B5E39"/>
    <w:rsid w:val="007E32E2"/>
    <w:rsid w:val="00856CA4"/>
    <w:rsid w:val="008960DE"/>
    <w:rsid w:val="008A4587"/>
    <w:rsid w:val="008A6472"/>
    <w:rsid w:val="008E7718"/>
    <w:rsid w:val="00921923"/>
    <w:rsid w:val="00954A58"/>
    <w:rsid w:val="00990A46"/>
    <w:rsid w:val="009E7A95"/>
    <w:rsid w:val="009F684B"/>
    <w:rsid w:val="009F72CB"/>
    <w:rsid w:val="00A20AE6"/>
    <w:rsid w:val="00A27C85"/>
    <w:rsid w:val="00A3442D"/>
    <w:rsid w:val="00A92A6E"/>
    <w:rsid w:val="00AC624A"/>
    <w:rsid w:val="00AF4FB3"/>
    <w:rsid w:val="00B01A9F"/>
    <w:rsid w:val="00BD6143"/>
    <w:rsid w:val="00BE1EEC"/>
    <w:rsid w:val="00C34E2E"/>
    <w:rsid w:val="00C42776"/>
    <w:rsid w:val="00C5234E"/>
    <w:rsid w:val="00C63BA6"/>
    <w:rsid w:val="00DB3406"/>
    <w:rsid w:val="00DB45F9"/>
    <w:rsid w:val="00E36CBE"/>
    <w:rsid w:val="00E479C6"/>
    <w:rsid w:val="00E90721"/>
    <w:rsid w:val="00F1697B"/>
    <w:rsid w:val="00F941AE"/>
    <w:rsid w:val="00FA03A2"/>
    <w:rsid w:val="00FA332A"/>
    <w:rsid w:val="00FC64CC"/>
    <w:rsid w:val="00FE3ABD"/>
    <w:rsid w:val="00FF5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A67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locked/>
    <w:rsid w:val="009E7A9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F28C1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paragraph" w:customStyle="1" w:styleId="ConsPlusNormal">
    <w:name w:val="ConsPlusNormal"/>
    <w:uiPriority w:val="99"/>
    <w:rsid w:val="00413A67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413A67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styleId="Title">
    <w:name w:val="Title"/>
    <w:basedOn w:val="Normal"/>
    <w:link w:val="TitleChar"/>
    <w:uiPriority w:val="99"/>
    <w:qFormat/>
    <w:locked/>
    <w:rsid w:val="006D521C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6D521C"/>
    <w:rPr>
      <w:rFonts w:cs="Times New Roman"/>
      <w:b/>
      <w:sz w:val="24"/>
      <w:lang w:val="ru-RU" w:eastAsia="ru-RU" w:bidi="ar-SA"/>
    </w:rPr>
  </w:style>
  <w:style w:type="paragraph" w:styleId="BalloonText">
    <w:name w:val="Balloon Text"/>
    <w:basedOn w:val="Normal"/>
    <w:link w:val="BalloonTextChar"/>
    <w:uiPriority w:val="99"/>
    <w:semiHidden/>
    <w:rsid w:val="00954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E7718"/>
    <w:rPr>
      <w:rFonts w:ascii="Times New Roman" w:hAnsi="Times New Roman" w:cs="Times New Roman"/>
      <w:sz w:val="2"/>
      <w:lang w:eastAsia="en-US"/>
    </w:rPr>
  </w:style>
  <w:style w:type="paragraph" w:styleId="ListParagraph">
    <w:name w:val="List Paragraph"/>
    <w:basedOn w:val="Normal"/>
    <w:uiPriority w:val="99"/>
    <w:qFormat/>
    <w:rsid w:val="006F58EE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295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2362E2F6CD788005503CE86B944BC853B9C7B1C0287019D04905CECFAED6C282E6D8943A161462B2AD144AA6AR5jFK" TargetMode="External"/><Relationship Id="rId13" Type="http://schemas.openxmlformats.org/officeDocument/2006/relationships/hyperlink" Target="consultantplus://offline/ref=32362E2F6CD788005503CE86B944BC853B9D7D1D0F83019D04905CECFAED6C283C6DD14FA56551217C9E02FF6657FFBA12BD21820A7ER9j8K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2362E2F6CD788005503CE86B944BC853B9D7D1D0F83019D04905CECFAED6C283C6DD14FA5695C217C9E02FF6657FFBA12BD21820A7ER9j8K" TargetMode="External"/><Relationship Id="rId12" Type="http://schemas.openxmlformats.org/officeDocument/2006/relationships/hyperlink" Target="consultantplus://offline/ref=32362E2F6CD788005503CE86B944BC853B9D7D1D0F83019D04905CECFAED6C283C6DD14FA5695D217C9E02FF6657FFBA12BD21820A7ER9j8K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32362E2F6CD788005503CE86B944BC853B9D7D1D0F83019D04905CECFAED6C283C6DD147A365537E798B13A76A57E0A511A13D800BR7j6K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2362E2F6CD788005503CE86B944BC853B9D7D1D0F83019D04905CECFAED6C283C6DD14FA0605B2329C412FB2F03F3A512A13E82147D9193R2jDK" TargetMode="External"/><Relationship Id="rId11" Type="http://schemas.openxmlformats.org/officeDocument/2006/relationships/hyperlink" Target="consultantplus://offline/ref=32362E2F6CD788005503CE86B944BC853B9D7D1D0F83019D04905CECFAED6C283C6DD14FA5695C217C9E02FF6657FFBA12BD21820A7ER9j8K" TargetMode="External"/><Relationship Id="rId5" Type="http://schemas.openxmlformats.org/officeDocument/2006/relationships/hyperlink" Target="consultantplus://offline/ref=32362E2F6CD788005503CE86B944BC853B9D7D1D0F83019D04905CECFAED6C283C6DD14FA060582C2AC412FB2F03F3A512A13E82147D9193R2jDK" TargetMode="External"/><Relationship Id="rId15" Type="http://schemas.openxmlformats.org/officeDocument/2006/relationships/hyperlink" Target="consultantplus://offline/ref=32362E2F6CD788005503CE86B944BC853B9D7D1D0F83019D04905CECFAED6C283C6DD14FA56551217C9E02FF6657FFBA12BD21820A7ER9j8K" TargetMode="External"/><Relationship Id="rId10" Type="http://schemas.openxmlformats.org/officeDocument/2006/relationships/hyperlink" Target="consultantplus://offline/ref=32362E2F6CD788005503CE86B944BC853B9C7D110F81019D04905CECFAED6C283C6DD14CA462537E798B13A76A57E0A511A13D800BR7j6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2362E2F6CD788005503CE86B944BC853B9D7D1D0F83019D04905CECFAED6C283C6DD14FA5695D217C9E02FF6657FFBA12BD21820A7ER9j8K" TargetMode="External"/><Relationship Id="rId14" Type="http://schemas.openxmlformats.org/officeDocument/2006/relationships/hyperlink" Target="consultantplus://offline/ref=32362E2F6CD788005503CE86B944BC853B9D7D1D0F83019D04905CECFAED6C283C6DD14FA0695B217C9E02FF6657FFBA12BD21820A7ER9j8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3</Pages>
  <Words>1213</Words>
  <Characters>6920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Абрамов Денис Вячеславович</dc:creator>
  <cp:keywords/>
  <dc:description/>
  <cp:lastModifiedBy>SkorykovSA</cp:lastModifiedBy>
  <cp:revision>3</cp:revision>
  <cp:lastPrinted>2022-02-18T10:50:00Z</cp:lastPrinted>
  <dcterms:created xsi:type="dcterms:W3CDTF">2022-02-18T10:51:00Z</dcterms:created>
  <dcterms:modified xsi:type="dcterms:W3CDTF">2022-02-25T07:38:00Z</dcterms:modified>
</cp:coreProperties>
</file>